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E6746">
      <w:pPr>
        <w:pStyle w:val="2"/>
        <w:spacing w:line="248" w:lineRule="auto"/>
      </w:pPr>
    </w:p>
    <w:p w14:paraId="28A48622">
      <w:pPr>
        <w:pStyle w:val="2"/>
        <w:spacing w:line="248" w:lineRule="auto"/>
      </w:pPr>
    </w:p>
    <w:p w14:paraId="1E94544B">
      <w:pPr>
        <w:pStyle w:val="2"/>
        <w:spacing w:line="248" w:lineRule="auto"/>
      </w:pPr>
    </w:p>
    <w:p w14:paraId="0A6C6B59">
      <w:pPr>
        <w:pStyle w:val="2"/>
        <w:spacing w:line="248" w:lineRule="auto"/>
      </w:pPr>
    </w:p>
    <w:p w14:paraId="1CBFD67E">
      <w:pPr>
        <w:pStyle w:val="2"/>
        <w:spacing w:line="248" w:lineRule="auto"/>
      </w:pPr>
    </w:p>
    <w:p w14:paraId="178DE33A">
      <w:pPr>
        <w:pStyle w:val="2"/>
        <w:spacing w:line="248" w:lineRule="auto"/>
      </w:pPr>
    </w:p>
    <w:p w14:paraId="71BB09AE">
      <w:pPr>
        <w:pStyle w:val="2"/>
        <w:spacing w:line="248" w:lineRule="auto"/>
      </w:pPr>
    </w:p>
    <w:p w14:paraId="76CEDA9F">
      <w:pPr>
        <w:pStyle w:val="2"/>
        <w:spacing w:line="248" w:lineRule="auto"/>
      </w:pPr>
    </w:p>
    <w:p w14:paraId="6AE81D7D">
      <w:pPr>
        <w:pStyle w:val="2"/>
        <w:spacing w:line="248" w:lineRule="auto"/>
      </w:pPr>
    </w:p>
    <w:p w14:paraId="29103B76">
      <w:pPr>
        <w:pStyle w:val="2"/>
        <w:spacing w:line="248" w:lineRule="auto"/>
      </w:pPr>
    </w:p>
    <w:p w14:paraId="35A6AD22">
      <w:pPr>
        <w:pStyle w:val="2"/>
        <w:spacing w:line="248" w:lineRule="auto"/>
      </w:pPr>
    </w:p>
    <w:p w14:paraId="1CCE747F">
      <w:pPr>
        <w:pStyle w:val="2"/>
        <w:spacing w:line="248" w:lineRule="auto"/>
      </w:pPr>
    </w:p>
    <w:p w14:paraId="0E6860CB">
      <w:pPr>
        <w:pStyle w:val="2"/>
        <w:spacing w:line="249" w:lineRule="auto"/>
      </w:pPr>
    </w:p>
    <w:p w14:paraId="29AFC61A">
      <w:pPr>
        <w:pStyle w:val="2"/>
        <w:spacing w:line="249" w:lineRule="auto"/>
      </w:pPr>
    </w:p>
    <w:p w14:paraId="1D0526D1">
      <w:pPr>
        <w:spacing w:before="101" w:line="224" w:lineRule="auto"/>
        <w:ind w:left="195"/>
        <w:jc w:val="center"/>
        <w:rPr>
          <w:rFonts w:ascii="宋体" w:hAnsi="宋体" w:eastAsia="宋体" w:cs="宋体"/>
          <w:spacing w:val="45"/>
          <w:sz w:val="31"/>
          <w:szCs w:val="31"/>
          <w:u w:val="none" w:color="auto"/>
        </w:rPr>
      </w:pPr>
      <w:r>
        <w:rPr>
          <w:rFonts w:ascii="宋体" w:hAnsi="宋体" w:eastAsia="宋体" w:cs="宋体"/>
          <w:spacing w:val="45"/>
          <w:sz w:val="48"/>
          <w:szCs w:val="48"/>
          <w:u w:val="none" w:color="auto"/>
        </w:rPr>
        <w:t>知春理想大厦</w:t>
      </w:r>
    </w:p>
    <w:p w14:paraId="51EA5D1D">
      <w:pPr>
        <w:spacing w:before="101" w:line="224" w:lineRule="auto"/>
        <w:ind w:left="195"/>
        <w:jc w:val="center"/>
        <w:rPr>
          <w:rFonts w:hint="eastAsia" w:ascii="宋体" w:hAnsi="宋体" w:eastAsia="宋体" w:cs="宋体"/>
          <w:spacing w:val="69"/>
          <w:sz w:val="48"/>
          <w:szCs w:val="48"/>
          <w:u w:val="none" w:color="auto"/>
          <w:lang w:eastAsia="zh-CN"/>
        </w:rPr>
      </w:pPr>
      <w:r>
        <w:rPr>
          <w:rFonts w:ascii="宋体" w:hAnsi="宋体" w:eastAsia="宋体" w:cs="宋体"/>
          <w:spacing w:val="45"/>
          <w:sz w:val="48"/>
          <w:szCs w:val="48"/>
          <w:u w:val="none" w:color="auto"/>
        </w:rPr>
        <w:t>直燃机</w:t>
      </w:r>
      <w:r>
        <w:rPr>
          <w:rFonts w:ascii="宋体" w:hAnsi="宋体" w:eastAsia="宋体" w:cs="宋体"/>
          <w:spacing w:val="-55"/>
          <w:sz w:val="48"/>
          <w:szCs w:val="48"/>
          <w:u w:val="none" w:color="auto"/>
        </w:rPr>
        <w:t xml:space="preserve"> </w:t>
      </w:r>
      <w:r>
        <w:rPr>
          <w:rFonts w:ascii="宋体" w:hAnsi="宋体" w:eastAsia="宋体" w:cs="宋体"/>
          <w:spacing w:val="45"/>
          <w:sz w:val="48"/>
          <w:szCs w:val="48"/>
          <w:u w:val="none" w:color="auto"/>
        </w:rPr>
        <w:t>、</w:t>
      </w:r>
      <w:r>
        <w:rPr>
          <w:rFonts w:ascii="宋体" w:hAnsi="宋体" w:eastAsia="宋体" w:cs="宋体"/>
          <w:spacing w:val="69"/>
          <w:sz w:val="48"/>
          <w:szCs w:val="48"/>
          <w:u w:val="none" w:color="auto"/>
        </w:rPr>
        <w:t>锅炉</w:t>
      </w:r>
      <w:r>
        <w:rPr>
          <w:rFonts w:hint="eastAsia" w:ascii="宋体" w:hAnsi="宋体" w:eastAsia="宋体" w:cs="宋体"/>
          <w:spacing w:val="69"/>
          <w:sz w:val="48"/>
          <w:szCs w:val="48"/>
          <w:u w:val="none" w:color="auto"/>
          <w:lang w:eastAsia="zh-CN"/>
        </w:rPr>
        <w:t>维保</w:t>
      </w:r>
    </w:p>
    <w:p w14:paraId="6D233F29">
      <w:pPr>
        <w:spacing w:before="101" w:line="224" w:lineRule="auto"/>
        <w:jc w:val="center"/>
        <w:rPr>
          <w:rFonts w:hint="eastAsia" w:eastAsia="宋体"/>
          <w:sz w:val="48"/>
          <w:szCs w:val="48"/>
          <w:u w:val="none" w:color="auto"/>
          <w:lang w:eastAsia="zh-CN"/>
        </w:rPr>
      </w:pPr>
      <w:r>
        <w:rPr>
          <w:rFonts w:hint="eastAsia" w:ascii="宋体" w:hAnsi="宋体" w:eastAsia="宋体" w:cs="宋体"/>
          <w:spacing w:val="69"/>
          <w:sz w:val="48"/>
          <w:szCs w:val="48"/>
          <w:u w:val="none" w:color="auto"/>
          <w:lang w:eastAsia="zh-CN"/>
        </w:rPr>
        <w:t>空调水处理合同</w:t>
      </w:r>
    </w:p>
    <w:p w14:paraId="508EDC17">
      <w:pPr>
        <w:pStyle w:val="2"/>
        <w:spacing w:line="244" w:lineRule="auto"/>
        <w:rPr>
          <w:u w:val="none" w:color="auto"/>
        </w:rPr>
      </w:pPr>
    </w:p>
    <w:p w14:paraId="15A94250">
      <w:pPr>
        <w:pStyle w:val="2"/>
        <w:spacing w:line="244" w:lineRule="auto"/>
      </w:pPr>
    </w:p>
    <w:p w14:paraId="59002CBA">
      <w:pPr>
        <w:pStyle w:val="2"/>
        <w:spacing w:line="244" w:lineRule="auto"/>
      </w:pPr>
    </w:p>
    <w:p w14:paraId="13325E24">
      <w:pPr>
        <w:pStyle w:val="2"/>
        <w:spacing w:line="244" w:lineRule="auto"/>
      </w:pPr>
    </w:p>
    <w:p w14:paraId="40347657">
      <w:pPr>
        <w:pStyle w:val="2"/>
        <w:spacing w:line="244" w:lineRule="auto"/>
      </w:pPr>
    </w:p>
    <w:p w14:paraId="4E8EB87F">
      <w:pPr>
        <w:pStyle w:val="2"/>
        <w:spacing w:line="244" w:lineRule="auto"/>
      </w:pPr>
    </w:p>
    <w:p w14:paraId="144F22F3">
      <w:pPr>
        <w:pStyle w:val="2"/>
        <w:spacing w:line="244" w:lineRule="auto"/>
      </w:pPr>
    </w:p>
    <w:p w14:paraId="628CEA03">
      <w:pPr>
        <w:pStyle w:val="2"/>
        <w:spacing w:line="244" w:lineRule="auto"/>
      </w:pPr>
    </w:p>
    <w:p w14:paraId="77E71E9D">
      <w:pPr>
        <w:pStyle w:val="2"/>
        <w:spacing w:line="244" w:lineRule="auto"/>
      </w:pPr>
    </w:p>
    <w:p w14:paraId="4DC9716E">
      <w:pPr>
        <w:pStyle w:val="2"/>
        <w:spacing w:line="244" w:lineRule="auto"/>
      </w:pPr>
    </w:p>
    <w:p w14:paraId="11AAA31C">
      <w:pPr>
        <w:pStyle w:val="2"/>
        <w:spacing w:line="244" w:lineRule="auto"/>
      </w:pPr>
    </w:p>
    <w:p w14:paraId="6E4B14DF">
      <w:pPr>
        <w:pStyle w:val="2"/>
        <w:spacing w:line="244" w:lineRule="auto"/>
      </w:pPr>
    </w:p>
    <w:p w14:paraId="29A100E6">
      <w:pPr>
        <w:pStyle w:val="2"/>
        <w:spacing w:line="244" w:lineRule="auto"/>
      </w:pPr>
    </w:p>
    <w:p w14:paraId="617A2A66">
      <w:pPr>
        <w:pStyle w:val="2"/>
        <w:spacing w:line="244" w:lineRule="auto"/>
      </w:pPr>
    </w:p>
    <w:p w14:paraId="77019D3F">
      <w:pPr>
        <w:pStyle w:val="2"/>
        <w:spacing w:line="244" w:lineRule="auto"/>
      </w:pPr>
    </w:p>
    <w:p w14:paraId="4F2E54A8">
      <w:pPr>
        <w:pStyle w:val="2"/>
        <w:spacing w:line="244" w:lineRule="auto"/>
      </w:pPr>
    </w:p>
    <w:p w14:paraId="767B6CC3">
      <w:pPr>
        <w:pStyle w:val="2"/>
        <w:spacing w:line="244" w:lineRule="auto"/>
      </w:pPr>
    </w:p>
    <w:p w14:paraId="31B444FA">
      <w:pPr>
        <w:pStyle w:val="2"/>
        <w:spacing w:line="244" w:lineRule="auto"/>
      </w:pPr>
    </w:p>
    <w:p w14:paraId="0BB9C8DE">
      <w:pPr>
        <w:pStyle w:val="2"/>
        <w:spacing w:line="244" w:lineRule="auto"/>
      </w:pPr>
    </w:p>
    <w:p w14:paraId="651F4344">
      <w:pPr>
        <w:pStyle w:val="2"/>
        <w:spacing w:line="244" w:lineRule="auto"/>
      </w:pPr>
    </w:p>
    <w:p w14:paraId="73E32244">
      <w:pPr>
        <w:pStyle w:val="2"/>
        <w:spacing w:line="244" w:lineRule="auto"/>
      </w:pPr>
    </w:p>
    <w:p w14:paraId="0EB2EA24">
      <w:pPr>
        <w:pStyle w:val="2"/>
        <w:spacing w:line="244" w:lineRule="auto"/>
      </w:pPr>
    </w:p>
    <w:p w14:paraId="77C0F03E">
      <w:pPr>
        <w:pStyle w:val="2"/>
        <w:spacing w:line="244" w:lineRule="auto"/>
      </w:pPr>
    </w:p>
    <w:p w14:paraId="268BA0C5">
      <w:pPr>
        <w:pStyle w:val="2"/>
        <w:spacing w:line="245" w:lineRule="auto"/>
      </w:pPr>
    </w:p>
    <w:p w14:paraId="42E99A55">
      <w:pPr>
        <w:pStyle w:val="2"/>
        <w:spacing w:line="245" w:lineRule="auto"/>
      </w:pPr>
    </w:p>
    <w:p w14:paraId="5B64B37C">
      <w:pPr>
        <w:pStyle w:val="2"/>
        <w:spacing w:line="245" w:lineRule="auto"/>
      </w:pPr>
    </w:p>
    <w:p w14:paraId="2CCD8708">
      <w:pPr>
        <w:pStyle w:val="2"/>
        <w:spacing w:line="245" w:lineRule="auto"/>
      </w:pPr>
    </w:p>
    <w:p w14:paraId="765663E1">
      <w:pPr>
        <w:pStyle w:val="2"/>
        <w:spacing w:line="245" w:lineRule="auto"/>
      </w:pPr>
    </w:p>
    <w:p w14:paraId="236DF9BC">
      <w:pPr>
        <w:pStyle w:val="2"/>
        <w:spacing w:line="245" w:lineRule="auto"/>
      </w:pPr>
    </w:p>
    <w:p w14:paraId="52E49ADA">
      <w:pPr>
        <w:pStyle w:val="2"/>
        <w:spacing w:line="245" w:lineRule="auto"/>
      </w:pPr>
    </w:p>
    <w:p w14:paraId="548495C3">
      <w:pPr>
        <w:pStyle w:val="2"/>
        <w:spacing w:line="245" w:lineRule="auto"/>
      </w:pPr>
    </w:p>
    <w:p w14:paraId="493C7374">
      <w:pPr>
        <w:pStyle w:val="2"/>
        <w:spacing w:line="245" w:lineRule="auto"/>
      </w:pPr>
    </w:p>
    <w:p w14:paraId="3D3ABFFA">
      <w:pPr>
        <w:pStyle w:val="2"/>
        <w:spacing w:line="245" w:lineRule="auto"/>
      </w:pPr>
    </w:p>
    <w:p w14:paraId="4EB7F1C5">
      <w:pPr>
        <w:spacing w:before="198" w:line="225" w:lineRule="auto"/>
        <w:ind w:left="3241"/>
        <w:rPr>
          <w:rFonts w:ascii="宋体" w:hAnsi="宋体" w:eastAsia="宋体" w:cs="宋体"/>
          <w:sz w:val="35"/>
          <w:szCs w:val="35"/>
        </w:rPr>
        <w:sectPr>
          <w:pgSz w:w="11906" w:h="16839"/>
          <w:pgMar w:top="1431" w:right="1547" w:bottom="0" w:left="1785" w:header="0" w:footer="0" w:gutter="0"/>
          <w:cols w:space="720" w:num="1"/>
        </w:sectPr>
      </w:pPr>
      <w:r>
        <w:rPr>
          <w:rFonts w:ascii="宋体" w:hAnsi="宋体" w:eastAsia="宋体" w:cs="宋体"/>
          <w:spacing w:val="-3"/>
          <w:sz w:val="35"/>
          <w:szCs w:val="35"/>
        </w:rPr>
        <w:t>2025</w:t>
      </w:r>
      <w:r>
        <w:rPr>
          <w:rFonts w:ascii="宋体" w:hAnsi="宋体" w:eastAsia="宋体" w:cs="宋体"/>
          <w:spacing w:val="-71"/>
          <w:sz w:val="35"/>
          <w:szCs w:val="35"/>
        </w:rPr>
        <w:t xml:space="preserve"> </w:t>
      </w:r>
      <w:r>
        <w:rPr>
          <w:rFonts w:ascii="宋体" w:hAnsi="宋体" w:eastAsia="宋体" w:cs="宋体"/>
          <w:spacing w:val="-3"/>
          <w:sz w:val="35"/>
          <w:szCs w:val="35"/>
        </w:rPr>
        <w:t>年</w:t>
      </w:r>
      <w:r>
        <w:rPr>
          <w:rFonts w:ascii="宋体" w:hAnsi="宋体" w:eastAsia="宋体" w:cs="宋体"/>
          <w:spacing w:val="-63"/>
          <w:sz w:val="35"/>
          <w:szCs w:val="35"/>
        </w:rPr>
        <w:t xml:space="preserve"> </w:t>
      </w:r>
      <w:r>
        <w:rPr>
          <w:rFonts w:ascii="宋体" w:hAnsi="宋体" w:eastAsia="宋体" w:cs="宋体"/>
          <w:spacing w:val="-3"/>
          <w:sz w:val="35"/>
          <w:szCs w:val="35"/>
        </w:rPr>
        <w:t>3</w:t>
      </w:r>
      <w:r>
        <w:rPr>
          <w:rFonts w:ascii="宋体" w:hAnsi="宋体" w:eastAsia="宋体" w:cs="宋体"/>
          <w:spacing w:val="-63"/>
          <w:sz w:val="35"/>
          <w:szCs w:val="35"/>
        </w:rPr>
        <w:t xml:space="preserve"> </w:t>
      </w:r>
      <w:r>
        <w:rPr>
          <w:rFonts w:ascii="宋体" w:hAnsi="宋体" w:eastAsia="宋体" w:cs="宋体"/>
          <w:spacing w:val="-3"/>
          <w:sz w:val="35"/>
          <w:szCs w:val="35"/>
        </w:rPr>
        <w:t>月</w:t>
      </w:r>
    </w:p>
    <w:p w14:paraId="7A9160B2">
      <w:pPr>
        <w:rPr>
          <w:rFonts w:ascii="Times New Roman" w:hAnsi="Times New Roman" w:eastAsia="宋体" w:cs="Times New Roman"/>
          <w:sz w:val="24"/>
          <w:szCs w:val="24"/>
        </w:rPr>
      </w:pPr>
      <w:r>
        <w:rPr>
          <w:rFonts w:ascii="宋体" w:hAnsi="宋体" w:eastAsia="宋体" w:cs="宋体"/>
          <w:sz w:val="24"/>
          <w:szCs w:val="24"/>
        </w:rPr>
        <w:t>甲方（需方）：</w:t>
      </w:r>
      <w:r>
        <w:rPr>
          <w:rFonts w:hint="eastAsia" w:ascii="宋体" w:hAnsi="宋体" w:eastAsia="宋体" w:cs="宋体"/>
          <w:sz w:val="24"/>
          <w:szCs w:val="24"/>
        </w:rPr>
        <w:t>北京中物理想物业管理有限公司</w:t>
      </w:r>
    </w:p>
    <w:p w14:paraId="19336C21">
      <w:pPr>
        <w:rPr>
          <w:rFonts w:hint="default" w:ascii="Times New Roman" w:hAnsi="Times New Roman" w:eastAsia="宋体" w:cs="Times New Roman"/>
          <w:sz w:val="24"/>
          <w:szCs w:val="24"/>
          <w:lang w:val="en-US" w:eastAsia="zh-CN"/>
        </w:rPr>
      </w:pPr>
      <w:r>
        <w:rPr>
          <w:rFonts w:ascii="宋体" w:hAnsi="宋体" w:eastAsia="宋体" w:cs="宋体"/>
          <w:sz w:val="24"/>
          <w:szCs w:val="24"/>
        </w:rPr>
        <w:t>乙方（供方）：</w:t>
      </w:r>
      <w:r>
        <w:rPr>
          <w:rFonts w:ascii="Times New Roman" w:hAnsi="Times New Roman" w:eastAsia="Times New Roman" w:cs="Times New Roman"/>
          <w:sz w:val="24"/>
          <w:szCs w:val="24"/>
        </w:rPr>
        <w:t xml:space="preserve"> </w:t>
      </w:r>
      <w:r>
        <w:rPr>
          <w:rFonts w:hint="eastAsia" w:ascii="Times New Roman" w:hAnsi="Times New Roman" w:eastAsia="宋体" w:cs="Times New Roman"/>
          <w:sz w:val="24"/>
          <w:szCs w:val="24"/>
          <w:lang w:val="en-US" w:eastAsia="zh-CN"/>
        </w:rPr>
        <w:t>北京荣辉洁源科技发展有限公司</w:t>
      </w:r>
    </w:p>
    <w:p w14:paraId="4F887AC5">
      <w:pPr>
        <w:tabs>
          <w:tab w:val="left" w:pos="1320"/>
        </w:tabs>
        <w:rPr>
          <w:rFonts w:hint="eastAsia" w:ascii="宋体" w:hAnsi="宋体" w:eastAsia="宋体" w:cs="宋体"/>
          <w:sz w:val="24"/>
          <w:szCs w:val="24"/>
        </w:rPr>
      </w:pPr>
    </w:p>
    <w:p w14:paraId="5E029F1F">
      <w:pPr>
        <w:keepNext w:val="0"/>
        <w:keepLines w:val="0"/>
        <w:pageBreakBefore w:val="0"/>
        <w:widowControl/>
        <w:tabs>
          <w:tab w:val="left" w:pos="1320"/>
        </w:tabs>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为维护</w:t>
      </w:r>
      <w:r>
        <w:rPr>
          <w:rFonts w:hint="eastAsia" w:ascii="宋体" w:hAnsi="宋体" w:eastAsia="宋体" w:cs="宋体"/>
          <w:sz w:val="24"/>
          <w:szCs w:val="24"/>
          <w:lang w:eastAsia="zh-CN"/>
        </w:rPr>
        <w:t>甲</w:t>
      </w:r>
      <w:r>
        <w:rPr>
          <w:rFonts w:hint="eastAsia" w:ascii="宋体" w:hAnsi="宋体" w:eastAsia="宋体" w:cs="宋体"/>
          <w:sz w:val="24"/>
          <w:szCs w:val="24"/>
        </w:rPr>
        <w:t>方</w:t>
      </w:r>
      <w:r>
        <w:rPr>
          <w:rFonts w:hint="eastAsia" w:ascii="宋体" w:hAnsi="宋体" w:eastAsia="宋体" w:cs="宋体"/>
          <w:sz w:val="24"/>
          <w:szCs w:val="24"/>
          <w:lang w:eastAsia="zh-CN"/>
        </w:rPr>
        <w:t>直燃机组、锅炉、空调水系统运行安全</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委托</w:t>
      </w:r>
      <w:r>
        <w:rPr>
          <w:rFonts w:hint="eastAsia" w:ascii="宋体" w:hAnsi="宋体" w:eastAsia="宋体" w:cs="宋体"/>
          <w:sz w:val="24"/>
          <w:szCs w:val="24"/>
          <w:lang w:eastAsia="zh-CN"/>
        </w:rPr>
        <w:t>乙方</w:t>
      </w:r>
      <w:r>
        <w:rPr>
          <w:rFonts w:hint="eastAsia" w:ascii="宋体" w:hAnsi="宋体" w:eastAsia="宋体" w:cs="宋体"/>
          <w:sz w:val="24"/>
          <w:szCs w:val="24"/>
        </w:rPr>
        <w:t>提供本合同项下的</w:t>
      </w:r>
      <w:r>
        <w:rPr>
          <w:rFonts w:hint="eastAsia" w:ascii="宋体" w:hAnsi="宋体" w:eastAsia="宋体" w:cs="宋体"/>
          <w:sz w:val="24"/>
          <w:szCs w:val="24"/>
          <w:lang w:eastAsia="zh-CN"/>
        </w:rPr>
        <w:t>直燃机组、锅炉维保，空调系统水质处理</w:t>
      </w:r>
      <w:r>
        <w:rPr>
          <w:rFonts w:hint="eastAsia" w:ascii="宋体" w:hAnsi="宋体" w:eastAsia="宋体" w:cs="宋体"/>
          <w:sz w:val="24"/>
          <w:szCs w:val="24"/>
        </w:rPr>
        <w:t>，经双方协商一致，签订本合同。</w:t>
      </w:r>
    </w:p>
    <w:p w14:paraId="44338D11">
      <w:pPr>
        <w:spacing w:before="114" w:line="224" w:lineRule="auto"/>
        <w:rPr>
          <w:rFonts w:ascii="宋体" w:hAnsi="宋体" w:eastAsia="宋体" w:cs="宋体"/>
          <w:sz w:val="35"/>
          <w:szCs w:val="35"/>
        </w:rPr>
      </w:pPr>
    </w:p>
    <w:p w14:paraId="122053A1">
      <w:pPr>
        <w:pStyle w:val="2"/>
        <w:spacing w:line="242" w:lineRule="auto"/>
      </w:pPr>
    </w:p>
    <w:p w14:paraId="5C79F631">
      <w:pPr>
        <w:pStyle w:val="2"/>
        <w:spacing w:line="243" w:lineRule="auto"/>
      </w:pPr>
    </w:p>
    <w:p w14:paraId="67EAA6EF">
      <w:pPr>
        <w:pStyle w:val="2"/>
        <w:spacing w:line="243" w:lineRule="auto"/>
      </w:pPr>
    </w:p>
    <w:p w14:paraId="2BDC3273">
      <w:pPr>
        <w:spacing w:before="78" w:line="219" w:lineRule="auto"/>
        <w:ind w:left="4299"/>
        <w:rPr>
          <w:rFonts w:ascii="宋体" w:hAnsi="宋体" w:eastAsia="宋体" w:cs="宋体"/>
          <w:sz w:val="24"/>
          <w:szCs w:val="24"/>
        </w:rPr>
      </w:pP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基本概况</w:t>
      </w:r>
    </w:p>
    <w:p w14:paraId="349144A2">
      <w:pPr>
        <w:pStyle w:val="2"/>
        <w:spacing w:line="259" w:lineRule="auto"/>
      </w:pPr>
    </w:p>
    <w:p w14:paraId="250A9698">
      <w:pPr>
        <w:spacing w:before="78" w:line="219" w:lineRule="auto"/>
        <w:ind w:left="473"/>
        <w:rPr>
          <w:rFonts w:ascii="宋体" w:hAnsi="宋体" w:eastAsia="宋体" w:cs="宋体"/>
          <w:sz w:val="24"/>
          <w:szCs w:val="24"/>
        </w:rPr>
      </w:pPr>
      <w:r>
        <w:drawing>
          <wp:anchor distT="0" distB="0" distL="0" distR="0" simplePos="0" relativeHeight="251659264" behindDoc="1" locked="0" layoutInCell="1" allowOverlap="1">
            <wp:simplePos x="0" y="0"/>
            <wp:positionH relativeFrom="column">
              <wp:posOffset>1755775</wp:posOffset>
            </wp:positionH>
            <wp:positionV relativeFrom="paragraph">
              <wp:posOffset>2193925</wp:posOffset>
            </wp:positionV>
            <wp:extent cx="6350" cy="1981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6350" cy="198120"/>
                    </a:xfrm>
                    <a:prstGeom prst="rect">
                      <a:avLst/>
                    </a:prstGeom>
                  </pic:spPr>
                </pic:pic>
              </a:graphicData>
            </a:graphic>
          </wp:anchor>
        </w:drawing>
      </w:r>
      <w:r>
        <w:rPr>
          <w:rFonts w:ascii="宋体" w:hAnsi="宋体" w:eastAsia="宋体" w:cs="宋体"/>
          <w:b/>
          <w:bCs/>
          <w:spacing w:val="-3"/>
          <w:sz w:val="24"/>
          <w:szCs w:val="24"/>
        </w:rPr>
        <w:t>第一条</w:t>
      </w:r>
      <w:r>
        <w:rPr>
          <w:rFonts w:ascii="宋体" w:hAnsi="宋体" w:eastAsia="宋体" w:cs="宋体"/>
          <w:spacing w:val="-3"/>
          <w:sz w:val="24"/>
          <w:szCs w:val="24"/>
        </w:rPr>
        <w:t xml:space="preserve">  </w:t>
      </w:r>
      <w:r>
        <w:rPr>
          <w:rFonts w:ascii="宋体" w:hAnsi="宋体" w:eastAsia="宋体" w:cs="宋体"/>
          <w:b/>
          <w:bCs/>
          <w:spacing w:val="-3"/>
          <w:sz w:val="24"/>
          <w:szCs w:val="24"/>
        </w:rPr>
        <w:t>机组概况：</w:t>
      </w:r>
    </w:p>
    <w:p w14:paraId="5EC110D0">
      <w:pPr>
        <w:spacing w:line="224" w:lineRule="exact"/>
      </w:pPr>
    </w:p>
    <w:tbl>
      <w:tblPr>
        <w:tblStyle w:val="5"/>
        <w:tblW w:w="10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1164"/>
        <w:gridCol w:w="921"/>
        <w:gridCol w:w="1213"/>
        <w:gridCol w:w="1215"/>
        <w:gridCol w:w="998"/>
        <w:gridCol w:w="1215"/>
        <w:gridCol w:w="2538"/>
      </w:tblGrid>
      <w:tr w14:paraId="1330C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20" w:type="dxa"/>
            <w:vAlign w:val="top"/>
          </w:tcPr>
          <w:p w14:paraId="419B4651">
            <w:pPr>
              <w:pStyle w:val="6"/>
              <w:spacing w:before="219" w:line="229" w:lineRule="auto"/>
              <w:ind w:left="117"/>
            </w:pPr>
            <w:r>
              <w:rPr>
                <w:spacing w:val="7"/>
              </w:rPr>
              <w:t>项目名称</w:t>
            </w:r>
          </w:p>
        </w:tc>
        <w:tc>
          <w:tcPr>
            <w:tcW w:w="9264" w:type="dxa"/>
            <w:gridSpan w:val="7"/>
            <w:vAlign w:val="top"/>
          </w:tcPr>
          <w:p w14:paraId="163B4184">
            <w:pPr>
              <w:pStyle w:val="6"/>
              <w:spacing w:before="159" w:line="225" w:lineRule="auto"/>
              <w:ind w:left="2557"/>
              <w:rPr>
                <w:sz w:val="31"/>
                <w:szCs w:val="31"/>
              </w:rPr>
            </w:pPr>
            <w:r>
              <w:rPr>
                <w:b/>
                <w:bCs/>
                <w:spacing w:val="6"/>
                <w:sz w:val="31"/>
                <w:szCs w:val="31"/>
              </w:rPr>
              <w:t>知春路理想大厦中央空调维保</w:t>
            </w:r>
          </w:p>
        </w:tc>
      </w:tr>
      <w:tr w14:paraId="1DCA7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20" w:type="dxa"/>
            <w:vAlign w:val="top"/>
          </w:tcPr>
          <w:p w14:paraId="6FD9E0C3">
            <w:pPr>
              <w:pStyle w:val="6"/>
              <w:spacing w:before="162" w:line="228" w:lineRule="auto"/>
              <w:ind w:left="117"/>
            </w:pPr>
            <w:r>
              <w:rPr>
                <w:spacing w:val="7"/>
              </w:rPr>
              <w:t>项目编号</w:t>
            </w:r>
          </w:p>
        </w:tc>
        <w:tc>
          <w:tcPr>
            <w:tcW w:w="3298" w:type="dxa"/>
            <w:gridSpan w:val="3"/>
            <w:vAlign w:val="center"/>
          </w:tcPr>
          <w:p w14:paraId="64EBB367">
            <w:pPr>
              <w:ind w:firstLine="204" w:firstLineChars="100"/>
              <w:jc w:val="both"/>
            </w:pPr>
            <w:r>
              <w:rPr>
                <w:rFonts w:hint="eastAsia" w:ascii="宋体" w:hAnsi="宋体" w:eastAsia="宋体" w:cs="宋体"/>
                <w:snapToGrid w:val="0"/>
                <w:color w:val="000000"/>
                <w:spacing w:val="7"/>
                <w:kern w:val="0"/>
                <w:sz w:val="19"/>
                <w:szCs w:val="19"/>
                <w:lang w:val="en-US" w:eastAsia="zh-CN" w:bidi="ar-SA"/>
              </w:rPr>
              <w:t>RH</w:t>
            </w:r>
            <w:r>
              <w:rPr>
                <w:rFonts w:hint="eastAsia" w:ascii="宋体" w:hAnsi="宋体" w:eastAsia="宋体" w:cs="宋体"/>
                <w:snapToGrid w:val="0"/>
                <w:color w:val="000000"/>
                <w:spacing w:val="7"/>
                <w:kern w:val="0"/>
                <w:sz w:val="19"/>
                <w:szCs w:val="19"/>
                <w:lang w:val="en-US" w:eastAsia="en-US" w:bidi="ar-SA"/>
              </w:rPr>
              <w:t>-202</w:t>
            </w:r>
            <w:r>
              <w:rPr>
                <w:rFonts w:hint="eastAsia" w:ascii="宋体" w:hAnsi="宋体" w:eastAsia="宋体" w:cs="宋体"/>
                <w:snapToGrid w:val="0"/>
                <w:color w:val="000000"/>
                <w:spacing w:val="7"/>
                <w:kern w:val="0"/>
                <w:sz w:val="19"/>
                <w:szCs w:val="19"/>
                <w:lang w:val="en-US" w:eastAsia="zh-CN" w:bidi="ar-SA"/>
              </w:rPr>
              <w:t>50313-01-01-L</w:t>
            </w:r>
            <w:r>
              <w:rPr>
                <w:rFonts w:hint="eastAsia" w:ascii="宋体" w:hAnsi="宋体" w:eastAsia="宋体" w:cs="宋体"/>
                <w:snapToGrid w:val="0"/>
                <w:color w:val="000000"/>
                <w:spacing w:val="7"/>
                <w:kern w:val="0"/>
                <w:sz w:val="19"/>
                <w:szCs w:val="19"/>
                <w:lang w:val="en-US" w:eastAsia="en-US" w:bidi="ar-SA"/>
              </w:rPr>
              <w:t>-0</w:t>
            </w:r>
            <w:r>
              <w:rPr>
                <w:rFonts w:hint="eastAsia" w:ascii="宋体" w:hAnsi="宋体" w:eastAsia="宋体" w:cs="宋体"/>
                <w:snapToGrid w:val="0"/>
                <w:color w:val="000000"/>
                <w:spacing w:val="7"/>
                <w:kern w:val="0"/>
                <w:sz w:val="19"/>
                <w:szCs w:val="19"/>
                <w:lang w:val="en-US" w:eastAsia="zh-CN" w:bidi="ar-SA"/>
              </w:rPr>
              <w:t>49</w:t>
            </w:r>
          </w:p>
        </w:tc>
        <w:tc>
          <w:tcPr>
            <w:tcW w:w="1215" w:type="dxa"/>
            <w:vAlign w:val="top"/>
          </w:tcPr>
          <w:p w14:paraId="0962A4DA">
            <w:pPr>
              <w:pStyle w:val="6"/>
              <w:spacing w:before="162" w:line="227" w:lineRule="auto"/>
              <w:ind w:left="110"/>
            </w:pPr>
            <w:r>
              <w:rPr>
                <w:spacing w:val="8"/>
              </w:rPr>
              <w:t>报价单位</w:t>
            </w:r>
          </w:p>
        </w:tc>
        <w:tc>
          <w:tcPr>
            <w:tcW w:w="4751" w:type="dxa"/>
            <w:gridSpan w:val="3"/>
            <w:vAlign w:val="top"/>
          </w:tcPr>
          <w:p w14:paraId="23A80860">
            <w:pPr>
              <w:pStyle w:val="6"/>
              <w:spacing w:before="163" w:line="227" w:lineRule="auto"/>
              <w:ind w:left="117"/>
            </w:pPr>
            <w:r>
              <w:rPr>
                <w:rFonts w:hint="eastAsia" w:ascii="Times New Roman" w:hAnsi="Times New Roman" w:eastAsia="宋体" w:cs="Times New Roman"/>
                <w:sz w:val="24"/>
                <w:szCs w:val="24"/>
                <w:lang w:val="en-US" w:eastAsia="zh-CN"/>
              </w:rPr>
              <w:t>北京荣辉洁源科技发展有限公司</w:t>
            </w:r>
          </w:p>
        </w:tc>
      </w:tr>
      <w:tr w14:paraId="59EC9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20" w:type="dxa"/>
            <w:vAlign w:val="top"/>
          </w:tcPr>
          <w:p w14:paraId="37062822">
            <w:pPr>
              <w:pStyle w:val="6"/>
              <w:spacing w:before="163" w:line="229" w:lineRule="auto"/>
              <w:ind w:left="117"/>
            </w:pPr>
            <w:r>
              <w:rPr>
                <w:spacing w:val="7"/>
              </w:rPr>
              <w:t>项目地址</w:t>
            </w:r>
          </w:p>
        </w:tc>
        <w:tc>
          <w:tcPr>
            <w:tcW w:w="3298" w:type="dxa"/>
            <w:gridSpan w:val="3"/>
            <w:vAlign w:val="top"/>
          </w:tcPr>
          <w:p w14:paraId="45F71E9D">
            <w:pPr>
              <w:pStyle w:val="6"/>
              <w:spacing w:before="164" w:line="228" w:lineRule="auto"/>
              <w:ind w:left="113"/>
            </w:pPr>
            <w:r>
              <w:rPr>
                <w:spacing w:val="5"/>
              </w:rPr>
              <w:t>北京市海淀区知春路</w:t>
            </w:r>
            <w:r>
              <w:rPr>
                <w:spacing w:val="-16"/>
              </w:rPr>
              <w:t xml:space="preserve"> </w:t>
            </w:r>
            <w:r>
              <w:rPr>
                <w:spacing w:val="5"/>
              </w:rPr>
              <w:t>111</w:t>
            </w:r>
            <w:r>
              <w:rPr>
                <w:spacing w:val="-33"/>
              </w:rPr>
              <w:t xml:space="preserve"> </w:t>
            </w:r>
            <w:r>
              <w:rPr>
                <w:spacing w:val="5"/>
              </w:rPr>
              <w:t>号</w:t>
            </w:r>
          </w:p>
        </w:tc>
        <w:tc>
          <w:tcPr>
            <w:tcW w:w="1215" w:type="dxa"/>
            <w:vAlign w:val="top"/>
          </w:tcPr>
          <w:p w14:paraId="40E52881">
            <w:pPr>
              <w:pStyle w:val="6"/>
              <w:spacing w:before="164" w:line="228" w:lineRule="auto"/>
              <w:ind w:left="110"/>
            </w:pPr>
            <w:r>
              <w:rPr>
                <w:spacing w:val="8"/>
              </w:rPr>
              <w:t>报修电话</w:t>
            </w:r>
          </w:p>
        </w:tc>
        <w:tc>
          <w:tcPr>
            <w:tcW w:w="2213" w:type="dxa"/>
            <w:gridSpan w:val="2"/>
            <w:vAlign w:val="top"/>
          </w:tcPr>
          <w:p w14:paraId="0F4F8D9E">
            <w:pPr>
              <w:pStyle w:val="6"/>
              <w:spacing w:before="164" w:line="255" w:lineRule="exact"/>
              <w:ind w:left="115"/>
              <w:rPr>
                <w:rFonts w:hint="default" w:eastAsia="宋体"/>
                <w:lang w:val="en-US" w:eastAsia="zh-CN"/>
              </w:rPr>
            </w:pPr>
            <w:r>
              <w:rPr>
                <w:rFonts w:hint="eastAsia"/>
                <w:lang w:val="en-US" w:eastAsia="zh-CN"/>
              </w:rPr>
              <w:t>010-52408023</w:t>
            </w:r>
          </w:p>
        </w:tc>
        <w:tc>
          <w:tcPr>
            <w:tcW w:w="2538" w:type="dxa"/>
            <w:vAlign w:val="top"/>
          </w:tcPr>
          <w:p w14:paraId="7D5F14A0">
            <w:pPr>
              <w:pStyle w:val="6"/>
              <w:spacing w:before="164" w:line="255" w:lineRule="exact"/>
              <w:ind w:left="115"/>
            </w:pPr>
            <w:r>
              <w:rPr>
                <w:rFonts w:hint="eastAsia" w:ascii="宋体" w:hAnsi="宋体" w:eastAsia="宋体" w:cs="宋体"/>
                <w:i w:val="0"/>
                <w:iCs w:val="0"/>
                <w:color w:val="000000"/>
                <w:kern w:val="0"/>
                <w:sz w:val="20"/>
                <w:szCs w:val="20"/>
                <w:u w:val="none"/>
                <w:lang w:val="en-US" w:eastAsia="zh-CN" w:bidi="ar"/>
              </w:rPr>
              <w:t>400-636-7337</w:t>
            </w:r>
          </w:p>
        </w:tc>
      </w:tr>
      <w:tr w14:paraId="7B290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20" w:type="dxa"/>
            <w:vAlign w:val="top"/>
          </w:tcPr>
          <w:p w14:paraId="10456B49">
            <w:pPr>
              <w:pStyle w:val="6"/>
              <w:spacing w:before="164" w:line="230" w:lineRule="auto"/>
              <w:ind w:left="115"/>
            </w:pPr>
            <w:r>
              <w:rPr>
                <w:spacing w:val="7"/>
              </w:rPr>
              <w:t>联系人</w:t>
            </w:r>
          </w:p>
        </w:tc>
        <w:tc>
          <w:tcPr>
            <w:tcW w:w="3298" w:type="dxa"/>
            <w:gridSpan w:val="3"/>
            <w:vAlign w:val="top"/>
          </w:tcPr>
          <w:p w14:paraId="6BB4D728">
            <w:pPr>
              <w:pStyle w:val="6"/>
              <w:spacing w:before="164" w:line="228" w:lineRule="auto"/>
              <w:ind w:left="111"/>
            </w:pPr>
            <w:r>
              <w:rPr>
                <w:spacing w:val="6"/>
              </w:rPr>
              <w:t>吴经理</w:t>
            </w:r>
          </w:p>
        </w:tc>
        <w:tc>
          <w:tcPr>
            <w:tcW w:w="1215" w:type="dxa"/>
            <w:vAlign w:val="top"/>
          </w:tcPr>
          <w:p w14:paraId="6C0939EF">
            <w:pPr>
              <w:pStyle w:val="6"/>
              <w:spacing w:before="164" w:line="228" w:lineRule="auto"/>
              <w:ind w:left="112"/>
            </w:pPr>
            <w:r>
              <w:rPr>
                <w:spacing w:val="5"/>
              </w:rPr>
              <w:t>微信</w:t>
            </w:r>
          </w:p>
        </w:tc>
        <w:tc>
          <w:tcPr>
            <w:tcW w:w="4751" w:type="dxa"/>
            <w:gridSpan w:val="3"/>
            <w:vAlign w:val="top"/>
          </w:tcPr>
          <w:p w14:paraId="716E9D44">
            <w:pPr>
              <w:spacing w:before="164" w:line="249" w:lineRule="auto"/>
              <w:ind w:left="124"/>
              <w:rPr>
                <w:rFonts w:ascii="黑体" w:hAnsi="黑体" w:eastAsia="黑体" w:cs="黑体"/>
                <w:sz w:val="19"/>
                <w:szCs w:val="19"/>
              </w:rPr>
            </w:pPr>
            <w:r>
              <w:rPr>
                <w:rFonts w:hint="eastAsia" w:ascii="黑体" w:hAnsi="宋体" w:eastAsia="黑体" w:cs="黑体"/>
                <w:i w:val="0"/>
                <w:iCs w:val="0"/>
                <w:color w:val="000000"/>
                <w:kern w:val="0"/>
                <w:sz w:val="20"/>
                <w:szCs w:val="20"/>
                <w:u w:val="single"/>
                <w:lang w:val="en-US" w:eastAsia="zh-CN" w:bidi="ar"/>
              </w:rPr>
              <w:t>18001317823</w:t>
            </w:r>
          </w:p>
        </w:tc>
      </w:tr>
      <w:tr w14:paraId="7A2AE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20" w:type="dxa"/>
            <w:vAlign w:val="top"/>
          </w:tcPr>
          <w:p w14:paraId="1E2B09BF">
            <w:pPr>
              <w:pStyle w:val="6"/>
              <w:spacing w:before="166" w:line="230" w:lineRule="auto"/>
              <w:ind w:left="115"/>
            </w:pPr>
            <w:r>
              <w:rPr>
                <w:spacing w:val="7"/>
              </w:rPr>
              <w:t>联系电话</w:t>
            </w:r>
          </w:p>
        </w:tc>
        <w:tc>
          <w:tcPr>
            <w:tcW w:w="3298" w:type="dxa"/>
            <w:gridSpan w:val="3"/>
            <w:vAlign w:val="top"/>
          </w:tcPr>
          <w:p w14:paraId="69F8588B">
            <w:pPr>
              <w:pStyle w:val="6"/>
              <w:spacing w:before="165" w:line="256" w:lineRule="exact"/>
              <w:ind w:left="125"/>
            </w:pPr>
            <w:r>
              <w:rPr>
                <w:spacing w:val="2"/>
                <w:position w:val="1"/>
              </w:rPr>
              <w:t>17812119329</w:t>
            </w:r>
          </w:p>
        </w:tc>
        <w:tc>
          <w:tcPr>
            <w:tcW w:w="1215" w:type="dxa"/>
            <w:vAlign w:val="top"/>
          </w:tcPr>
          <w:p w14:paraId="30F3BEB7">
            <w:pPr>
              <w:pStyle w:val="6"/>
              <w:spacing w:before="165" w:line="229" w:lineRule="auto"/>
              <w:ind w:left="113"/>
            </w:pPr>
            <w:r>
              <w:rPr>
                <w:spacing w:val="7"/>
              </w:rPr>
              <w:t>客服联系人</w:t>
            </w:r>
          </w:p>
        </w:tc>
        <w:tc>
          <w:tcPr>
            <w:tcW w:w="4751" w:type="dxa"/>
            <w:gridSpan w:val="3"/>
            <w:vAlign w:val="top"/>
          </w:tcPr>
          <w:p w14:paraId="77411F48">
            <w:pPr>
              <w:pStyle w:val="6"/>
              <w:spacing w:before="165" w:line="229" w:lineRule="auto"/>
              <w:ind w:left="113"/>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赵兴华   18001317823</w:t>
            </w:r>
          </w:p>
        </w:tc>
      </w:tr>
      <w:tr w14:paraId="18850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20" w:type="dxa"/>
            <w:vAlign w:val="top"/>
          </w:tcPr>
          <w:p w14:paraId="5EA2EA83">
            <w:pPr>
              <w:pStyle w:val="6"/>
              <w:spacing w:before="165" w:line="227" w:lineRule="auto"/>
              <w:ind w:left="112"/>
            </w:pPr>
            <w:r>
              <w:rPr>
                <w:spacing w:val="7"/>
              </w:rPr>
              <w:t>传真/邮箱</w:t>
            </w:r>
          </w:p>
        </w:tc>
        <w:tc>
          <w:tcPr>
            <w:tcW w:w="3298" w:type="dxa"/>
            <w:gridSpan w:val="3"/>
            <w:vAlign w:val="top"/>
          </w:tcPr>
          <w:p w14:paraId="28DFFBB4">
            <w:pPr>
              <w:rPr>
                <w:rFonts w:ascii="Arial"/>
                <w:sz w:val="21"/>
              </w:rPr>
            </w:pPr>
          </w:p>
        </w:tc>
        <w:tc>
          <w:tcPr>
            <w:tcW w:w="1215" w:type="dxa"/>
            <w:vAlign w:val="top"/>
          </w:tcPr>
          <w:p w14:paraId="47541EBE">
            <w:pPr>
              <w:pStyle w:val="6"/>
              <w:spacing w:before="164" w:line="228" w:lineRule="auto"/>
              <w:ind w:left="113"/>
            </w:pPr>
            <w:r>
              <w:rPr>
                <w:spacing w:val="7"/>
              </w:rPr>
              <w:t>技术负责人</w:t>
            </w:r>
          </w:p>
        </w:tc>
        <w:tc>
          <w:tcPr>
            <w:tcW w:w="4751" w:type="dxa"/>
            <w:gridSpan w:val="3"/>
            <w:vAlign w:val="top"/>
          </w:tcPr>
          <w:p w14:paraId="39210837">
            <w:pPr>
              <w:pStyle w:val="6"/>
              <w:spacing w:before="164" w:line="230" w:lineRule="auto"/>
              <w:ind w:left="115"/>
            </w:pPr>
            <w:r>
              <w:rPr>
                <w:rFonts w:hint="eastAsia" w:ascii="宋体" w:hAnsi="宋体" w:eastAsia="宋体" w:cs="宋体"/>
                <w:i w:val="0"/>
                <w:iCs w:val="0"/>
                <w:color w:val="000000"/>
                <w:kern w:val="0"/>
                <w:sz w:val="20"/>
                <w:szCs w:val="20"/>
                <w:u w:val="none"/>
                <w:lang w:val="en-US" w:eastAsia="zh-CN" w:bidi="ar"/>
              </w:rPr>
              <w:t>李君   18001317822</w:t>
            </w:r>
          </w:p>
        </w:tc>
      </w:tr>
      <w:tr w14:paraId="12BEC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4" w:type="dxa"/>
            <w:gridSpan w:val="8"/>
            <w:vAlign w:val="top"/>
          </w:tcPr>
          <w:p w14:paraId="76B29CD4">
            <w:pPr>
              <w:pStyle w:val="6"/>
              <w:spacing w:before="176" w:line="219" w:lineRule="auto"/>
              <w:ind w:left="4426"/>
              <w:rPr>
                <w:sz w:val="28"/>
                <w:szCs w:val="28"/>
              </w:rPr>
            </w:pPr>
            <w:r>
              <w:rPr>
                <w:b/>
                <w:bCs/>
                <w:spacing w:val="-11"/>
                <w:sz w:val="28"/>
                <w:szCs w:val="28"/>
              </w:rPr>
              <w:t>机</w:t>
            </w:r>
            <w:r>
              <w:rPr>
                <w:spacing w:val="13"/>
                <w:sz w:val="28"/>
                <w:szCs w:val="28"/>
              </w:rPr>
              <w:t xml:space="preserve"> </w:t>
            </w:r>
            <w:r>
              <w:rPr>
                <w:b/>
                <w:bCs/>
                <w:spacing w:val="-11"/>
                <w:sz w:val="28"/>
                <w:szCs w:val="28"/>
              </w:rPr>
              <w:t>组</w:t>
            </w:r>
            <w:r>
              <w:rPr>
                <w:spacing w:val="12"/>
                <w:sz w:val="28"/>
                <w:szCs w:val="28"/>
              </w:rPr>
              <w:t xml:space="preserve"> </w:t>
            </w:r>
            <w:r>
              <w:rPr>
                <w:b/>
                <w:bCs/>
                <w:spacing w:val="-11"/>
                <w:sz w:val="28"/>
                <w:szCs w:val="28"/>
              </w:rPr>
              <w:t>概</w:t>
            </w:r>
            <w:r>
              <w:rPr>
                <w:spacing w:val="14"/>
                <w:sz w:val="28"/>
                <w:szCs w:val="28"/>
              </w:rPr>
              <w:t xml:space="preserve"> </w:t>
            </w:r>
            <w:r>
              <w:rPr>
                <w:b/>
                <w:bCs/>
                <w:spacing w:val="-11"/>
                <w:sz w:val="28"/>
                <w:szCs w:val="28"/>
              </w:rPr>
              <w:t>况</w:t>
            </w:r>
          </w:p>
        </w:tc>
      </w:tr>
      <w:tr w14:paraId="2431E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20" w:type="dxa"/>
            <w:vAlign w:val="top"/>
          </w:tcPr>
          <w:p w14:paraId="42C70604">
            <w:pPr>
              <w:pStyle w:val="6"/>
              <w:spacing w:before="165" w:line="230" w:lineRule="auto"/>
              <w:ind w:left="365"/>
            </w:pPr>
            <w:r>
              <w:rPr>
                <w:spacing w:val="5"/>
              </w:rPr>
              <w:t>序号</w:t>
            </w:r>
          </w:p>
        </w:tc>
        <w:tc>
          <w:tcPr>
            <w:tcW w:w="1164" w:type="dxa"/>
            <w:vAlign w:val="top"/>
          </w:tcPr>
          <w:p w14:paraId="3F8ECE12">
            <w:pPr>
              <w:pStyle w:val="6"/>
              <w:spacing w:before="165" w:line="230" w:lineRule="auto"/>
              <w:ind w:left="187"/>
            </w:pPr>
            <w:r>
              <w:rPr>
                <w:spacing w:val="7"/>
              </w:rPr>
              <w:t>设备名称</w:t>
            </w:r>
          </w:p>
        </w:tc>
        <w:tc>
          <w:tcPr>
            <w:tcW w:w="921" w:type="dxa"/>
            <w:vAlign w:val="top"/>
          </w:tcPr>
          <w:p w14:paraId="754210DA">
            <w:pPr>
              <w:pStyle w:val="6"/>
              <w:spacing w:before="165" w:line="228" w:lineRule="auto"/>
              <w:ind w:left="280"/>
            </w:pPr>
            <w:r>
              <w:rPr>
                <w:spacing w:val="-3"/>
              </w:rPr>
              <w:t>品牌</w:t>
            </w:r>
          </w:p>
        </w:tc>
        <w:tc>
          <w:tcPr>
            <w:tcW w:w="1213" w:type="dxa"/>
            <w:vAlign w:val="top"/>
          </w:tcPr>
          <w:p w14:paraId="05F4E0ED">
            <w:pPr>
              <w:pStyle w:val="6"/>
              <w:spacing w:before="165" w:line="230" w:lineRule="auto"/>
              <w:ind w:left="417"/>
            </w:pPr>
            <w:r>
              <w:rPr>
                <w:spacing w:val="2"/>
              </w:rPr>
              <w:t>型号</w:t>
            </w:r>
          </w:p>
        </w:tc>
        <w:tc>
          <w:tcPr>
            <w:tcW w:w="1215" w:type="dxa"/>
            <w:vAlign w:val="top"/>
          </w:tcPr>
          <w:p w14:paraId="169AA38C">
            <w:pPr>
              <w:pStyle w:val="6"/>
              <w:spacing w:before="165" w:line="229" w:lineRule="auto"/>
              <w:ind w:left="413"/>
            </w:pPr>
            <w:r>
              <w:rPr>
                <w:spacing w:val="4"/>
              </w:rPr>
              <w:t>单位</w:t>
            </w:r>
          </w:p>
        </w:tc>
        <w:tc>
          <w:tcPr>
            <w:tcW w:w="998" w:type="dxa"/>
            <w:vAlign w:val="top"/>
          </w:tcPr>
          <w:p w14:paraId="2C8E92B1">
            <w:pPr>
              <w:pStyle w:val="6"/>
              <w:spacing w:before="165" w:line="228" w:lineRule="auto"/>
              <w:ind w:left="307"/>
            </w:pPr>
            <w:r>
              <w:rPr>
                <w:spacing w:val="4"/>
              </w:rPr>
              <w:t>数量</w:t>
            </w:r>
          </w:p>
        </w:tc>
        <w:tc>
          <w:tcPr>
            <w:tcW w:w="1215" w:type="dxa"/>
            <w:vAlign w:val="top"/>
          </w:tcPr>
          <w:p w14:paraId="02E3A661">
            <w:pPr>
              <w:pStyle w:val="6"/>
              <w:spacing w:before="165" w:line="228" w:lineRule="auto"/>
              <w:ind w:left="216"/>
            </w:pPr>
            <w:r>
              <w:rPr>
                <w:spacing w:val="7"/>
              </w:rPr>
              <w:t>生产日期</w:t>
            </w:r>
          </w:p>
        </w:tc>
        <w:tc>
          <w:tcPr>
            <w:tcW w:w="2538" w:type="dxa"/>
            <w:vAlign w:val="top"/>
          </w:tcPr>
          <w:p w14:paraId="6ABA6CF4">
            <w:pPr>
              <w:pStyle w:val="6"/>
              <w:spacing w:before="165" w:line="230" w:lineRule="auto"/>
              <w:ind w:left="1076"/>
            </w:pPr>
            <w:r>
              <w:rPr>
                <w:spacing w:val="4"/>
              </w:rPr>
              <w:t>备注</w:t>
            </w:r>
          </w:p>
        </w:tc>
      </w:tr>
      <w:tr w14:paraId="69643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20" w:type="dxa"/>
            <w:vAlign w:val="top"/>
          </w:tcPr>
          <w:p w14:paraId="791E9FB9">
            <w:pPr>
              <w:pStyle w:val="6"/>
              <w:spacing w:before="135" w:line="257" w:lineRule="exact"/>
              <w:ind w:left="529"/>
            </w:pPr>
            <w:r>
              <w:rPr>
                <w:position w:val="1"/>
              </w:rPr>
              <w:t>1</w:t>
            </w:r>
          </w:p>
        </w:tc>
        <w:tc>
          <w:tcPr>
            <w:tcW w:w="1164" w:type="dxa"/>
            <w:vAlign w:val="top"/>
          </w:tcPr>
          <w:p w14:paraId="14BF126B">
            <w:pPr>
              <w:pStyle w:val="6"/>
              <w:spacing w:before="135" w:line="227" w:lineRule="auto"/>
              <w:ind w:left="287"/>
            </w:pPr>
            <w:r>
              <w:rPr>
                <w:spacing w:val="6"/>
              </w:rPr>
              <w:t>直燃机</w:t>
            </w:r>
          </w:p>
        </w:tc>
        <w:tc>
          <w:tcPr>
            <w:tcW w:w="921" w:type="dxa"/>
            <w:vAlign w:val="top"/>
          </w:tcPr>
          <w:p w14:paraId="5C9DE7AC">
            <w:pPr>
              <w:pStyle w:val="6"/>
              <w:spacing w:before="166" w:line="189" w:lineRule="auto"/>
              <w:ind w:left="363"/>
            </w:pPr>
            <w:r>
              <w:rPr>
                <w:spacing w:val="2"/>
              </w:rPr>
              <w:t>LG</w:t>
            </w:r>
          </w:p>
        </w:tc>
        <w:tc>
          <w:tcPr>
            <w:tcW w:w="1213" w:type="dxa"/>
            <w:vAlign w:val="top"/>
          </w:tcPr>
          <w:p w14:paraId="181D6D3D">
            <w:pPr>
              <w:pStyle w:val="6"/>
              <w:spacing w:before="135" w:line="248" w:lineRule="auto"/>
              <w:ind w:left="159"/>
            </w:pPr>
            <w:r>
              <w:rPr>
                <w:u w:val="single" w:color="auto"/>
              </w:rPr>
              <w:t>LDF</w:t>
            </w:r>
            <w:r>
              <w:rPr>
                <w:spacing w:val="9"/>
                <w:u w:val="single" w:color="auto"/>
              </w:rPr>
              <w:t>-1</w:t>
            </w:r>
            <w:r>
              <w:rPr>
                <w:rFonts w:hint="eastAsia"/>
                <w:spacing w:val="9"/>
                <w:u w:val="single" w:color="auto"/>
                <w:lang w:val="en-US" w:eastAsia="zh-CN"/>
              </w:rPr>
              <w:t>0</w:t>
            </w:r>
            <w:r>
              <w:rPr>
                <w:spacing w:val="9"/>
                <w:u w:val="single" w:color="auto"/>
              </w:rPr>
              <w:t>0</w:t>
            </w:r>
            <w:r>
              <w:rPr>
                <w:u w:val="single" w:color="auto"/>
              </w:rPr>
              <w:t>ES</w:t>
            </w:r>
          </w:p>
        </w:tc>
        <w:tc>
          <w:tcPr>
            <w:tcW w:w="1215" w:type="dxa"/>
            <w:vAlign w:val="top"/>
          </w:tcPr>
          <w:p w14:paraId="03DEF588">
            <w:pPr>
              <w:pStyle w:val="6"/>
              <w:spacing w:before="135" w:line="230" w:lineRule="auto"/>
              <w:ind w:left="528"/>
            </w:pPr>
            <w:r>
              <w:t>台</w:t>
            </w:r>
          </w:p>
        </w:tc>
        <w:tc>
          <w:tcPr>
            <w:tcW w:w="998" w:type="dxa"/>
            <w:vAlign w:val="top"/>
          </w:tcPr>
          <w:p w14:paraId="55454540">
            <w:pPr>
              <w:pStyle w:val="6"/>
              <w:spacing w:before="135" w:line="257" w:lineRule="exact"/>
              <w:ind w:left="469"/>
            </w:pPr>
            <w:r>
              <w:rPr>
                <w:position w:val="1"/>
              </w:rPr>
              <w:t>1</w:t>
            </w:r>
          </w:p>
        </w:tc>
        <w:tc>
          <w:tcPr>
            <w:tcW w:w="1215" w:type="dxa"/>
            <w:vAlign w:val="center"/>
          </w:tcPr>
          <w:p w14:paraId="069DC11D">
            <w:pPr>
              <w:jc w:val="center"/>
              <w:rPr>
                <w:rFonts w:hint="eastAsia" w:ascii="Arial" w:hAnsi="Arial" w:eastAsia="Arial" w:cs="Arial"/>
                <w:snapToGrid w:val="0"/>
                <w:color w:val="000000"/>
                <w:kern w:val="0"/>
                <w:sz w:val="21"/>
                <w:szCs w:val="21"/>
                <w:lang w:val="en-US" w:eastAsia="en-US" w:bidi="ar-SA"/>
              </w:rPr>
            </w:pPr>
            <w:r>
              <w:rPr>
                <w:rFonts w:hint="eastAsia" w:ascii="宋体" w:hAnsi="宋体" w:eastAsia="宋体" w:cs="宋体"/>
                <w:b w:val="0"/>
                <w:bCs w:val="0"/>
                <w:spacing w:val="-1"/>
                <w:sz w:val="18"/>
                <w:szCs w:val="18"/>
                <w:lang w:val="en-US" w:eastAsia="zh-CN"/>
              </w:rPr>
              <w:t>2011</w:t>
            </w:r>
            <w:r>
              <w:rPr>
                <w:rFonts w:hint="eastAsia" w:ascii="宋体" w:hAnsi="宋体" w:eastAsia="宋体" w:cs="宋体"/>
                <w:b w:val="0"/>
                <w:bCs w:val="0"/>
                <w:spacing w:val="-1"/>
                <w:sz w:val="18"/>
                <w:szCs w:val="18"/>
              </w:rPr>
              <w:t>年</w:t>
            </w:r>
          </w:p>
        </w:tc>
        <w:tc>
          <w:tcPr>
            <w:tcW w:w="2538" w:type="dxa"/>
            <w:vAlign w:val="top"/>
          </w:tcPr>
          <w:p w14:paraId="23C7A7AF">
            <w:pPr>
              <w:rPr>
                <w:rFonts w:ascii="Arial"/>
                <w:sz w:val="21"/>
              </w:rPr>
            </w:pPr>
          </w:p>
        </w:tc>
      </w:tr>
      <w:tr w14:paraId="39FA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20" w:type="dxa"/>
            <w:vAlign w:val="top"/>
          </w:tcPr>
          <w:p w14:paraId="6AA387D2">
            <w:pPr>
              <w:pStyle w:val="6"/>
              <w:spacing w:before="130" w:line="257" w:lineRule="exact"/>
              <w:ind w:left="517"/>
            </w:pPr>
            <w:r>
              <w:rPr>
                <w:position w:val="1"/>
              </w:rPr>
              <w:t>2</w:t>
            </w:r>
          </w:p>
        </w:tc>
        <w:tc>
          <w:tcPr>
            <w:tcW w:w="1164" w:type="dxa"/>
            <w:vAlign w:val="top"/>
          </w:tcPr>
          <w:p w14:paraId="7B619ED4">
            <w:pPr>
              <w:pStyle w:val="6"/>
              <w:spacing w:before="130" w:line="227" w:lineRule="auto"/>
              <w:ind w:left="287"/>
            </w:pPr>
            <w:r>
              <w:rPr>
                <w:spacing w:val="6"/>
              </w:rPr>
              <w:t>直燃机</w:t>
            </w:r>
          </w:p>
        </w:tc>
        <w:tc>
          <w:tcPr>
            <w:tcW w:w="921" w:type="dxa"/>
            <w:vAlign w:val="top"/>
          </w:tcPr>
          <w:p w14:paraId="2F262284">
            <w:pPr>
              <w:pStyle w:val="6"/>
              <w:spacing w:before="129" w:line="230" w:lineRule="auto"/>
              <w:ind w:left="264"/>
            </w:pPr>
            <w:r>
              <w:rPr>
                <w:spacing w:val="4"/>
              </w:rPr>
              <w:t>开利</w:t>
            </w:r>
          </w:p>
        </w:tc>
        <w:tc>
          <w:tcPr>
            <w:tcW w:w="1213" w:type="dxa"/>
            <w:vAlign w:val="top"/>
          </w:tcPr>
          <w:p w14:paraId="0729ED52">
            <w:pPr>
              <w:pStyle w:val="6"/>
              <w:spacing w:before="130" w:line="233" w:lineRule="auto"/>
              <w:ind w:firstLine="190" w:firstLineChars="100"/>
              <w:rPr>
                <w:rFonts w:hint="default" w:eastAsia="宋体"/>
                <w:lang w:val="en-US" w:eastAsia="zh-CN"/>
              </w:rPr>
            </w:pPr>
            <w:r>
              <w:rPr>
                <w:rFonts w:hint="eastAsia"/>
                <w:u w:val="single" w:color="auto"/>
                <w:lang w:val="en-US" w:eastAsia="zh-CN"/>
              </w:rPr>
              <w:t>16DFL050</w:t>
            </w:r>
          </w:p>
        </w:tc>
        <w:tc>
          <w:tcPr>
            <w:tcW w:w="1215" w:type="dxa"/>
            <w:vAlign w:val="top"/>
          </w:tcPr>
          <w:p w14:paraId="7D1C4C9A">
            <w:pPr>
              <w:pStyle w:val="6"/>
              <w:spacing w:before="130" w:line="230" w:lineRule="auto"/>
              <w:ind w:left="528"/>
            </w:pPr>
            <w:r>
              <w:t>台</w:t>
            </w:r>
          </w:p>
        </w:tc>
        <w:tc>
          <w:tcPr>
            <w:tcW w:w="998" w:type="dxa"/>
            <w:vAlign w:val="top"/>
          </w:tcPr>
          <w:p w14:paraId="70C24A11">
            <w:pPr>
              <w:pStyle w:val="6"/>
              <w:spacing w:before="130" w:line="257" w:lineRule="exact"/>
              <w:ind w:left="469"/>
            </w:pPr>
            <w:r>
              <w:rPr>
                <w:position w:val="1"/>
              </w:rPr>
              <w:t>1</w:t>
            </w:r>
          </w:p>
        </w:tc>
        <w:tc>
          <w:tcPr>
            <w:tcW w:w="1215" w:type="dxa"/>
            <w:vAlign w:val="top"/>
          </w:tcPr>
          <w:p w14:paraId="74EFDD26">
            <w:pPr>
              <w:pStyle w:val="6"/>
              <w:spacing w:before="130" w:line="228" w:lineRule="auto"/>
              <w:ind w:left="304"/>
            </w:pPr>
            <w:r>
              <w:rPr>
                <w:spacing w:val="-1"/>
              </w:rPr>
              <w:t>1998</w:t>
            </w:r>
            <w:r>
              <w:rPr>
                <w:spacing w:val="-36"/>
              </w:rPr>
              <w:t xml:space="preserve"> </w:t>
            </w:r>
            <w:r>
              <w:rPr>
                <w:spacing w:val="-1"/>
              </w:rPr>
              <w:t>年</w:t>
            </w:r>
          </w:p>
        </w:tc>
        <w:tc>
          <w:tcPr>
            <w:tcW w:w="2538" w:type="dxa"/>
            <w:vAlign w:val="top"/>
          </w:tcPr>
          <w:p w14:paraId="4DAEC24C">
            <w:pPr>
              <w:rPr>
                <w:rFonts w:ascii="Arial"/>
                <w:sz w:val="21"/>
              </w:rPr>
            </w:pPr>
          </w:p>
        </w:tc>
      </w:tr>
      <w:tr w14:paraId="28B35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120" w:type="dxa"/>
            <w:vAlign w:val="top"/>
          </w:tcPr>
          <w:p w14:paraId="38A131CC">
            <w:pPr>
              <w:pStyle w:val="6"/>
              <w:spacing w:before="125" w:line="256" w:lineRule="exact"/>
              <w:ind w:left="519"/>
            </w:pPr>
            <w:r>
              <w:rPr>
                <w:position w:val="1"/>
              </w:rPr>
              <w:t>3</w:t>
            </w:r>
          </w:p>
        </w:tc>
        <w:tc>
          <w:tcPr>
            <w:tcW w:w="1164" w:type="dxa"/>
            <w:vAlign w:val="top"/>
          </w:tcPr>
          <w:p w14:paraId="7E4A256C">
            <w:pPr>
              <w:pStyle w:val="6"/>
              <w:spacing w:before="125" w:line="229" w:lineRule="auto"/>
              <w:ind w:left="189"/>
            </w:pPr>
            <w:r>
              <w:rPr>
                <w:spacing w:val="6"/>
              </w:rPr>
              <w:t>常压锅炉</w:t>
            </w:r>
          </w:p>
        </w:tc>
        <w:tc>
          <w:tcPr>
            <w:tcW w:w="921" w:type="dxa"/>
            <w:vAlign w:val="top"/>
          </w:tcPr>
          <w:p w14:paraId="5652F5BB">
            <w:pPr>
              <w:pStyle w:val="6"/>
              <w:spacing w:before="125" w:line="233" w:lineRule="auto"/>
              <w:jc w:val="center"/>
              <w:rPr>
                <w:rFonts w:hint="eastAsia" w:eastAsia="宋体"/>
                <w:lang w:val="en-US" w:eastAsia="zh-CN"/>
              </w:rPr>
            </w:pPr>
            <w:r>
              <w:rPr>
                <w:rFonts w:hint="eastAsia"/>
                <w:lang w:val="en-US" w:eastAsia="zh-CN"/>
              </w:rPr>
              <w:t>科诺</w:t>
            </w:r>
          </w:p>
        </w:tc>
        <w:tc>
          <w:tcPr>
            <w:tcW w:w="1213" w:type="dxa"/>
            <w:vAlign w:val="top"/>
          </w:tcPr>
          <w:p w14:paraId="21095103">
            <w:pPr>
              <w:pStyle w:val="6"/>
              <w:spacing w:before="125" w:line="233" w:lineRule="auto"/>
              <w:rPr>
                <w:rFonts w:hint="default" w:eastAsia="宋体"/>
                <w:lang w:val="en-US" w:eastAsia="zh-CN"/>
              </w:rPr>
            </w:pPr>
            <w:r>
              <w:rPr>
                <w:rFonts w:hint="eastAsia"/>
                <w:lang w:val="en-US" w:eastAsia="zh-CN"/>
              </w:rPr>
              <w:t>CWNS1.0-95-70-Q</w:t>
            </w:r>
          </w:p>
        </w:tc>
        <w:tc>
          <w:tcPr>
            <w:tcW w:w="1215" w:type="dxa"/>
            <w:vAlign w:val="top"/>
          </w:tcPr>
          <w:p w14:paraId="1F290F43">
            <w:pPr>
              <w:pStyle w:val="6"/>
              <w:spacing w:before="126" w:line="230" w:lineRule="auto"/>
              <w:ind w:left="528"/>
            </w:pPr>
            <w:r>
              <w:t>台</w:t>
            </w:r>
          </w:p>
        </w:tc>
        <w:tc>
          <w:tcPr>
            <w:tcW w:w="998" w:type="dxa"/>
            <w:vAlign w:val="top"/>
          </w:tcPr>
          <w:p w14:paraId="1288B6CD">
            <w:pPr>
              <w:pStyle w:val="6"/>
              <w:spacing w:before="125" w:line="257" w:lineRule="exact"/>
              <w:ind w:left="457"/>
            </w:pPr>
            <w:r>
              <w:rPr>
                <w:position w:val="1"/>
              </w:rPr>
              <w:t>2</w:t>
            </w:r>
          </w:p>
        </w:tc>
        <w:tc>
          <w:tcPr>
            <w:tcW w:w="1215" w:type="dxa"/>
            <w:vAlign w:val="top"/>
          </w:tcPr>
          <w:p w14:paraId="62BA52B8">
            <w:pPr>
              <w:pStyle w:val="6"/>
              <w:spacing w:before="130" w:line="228" w:lineRule="auto"/>
              <w:jc w:val="center"/>
              <w:rPr>
                <w:rFonts w:ascii="Arial"/>
                <w:sz w:val="21"/>
              </w:rPr>
            </w:pPr>
            <w:r>
              <w:rPr>
                <w:spacing w:val="-1"/>
              </w:rPr>
              <w:t>199</w:t>
            </w:r>
            <w:r>
              <w:rPr>
                <w:rFonts w:hint="eastAsia"/>
                <w:spacing w:val="-1"/>
                <w:lang w:val="en-US" w:eastAsia="zh-CN"/>
              </w:rPr>
              <w:t>9</w:t>
            </w:r>
            <w:r>
              <w:rPr>
                <w:spacing w:val="-1"/>
              </w:rPr>
              <w:t>年</w:t>
            </w:r>
          </w:p>
        </w:tc>
        <w:tc>
          <w:tcPr>
            <w:tcW w:w="2538" w:type="dxa"/>
            <w:vAlign w:val="top"/>
          </w:tcPr>
          <w:p w14:paraId="79BF8F97">
            <w:pPr>
              <w:rPr>
                <w:rFonts w:ascii="Arial"/>
                <w:sz w:val="21"/>
              </w:rPr>
            </w:pPr>
          </w:p>
        </w:tc>
      </w:tr>
      <w:tr w14:paraId="4FD8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120" w:type="dxa"/>
            <w:vAlign w:val="top"/>
          </w:tcPr>
          <w:p w14:paraId="0420F1CC">
            <w:pPr>
              <w:pStyle w:val="6"/>
              <w:spacing w:before="122" w:line="228" w:lineRule="auto"/>
              <w:ind w:left="367"/>
            </w:pPr>
            <w:r>
              <w:rPr>
                <w:spacing w:val="4"/>
              </w:rPr>
              <w:t>现状</w:t>
            </w:r>
          </w:p>
        </w:tc>
        <w:tc>
          <w:tcPr>
            <w:tcW w:w="9264" w:type="dxa"/>
            <w:gridSpan w:val="7"/>
            <w:vAlign w:val="top"/>
          </w:tcPr>
          <w:p w14:paraId="24D65B6C">
            <w:pPr>
              <w:pStyle w:val="6"/>
              <w:spacing w:before="123" w:line="227" w:lineRule="auto"/>
              <w:ind w:left="125"/>
            </w:pPr>
            <w:r>
              <w:rPr>
                <w:spacing w:val="6"/>
              </w:rPr>
              <w:t>1、设备运行基本正常。</w:t>
            </w:r>
          </w:p>
        </w:tc>
      </w:tr>
      <w:tr w14:paraId="258F7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20" w:type="dxa"/>
            <w:vAlign w:val="top"/>
          </w:tcPr>
          <w:p w14:paraId="27E78DDB">
            <w:pPr>
              <w:spacing w:line="310" w:lineRule="auto"/>
              <w:rPr>
                <w:rFonts w:ascii="Arial"/>
                <w:sz w:val="21"/>
              </w:rPr>
            </w:pPr>
          </w:p>
          <w:p w14:paraId="26EFE75B">
            <w:pPr>
              <w:pStyle w:val="6"/>
              <w:spacing w:before="61" w:line="229" w:lineRule="auto"/>
              <w:ind w:left="367"/>
            </w:pPr>
            <w:r>
              <w:rPr>
                <w:spacing w:val="4"/>
              </w:rPr>
              <w:t>方案</w:t>
            </w:r>
          </w:p>
        </w:tc>
        <w:tc>
          <w:tcPr>
            <w:tcW w:w="9264" w:type="dxa"/>
            <w:gridSpan w:val="7"/>
            <w:vAlign w:val="top"/>
          </w:tcPr>
          <w:p w14:paraId="07E01327">
            <w:pPr>
              <w:pStyle w:val="6"/>
              <w:spacing w:before="62" w:line="227" w:lineRule="auto"/>
              <w:ind w:left="125"/>
            </w:pPr>
            <w:r>
              <w:rPr>
                <w:spacing w:val="4"/>
              </w:rPr>
              <w:t>1、2</w:t>
            </w:r>
            <w:r>
              <w:rPr>
                <w:spacing w:val="-18"/>
              </w:rPr>
              <w:t xml:space="preserve"> </w:t>
            </w:r>
            <w:r>
              <w:rPr>
                <w:spacing w:val="4"/>
              </w:rPr>
              <w:t>台直燃机年度维保；</w:t>
            </w:r>
          </w:p>
          <w:p w14:paraId="528F9936">
            <w:pPr>
              <w:pStyle w:val="6"/>
              <w:spacing w:before="78" w:line="228" w:lineRule="auto"/>
              <w:ind w:left="112"/>
            </w:pPr>
            <w:r>
              <w:rPr>
                <w:spacing w:val="5"/>
              </w:rPr>
              <w:t>2、2</w:t>
            </w:r>
            <w:r>
              <w:rPr>
                <w:spacing w:val="-11"/>
              </w:rPr>
              <w:t xml:space="preserve"> </w:t>
            </w:r>
            <w:r>
              <w:rPr>
                <w:spacing w:val="5"/>
              </w:rPr>
              <w:t>台常压锅炉年度维保；</w:t>
            </w:r>
          </w:p>
          <w:p w14:paraId="6FD6207E">
            <w:pPr>
              <w:pStyle w:val="6"/>
              <w:spacing w:before="77" w:line="227" w:lineRule="auto"/>
              <w:ind w:left="114"/>
            </w:pPr>
            <w:r>
              <w:rPr>
                <w:spacing w:val="7"/>
              </w:rPr>
              <w:t>3、</w:t>
            </w:r>
            <w:r>
              <w:rPr>
                <w:rFonts w:hint="eastAsia"/>
                <w:spacing w:val="7"/>
                <w:lang w:val="en-US" w:eastAsia="zh-CN"/>
              </w:rPr>
              <w:t>水质稳定处理</w:t>
            </w:r>
            <w:r>
              <w:rPr>
                <w:spacing w:val="7"/>
              </w:rPr>
              <w:t>（免费提供加药装置，含</w:t>
            </w:r>
            <w:r>
              <w:rPr>
                <w:spacing w:val="-17"/>
              </w:rPr>
              <w:t xml:space="preserve"> </w:t>
            </w:r>
            <w:r>
              <w:rPr>
                <w:spacing w:val="7"/>
              </w:rPr>
              <w:t>2</w:t>
            </w:r>
            <w:r>
              <w:rPr>
                <w:spacing w:val="-32"/>
              </w:rPr>
              <w:t xml:space="preserve"> </w:t>
            </w:r>
            <w:r>
              <w:rPr>
                <w:spacing w:val="7"/>
              </w:rPr>
              <w:t>次军团菌检测）。</w:t>
            </w:r>
          </w:p>
        </w:tc>
      </w:tr>
    </w:tbl>
    <w:p w14:paraId="1CF2923C">
      <w:pPr>
        <w:pStyle w:val="2"/>
        <w:spacing w:line="250" w:lineRule="auto"/>
      </w:pPr>
    </w:p>
    <w:p w14:paraId="5AD56683">
      <w:pPr>
        <w:pStyle w:val="2"/>
        <w:spacing w:line="251" w:lineRule="auto"/>
      </w:pPr>
    </w:p>
    <w:p w14:paraId="464C87C5">
      <w:pPr>
        <w:spacing w:before="79" w:line="219" w:lineRule="auto"/>
        <w:ind w:left="4299"/>
        <w:rPr>
          <w:rFonts w:ascii="宋体" w:hAnsi="宋体" w:eastAsia="宋体" w:cs="宋体"/>
          <w:sz w:val="24"/>
          <w:szCs w:val="24"/>
        </w:rPr>
      </w:pP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服务范围</w:t>
      </w:r>
    </w:p>
    <w:p w14:paraId="50710EC3">
      <w:pPr>
        <w:pStyle w:val="2"/>
        <w:spacing w:line="260" w:lineRule="auto"/>
      </w:pPr>
    </w:p>
    <w:p w14:paraId="77432F4D">
      <w:pPr>
        <w:spacing w:before="78" w:line="360" w:lineRule="auto"/>
        <w:ind w:left="493" w:right="464" w:firstLine="21"/>
        <w:rPr>
          <w:rFonts w:ascii="宋体" w:hAnsi="宋体" w:eastAsia="宋体" w:cs="宋体"/>
          <w:sz w:val="24"/>
          <w:szCs w:val="24"/>
        </w:rPr>
      </w:pPr>
      <w:r>
        <w:rPr>
          <w:rFonts w:ascii="宋体" w:hAnsi="宋体" w:eastAsia="宋体" w:cs="宋体"/>
          <w:b/>
          <w:bCs/>
          <w:spacing w:val="-2"/>
          <w:sz w:val="24"/>
          <w:szCs w:val="24"/>
        </w:rPr>
        <w:t>第二条</w:t>
      </w:r>
      <w:r>
        <w:rPr>
          <w:rFonts w:ascii="宋体" w:hAnsi="宋体" w:eastAsia="宋体" w:cs="宋体"/>
          <w:spacing w:val="-2"/>
          <w:sz w:val="24"/>
          <w:szCs w:val="24"/>
        </w:rPr>
        <w:t xml:space="preserve"> 本范围是指本方案包括的正文内容条款、方案附件及合作过程中双方根据需要作出</w:t>
      </w:r>
      <w:r>
        <w:rPr>
          <w:rFonts w:ascii="宋体" w:hAnsi="宋体" w:eastAsia="宋体" w:cs="宋体"/>
          <w:spacing w:val="2"/>
          <w:sz w:val="24"/>
          <w:szCs w:val="24"/>
        </w:rPr>
        <w:t xml:space="preserve"> </w:t>
      </w:r>
      <w:r>
        <w:rPr>
          <w:rFonts w:ascii="宋体" w:hAnsi="宋体" w:eastAsia="宋体" w:cs="宋体"/>
          <w:spacing w:val="-2"/>
          <w:sz w:val="24"/>
          <w:szCs w:val="24"/>
        </w:rPr>
        <w:t>的补充约定，以下部分均是本方案有效内容。</w:t>
      </w:r>
    </w:p>
    <w:p w14:paraId="673D642A">
      <w:pPr>
        <w:spacing w:line="219" w:lineRule="auto"/>
        <w:ind w:left="731"/>
        <w:rPr>
          <w:rFonts w:ascii="宋体" w:hAnsi="宋体" w:eastAsia="宋体" w:cs="宋体"/>
          <w:spacing w:val="1"/>
          <w:sz w:val="24"/>
          <w:szCs w:val="24"/>
        </w:rPr>
      </w:pPr>
      <w:r>
        <w:rPr>
          <w:rFonts w:ascii="宋体" w:hAnsi="宋体" w:eastAsia="宋体" w:cs="宋体"/>
          <w:spacing w:val="1"/>
          <w:sz w:val="24"/>
          <w:szCs w:val="24"/>
        </w:rPr>
        <w:t>1.工程地址：北京市海淀区知春路 111 号</w:t>
      </w:r>
      <w:bookmarkStart w:id="0" w:name="_GoBack"/>
      <w:bookmarkEnd w:id="0"/>
    </w:p>
    <w:p w14:paraId="0E7568A7">
      <w:pPr>
        <w:spacing w:before="183" w:line="219" w:lineRule="auto"/>
        <w:ind w:left="716"/>
        <w:rPr>
          <w:rFonts w:ascii="宋体" w:hAnsi="宋体" w:eastAsia="宋体" w:cs="宋体"/>
          <w:sz w:val="24"/>
          <w:szCs w:val="24"/>
        </w:rPr>
      </w:pPr>
      <w:r>
        <w:rPr>
          <w:rFonts w:ascii="宋体" w:hAnsi="宋体" w:eastAsia="宋体" w:cs="宋体"/>
          <w:spacing w:val="1"/>
          <w:sz w:val="24"/>
          <w:szCs w:val="24"/>
        </w:rPr>
        <w:t>2.乙方提供产品及服务内容</w:t>
      </w:r>
      <w:r>
        <w:rPr>
          <w:rFonts w:ascii="宋体" w:hAnsi="宋体" w:eastAsia="宋体" w:cs="宋体"/>
          <w:spacing w:val="-18"/>
          <w:sz w:val="24"/>
          <w:szCs w:val="24"/>
        </w:rPr>
        <w:t>：（</w:t>
      </w:r>
      <w:r>
        <w:rPr>
          <w:rFonts w:ascii="宋体" w:hAnsi="宋体" w:eastAsia="宋体" w:cs="宋体"/>
          <w:spacing w:val="1"/>
          <w:sz w:val="24"/>
          <w:szCs w:val="24"/>
        </w:rPr>
        <w:t>见本合同第五章第</w:t>
      </w:r>
      <w:r>
        <w:rPr>
          <w:rFonts w:ascii="宋体" w:hAnsi="宋体" w:eastAsia="宋体" w:cs="宋体"/>
          <w:sz w:val="24"/>
          <w:szCs w:val="24"/>
        </w:rPr>
        <w:t>七条费用清单内容）</w:t>
      </w:r>
    </w:p>
    <w:p w14:paraId="0EF432CC">
      <w:pPr>
        <w:pStyle w:val="2"/>
        <w:spacing w:line="269" w:lineRule="auto"/>
      </w:pPr>
    </w:p>
    <w:p w14:paraId="280EF8D5">
      <w:pPr>
        <w:pStyle w:val="2"/>
        <w:spacing w:line="269" w:lineRule="auto"/>
      </w:pPr>
    </w:p>
    <w:p w14:paraId="2D4D411A">
      <w:pPr>
        <w:pStyle w:val="2"/>
        <w:spacing w:line="270" w:lineRule="auto"/>
      </w:pPr>
    </w:p>
    <w:p w14:paraId="219D2428">
      <w:pPr>
        <w:spacing w:before="78" w:line="219" w:lineRule="auto"/>
        <w:ind w:left="4059"/>
        <w:rPr>
          <w:rFonts w:ascii="宋体" w:hAnsi="宋体" w:eastAsia="宋体" w:cs="宋体"/>
          <w:sz w:val="24"/>
          <w:szCs w:val="24"/>
        </w:rPr>
      </w:pP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委托服务期限</w:t>
      </w:r>
    </w:p>
    <w:p w14:paraId="10472EEA">
      <w:pPr>
        <w:pStyle w:val="2"/>
        <w:spacing w:line="260" w:lineRule="auto"/>
      </w:pPr>
    </w:p>
    <w:p w14:paraId="3167E965">
      <w:pPr>
        <w:spacing w:before="79" w:line="219" w:lineRule="auto"/>
        <w:ind w:left="473"/>
        <w:rPr>
          <w:rFonts w:ascii="宋体" w:hAnsi="宋体" w:eastAsia="宋体" w:cs="宋体"/>
          <w:sz w:val="24"/>
          <w:szCs w:val="24"/>
        </w:rPr>
      </w:pPr>
      <w:r>
        <w:rPr>
          <w:rFonts w:ascii="宋体" w:hAnsi="宋体" w:eastAsia="宋体" w:cs="宋体"/>
          <w:b/>
          <w:bCs/>
          <w:spacing w:val="-7"/>
          <w:sz w:val="24"/>
          <w:szCs w:val="24"/>
        </w:rPr>
        <w:t>第三条</w:t>
      </w:r>
      <w:r>
        <w:rPr>
          <w:rFonts w:ascii="宋体" w:hAnsi="宋体" w:eastAsia="宋体" w:cs="宋体"/>
          <w:spacing w:val="14"/>
          <w:sz w:val="24"/>
          <w:szCs w:val="24"/>
        </w:rPr>
        <w:t xml:space="preserve"> </w:t>
      </w:r>
      <w:r>
        <w:rPr>
          <w:rFonts w:ascii="宋体" w:hAnsi="宋体" w:eastAsia="宋体" w:cs="宋体"/>
          <w:b/>
          <w:bCs/>
          <w:spacing w:val="-7"/>
          <w:sz w:val="24"/>
          <w:szCs w:val="24"/>
        </w:rPr>
        <w:t>期限</w:t>
      </w:r>
    </w:p>
    <w:p w14:paraId="3613B1EA">
      <w:pPr>
        <w:spacing w:line="219" w:lineRule="auto"/>
        <w:rPr>
          <w:rFonts w:ascii="宋体" w:hAnsi="宋体" w:eastAsia="宋体" w:cs="宋体"/>
          <w:sz w:val="24"/>
          <w:szCs w:val="24"/>
        </w:rPr>
        <w:sectPr>
          <w:headerReference r:id="rId5" w:type="default"/>
          <w:pgSz w:w="11906" w:h="16839"/>
          <w:pgMar w:top="400" w:right="627" w:bottom="0" w:left="889" w:header="0" w:footer="0" w:gutter="0"/>
          <w:cols w:space="720" w:num="1"/>
        </w:sectPr>
      </w:pPr>
    </w:p>
    <w:p w14:paraId="4BD166F6">
      <w:pPr>
        <w:pStyle w:val="2"/>
        <w:spacing w:line="255" w:lineRule="auto"/>
      </w:pPr>
    </w:p>
    <w:p w14:paraId="620BFCA5">
      <w:pPr>
        <w:pStyle w:val="2"/>
        <w:spacing w:line="255" w:lineRule="auto"/>
      </w:pPr>
    </w:p>
    <w:p w14:paraId="51965FC6">
      <w:pPr>
        <w:pStyle w:val="2"/>
        <w:spacing w:line="256" w:lineRule="auto"/>
      </w:pPr>
    </w:p>
    <w:p w14:paraId="03C2B93F">
      <w:pPr>
        <w:pStyle w:val="2"/>
        <w:spacing w:line="269" w:lineRule="auto"/>
        <w:ind w:firstLine="480" w:firstLineChars="200"/>
      </w:pPr>
      <w:r>
        <w:rPr>
          <w:rFonts w:hint="eastAsia" w:ascii="宋体" w:hAnsi="宋体" w:cs="宋体"/>
          <w:kern w:val="0"/>
          <w:sz w:val="24"/>
        </w:rPr>
        <w:t>合同期限自</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2025</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04</w:t>
      </w:r>
      <w:r>
        <w:rPr>
          <w:rFonts w:hint="eastAsia" w:ascii="宋体" w:hAnsi="宋体" w:cs="宋体"/>
          <w:kern w:val="0"/>
          <w:sz w:val="24"/>
        </w:rPr>
        <w:t>月</w:t>
      </w:r>
      <w:r>
        <w:rPr>
          <w:rFonts w:hint="eastAsia" w:ascii="宋体" w:hAnsi="宋体" w:cs="宋体"/>
          <w:kern w:val="0"/>
          <w:sz w:val="24"/>
          <w:u w:val="single"/>
          <w:lang w:val="en-US" w:eastAsia="zh-CN"/>
        </w:rPr>
        <w:t xml:space="preserve"> 01</w:t>
      </w:r>
      <w:r>
        <w:rPr>
          <w:rFonts w:hint="eastAsia" w:ascii="宋体" w:hAnsi="宋体" w:cs="宋体"/>
          <w:kern w:val="0"/>
          <w:sz w:val="24"/>
        </w:rPr>
        <w:t>日起至</w:t>
      </w:r>
      <w:r>
        <w:rPr>
          <w:rFonts w:hint="eastAsia" w:ascii="宋体" w:hAnsi="宋体" w:cs="宋体"/>
          <w:kern w:val="0"/>
          <w:sz w:val="24"/>
          <w:u w:val="single"/>
          <w:lang w:val="en-US" w:eastAsia="zh-CN"/>
        </w:rPr>
        <w:t xml:space="preserve"> 2026</w:t>
      </w:r>
      <w:r>
        <w:rPr>
          <w:rFonts w:hint="eastAsia" w:ascii="宋体" w:hAnsi="宋体" w:cs="宋体"/>
          <w:kern w:val="0"/>
          <w:sz w:val="24"/>
        </w:rPr>
        <w:t>年</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03</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31</w:t>
      </w:r>
      <w:r>
        <w:rPr>
          <w:rFonts w:hint="eastAsia" w:ascii="宋体" w:hAnsi="宋体" w:cs="宋体"/>
          <w:kern w:val="0"/>
          <w:sz w:val="24"/>
        </w:rPr>
        <w:t>日止。</w:t>
      </w:r>
    </w:p>
    <w:p w14:paraId="6FDE5310">
      <w:pPr>
        <w:pStyle w:val="2"/>
        <w:spacing w:line="269" w:lineRule="auto"/>
      </w:pPr>
    </w:p>
    <w:p w14:paraId="22412F2C">
      <w:pPr>
        <w:pStyle w:val="2"/>
        <w:spacing w:line="269" w:lineRule="auto"/>
      </w:pPr>
    </w:p>
    <w:p w14:paraId="12F0DBC7">
      <w:pPr>
        <w:spacing w:before="78" w:line="219" w:lineRule="auto"/>
        <w:ind w:left="3883"/>
        <w:rPr>
          <w:rFonts w:ascii="宋体" w:hAnsi="宋体" w:eastAsia="宋体" w:cs="宋体"/>
          <w:sz w:val="24"/>
          <w:szCs w:val="24"/>
        </w:rPr>
      </w:pPr>
      <w:r>
        <w:rPr>
          <w:rFonts w:ascii="宋体" w:hAnsi="宋体" w:eastAsia="宋体" w:cs="宋体"/>
          <w:b/>
          <w:bCs/>
          <w:spacing w:val="-3"/>
          <w:sz w:val="24"/>
          <w:szCs w:val="24"/>
        </w:rPr>
        <w:t>第四章</w:t>
      </w:r>
      <w:r>
        <w:rPr>
          <w:rFonts w:ascii="宋体" w:hAnsi="宋体" w:eastAsia="宋体" w:cs="宋体"/>
          <w:spacing w:val="-3"/>
          <w:sz w:val="24"/>
          <w:szCs w:val="24"/>
        </w:rPr>
        <w:t xml:space="preserve">  </w:t>
      </w:r>
      <w:r>
        <w:rPr>
          <w:rFonts w:ascii="宋体" w:hAnsi="宋体" w:eastAsia="宋体" w:cs="宋体"/>
          <w:b/>
          <w:bCs/>
          <w:spacing w:val="-3"/>
          <w:sz w:val="24"/>
          <w:szCs w:val="24"/>
        </w:rPr>
        <w:t>双方权利与义务</w:t>
      </w:r>
    </w:p>
    <w:p w14:paraId="52D43304">
      <w:pPr>
        <w:pStyle w:val="2"/>
        <w:spacing w:line="260" w:lineRule="auto"/>
      </w:pPr>
    </w:p>
    <w:p w14:paraId="21C2D5E0">
      <w:pPr>
        <w:spacing w:before="78" w:line="219" w:lineRule="auto"/>
        <w:ind w:left="477"/>
        <w:rPr>
          <w:rFonts w:ascii="宋体" w:hAnsi="宋体" w:eastAsia="宋体" w:cs="宋体"/>
          <w:sz w:val="24"/>
          <w:szCs w:val="24"/>
        </w:rPr>
      </w:pPr>
      <w:r>
        <w:rPr>
          <w:rFonts w:ascii="宋体" w:hAnsi="宋体" w:eastAsia="宋体" w:cs="宋体"/>
          <w:b/>
          <w:bCs/>
          <w:spacing w:val="-7"/>
          <w:sz w:val="24"/>
          <w:szCs w:val="24"/>
        </w:rPr>
        <w:t>第四条</w:t>
      </w:r>
      <w:r>
        <w:rPr>
          <w:rFonts w:ascii="宋体" w:hAnsi="宋体" w:eastAsia="宋体" w:cs="宋体"/>
          <w:spacing w:val="41"/>
          <w:sz w:val="24"/>
          <w:szCs w:val="24"/>
        </w:rPr>
        <w:t xml:space="preserve"> </w:t>
      </w:r>
      <w:r>
        <w:rPr>
          <w:rFonts w:ascii="宋体" w:hAnsi="宋体" w:eastAsia="宋体" w:cs="宋体"/>
          <w:b/>
          <w:bCs/>
          <w:spacing w:val="-7"/>
          <w:sz w:val="24"/>
          <w:szCs w:val="24"/>
        </w:rPr>
        <w:t>甲方权利、义务</w:t>
      </w:r>
    </w:p>
    <w:p w14:paraId="3FB54213">
      <w:pPr>
        <w:pStyle w:val="2"/>
        <w:spacing w:line="259" w:lineRule="auto"/>
      </w:pPr>
    </w:p>
    <w:p w14:paraId="055D71AB">
      <w:pPr>
        <w:spacing w:before="78" w:line="219" w:lineRule="auto"/>
        <w:ind w:left="495"/>
        <w:rPr>
          <w:rFonts w:ascii="宋体" w:hAnsi="宋体" w:eastAsia="宋体" w:cs="宋体"/>
          <w:sz w:val="24"/>
          <w:szCs w:val="24"/>
        </w:rPr>
      </w:pPr>
      <w:r>
        <w:rPr>
          <w:rFonts w:ascii="宋体" w:hAnsi="宋体" w:eastAsia="宋体" w:cs="宋体"/>
          <w:spacing w:val="-2"/>
          <w:sz w:val="24"/>
          <w:szCs w:val="24"/>
        </w:rPr>
        <w:t>1.甲方按相关条款按时支付费用。</w:t>
      </w:r>
    </w:p>
    <w:p w14:paraId="294DC526">
      <w:pPr>
        <w:spacing w:before="183" w:line="219" w:lineRule="auto"/>
        <w:ind w:left="480"/>
        <w:rPr>
          <w:rFonts w:ascii="宋体" w:hAnsi="宋体" w:eastAsia="宋体" w:cs="宋体"/>
          <w:sz w:val="24"/>
          <w:szCs w:val="24"/>
        </w:rPr>
      </w:pPr>
      <w:r>
        <w:rPr>
          <w:rFonts w:ascii="宋体" w:hAnsi="宋体" w:eastAsia="宋体" w:cs="宋体"/>
          <w:spacing w:val="-1"/>
          <w:sz w:val="24"/>
          <w:szCs w:val="24"/>
        </w:rPr>
        <w:t>2.甲方有权监督乙方按照约定履行义务，发出问题通知或提出建议。</w:t>
      </w:r>
    </w:p>
    <w:p w14:paraId="024660BF">
      <w:pPr>
        <w:spacing w:before="104" w:line="219" w:lineRule="auto"/>
        <w:ind w:left="482"/>
        <w:rPr>
          <w:rFonts w:ascii="宋体" w:hAnsi="宋体" w:eastAsia="宋体" w:cs="宋体"/>
          <w:sz w:val="24"/>
          <w:szCs w:val="24"/>
        </w:rPr>
      </w:pPr>
      <w:r>
        <w:rPr>
          <w:rFonts w:ascii="宋体" w:hAnsi="宋体" w:eastAsia="宋体" w:cs="宋体"/>
          <w:sz w:val="24"/>
          <w:szCs w:val="24"/>
        </w:rPr>
        <w:t>3.甲方应向乙方书面提供溴冷机等基础技术资料，</w:t>
      </w:r>
      <w:r>
        <w:rPr>
          <w:rFonts w:ascii="宋体" w:hAnsi="宋体" w:eastAsia="宋体" w:cs="宋体"/>
          <w:spacing w:val="-1"/>
          <w:sz w:val="24"/>
          <w:szCs w:val="24"/>
        </w:rPr>
        <w:t>以及在与乙方合作之前的机组状况。</w:t>
      </w:r>
    </w:p>
    <w:p w14:paraId="43AEF096">
      <w:pPr>
        <w:spacing w:before="181" w:line="219" w:lineRule="auto"/>
        <w:ind w:left="476"/>
        <w:rPr>
          <w:rFonts w:ascii="宋体" w:hAnsi="宋体" w:eastAsia="宋体" w:cs="宋体"/>
          <w:sz w:val="24"/>
          <w:szCs w:val="24"/>
        </w:rPr>
      </w:pPr>
      <w:r>
        <w:rPr>
          <w:rFonts w:ascii="宋体" w:hAnsi="宋体" w:eastAsia="宋体" w:cs="宋体"/>
          <w:spacing w:val="-1"/>
          <w:sz w:val="24"/>
          <w:szCs w:val="24"/>
        </w:rPr>
        <w:t>4.甲方确保按照规程操作直燃机。</w:t>
      </w:r>
    </w:p>
    <w:p w14:paraId="7C80868B">
      <w:pPr>
        <w:spacing w:before="183" w:line="289" w:lineRule="auto"/>
        <w:ind w:left="500" w:right="468" w:hanging="18"/>
        <w:rPr>
          <w:rFonts w:ascii="宋体" w:hAnsi="宋体" w:eastAsia="宋体" w:cs="宋体"/>
          <w:sz w:val="24"/>
          <w:szCs w:val="24"/>
        </w:rPr>
      </w:pPr>
      <w:r>
        <w:rPr>
          <w:rFonts w:ascii="宋体" w:hAnsi="宋体" w:eastAsia="宋体" w:cs="宋体"/>
          <w:spacing w:val="2"/>
          <w:sz w:val="24"/>
          <w:szCs w:val="24"/>
        </w:rPr>
        <w:t>5.在进行直燃机保养工作之前，甲方应落实专人负责与乙方联系，在运行期间应有专人按</w:t>
      </w:r>
      <w:r>
        <w:rPr>
          <w:rFonts w:ascii="宋体" w:hAnsi="宋体" w:eastAsia="宋体" w:cs="宋体"/>
          <w:spacing w:val="5"/>
          <w:sz w:val="24"/>
          <w:szCs w:val="24"/>
        </w:rPr>
        <w:t xml:space="preserve"> </w:t>
      </w:r>
      <w:r>
        <w:rPr>
          <w:rFonts w:ascii="宋体" w:hAnsi="宋体" w:eastAsia="宋体" w:cs="宋体"/>
          <w:spacing w:val="-3"/>
          <w:sz w:val="24"/>
          <w:szCs w:val="24"/>
        </w:rPr>
        <w:t>乙方提出的操作规程进行操作。</w:t>
      </w:r>
    </w:p>
    <w:p w14:paraId="29B70D04">
      <w:pPr>
        <w:spacing w:before="182" w:line="219" w:lineRule="auto"/>
        <w:ind w:left="479"/>
        <w:rPr>
          <w:rFonts w:ascii="宋体" w:hAnsi="宋体" w:eastAsia="宋体" w:cs="宋体"/>
          <w:sz w:val="24"/>
          <w:szCs w:val="24"/>
        </w:rPr>
      </w:pPr>
      <w:r>
        <w:rPr>
          <w:rFonts w:ascii="宋体" w:hAnsi="宋体" w:eastAsia="宋体" w:cs="宋体"/>
          <w:spacing w:val="-1"/>
          <w:sz w:val="24"/>
          <w:szCs w:val="24"/>
        </w:rPr>
        <w:t>6.甲方为乙方的工作免费提供必要的便利条件及相关协助。</w:t>
      </w:r>
    </w:p>
    <w:p w14:paraId="6094BF55">
      <w:pPr>
        <w:pStyle w:val="2"/>
        <w:spacing w:line="336" w:lineRule="auto"/>
      </w:pPr>
    </w:p>
    <w:p w14:paraId="29A2DA18">
      <w:pPr>
        <w:spacing w:before="79" w:line="219" w:lineRule="auto"/>
        <w:ind w:left="477"/>
        <w:rPr>
          <w:rFonts w:ascii="宋体" w:hAnsi="宋体" w:eastAsia="宋体" w:cs="宋体"/>
          <w:sz w:val="24"/>
          <w:szCs w:val="24"/>
        </w:rPr>
      </w:pPr>
      <w:r>
        <w:rPr>
          <w:rFonts w:ascii="宋体" w:hAnsi="宋体" w:eastAsia="宋体" w:cs="宋体"/>
          <w:b/>
          <w:bCs/>
          <w:spacing w:val="-7"/>
          <w:sz w:val="24"/>
          <w:szCs w:val="24"/>
        </w:rPr>
        <w:t>第五条</w:t>
      </w:r>
      <w:r>
        <w:rPr>
          <w:rFonts w:ascii="宋体" w:hAnsi="宋体" w:eastAsia="宋体" w:cs="宋体"/>
          <w:spacing w:val="41"/>
          <w:sz w:val="24"/>
          <w:szCs w:val="24"/>
        </w:rPr>
        <w:t xml:space="preserve"> </w:t>
      </w:r>
      <w:r>
        <w:rPr>
          <w:rFonts w:ascii="宋体" w:hAnsi="宋体" w:eastAsia="宋体" w:cs="宋体"/>
          <w:b/>
          <w:bCs/>
          <w:spacing w:val="-7"/>
          <w:sz w:val="24"/>
          <w:szCs w:val="24"/>
        </w:rPr>
        <w:t>乙方权利、义务</w:t>
      </w:r>
    </w:p>
    <w:p w14:paraId="63F60832">
      <w:pPr>
        <w:spacing w:before="259" w:line="219" w:lineRule="auto"/>
        <w:ind w:left="495"/>
        <w:rPr>
          <w:rFonts w:ascii="宋体" w:hAnsi="宋体" w:eastAsia="宋体" w:cs="宋体"/>
          <w:sz w:val="24"/>
          <w:szCs w:val="24"/>
        </w:rPr>
      </w:pPr>
      <w:r>
        <w:rPr>
          <w:rFonts w:ascii="宋体" w:hAnsi="宋体" w:eastAsia="宋体" w:cs="宋体"/>
          <w:spacing w:val="-2"/>
          <w:sz w:val="24"/>
          <w:szCs w:val="24"/>
        </w:rPr>
        <w:t>1.乙方向甲方提供保养方案一份。</w:t>
      </w:r>
    </w:p>
    <w:p w14:paraId="231B13CA">
      <w:pPr>
        <w:spacing w:before="184" w:line="219" w:lineRule="auto"/>
        <w:ind w:left="480"/>
        <w:rPr>
          <w:rFonts w:ascii="宋体" w:hAnsi="宋体" w:eastAsia="宋体" w:cs="宋体"/>
          <w:sz w:val="24"/>
          <w:szCs w:val="24"/>
        </w:rPr>
      </w:pPr>
      <w:r>
        <w:rPr>
          <w:rFonts w:ascii="宋体" w:hAnsi="宋体" w:eastAsia="宋体" w:cs="宋体"/>
          <w:spacing w:val="-1"/>
          <w:sz w:val="24"/>
          <w:szCs w:val="24"/>
        </w:rPr>
        <w:t>2.乙方严格按照保养方案进行保养。</w:t>
      </w:r>
    </w:p>
    <w:p w14:paraId="47283F82">
      <w:pPr>
        <w:spacing w:before="183" w:line="289" w:lineRule="auto"/>
        <w:ind w:left="477" w:right="470" w:firstLine="4"/>
        <w:rPr>
          <w:rFonts w:ascii="宋体" w:hAnsi="宋体" w:eastAsia="宋体" w:cs="宋体"/>
          <w:sz w:val="24"/>
          <w:szCs w:val="24"/>
        </w:rPr>
      </w:pPr>
      <w:r>
        <w:rPr>
          <w:rFonts w:ascii="宋体" w:hAnsi="宋体" w:eastAsia="宋体" w:cs="宋体"/>
          <w:spacing w:val="2"/>
          <w:sz w:val="24"/>
          <w:szCs w:val="24"/>
        </w:rPr>
        <w:t>3.为甲方提供日常管理工作方面的资料，维保设备运行期间，每月上门巡检一次，填写巡</w:t>
      </w:r>
      <w:r>
        <w:rPr>
          <w:rFonts w:ascii="宋体" w:hAnsi="宋体" w:eastAsia="宋体" w:cs="宋体"/>
          <w:spacing w:val="3"/>
          <w:sz w:val="24"/>
          <w:szCs w:val="24"/>
        </w:rPr>
        <w:t xml:space="preserve"> </w:t>
      </w:r>
      <w:r>
        <w:rPr>
          <w:rFonts w:ascii="宋体" w:hAnsi="宋体" w:eastAsia="宋体" w:cs="宋体"/>
          <w:spacing w:val="-1"/>
          <w:sz w:val="24"/>
          <w:szCs w:val="24"/>
        </w:rPr>
        <w:t>检单及施工记录，协助甲方进行有效的管理。</w:t>
      </w:r>
    </w:p>
    <w:p w14:paraId="5560CBA9">
      <w:pPr>
        <w:spacing w:before="180" w:line="219" w:lineRule="auto"/>
        <w:ind w:left="476"/>
        <w:rPr>
          <w:rFonts w:ascii="宋体" w:hAnsi="宋体" w:eastAsia="宋体" w:cs="宋体"/>
          <w:sz w:val="24"/>
          <w:szCs w:val="24"/>
        </w:rPr>
      </w:pPr>
      <w:r>
        <w:rPr>
          <w:rFonts w:ascii="宋体" w:hAnsi="宋体" w:eastAsia="宋体" w:cs="宋体"/>
          <w:spacing w:val="-1"/>
          <w:sz w:val="24"/>
          <w:szCs w:val="24"/>
        </w:rPr>
        <w:t>4.如维保设备出现异常现象，乙方须在</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4"/>
          <w:sz w:val="24"/>
          <w:szCs w:val="24"/>
        </w:rPr>
        <w:t xml:space="preserve"> </w:t>
      </w:r>
      <w:r>
        <w:rPr>
          <w:rFonts w:ascii="宋体" w:hAnsi="宋体" w:eastAsia="宋体" w:cs="宋体"/>
          <w:spacing w:val="-1"/>
          <w:sz w:val="24"/>
          <w:szCs w:val="24"/>
        </w:rPr>
        <w:t>小</w:t>
      </w:r>
      <w:r>
        <w:rPr>
          <w:rFonts w:ascii="宋体" w:hAnsi="宋体" w:eastAsia="宋体" w:cs="宋体"/>
          <w:spacing w:val="-2"/>
          <w:sz w:val="24"/>
          <w:szCs w:val="24"/>
        </w:rPr>
        <w:t>时内到现场解决问题。</w:t>
      </w:r>
    </w:p>
    <w:p w14:paraId="256BA21A">
      <w:pPr>
        <w:spacing w:before="183" w:line="219" w:lineRule="auto"/>
        <w:ind w:left="482"/>
        <w:rPr>
          <w:rFonts w:ascii="宋体" w:hAnsi="宋体" w:eastAsia="宋体" w:cs="宋体"/>
          <w:sz w:val="24"/>
          <w:szCs w:val="24"/>
        </w:rPr>
      </w:pPr>
      <w:r>
        <w:rPr>
          <w:rFonts w:ascii="宋体" w:hAnsi="宋体" w:eastAsia="宋体" w:cs="宋体"/>
          <w:spacing w:val="-1"/>
          <w:sz w:val="24"/>
          <w:szCs w:val="24"/>
        </w:rPr>
        <w:t>5.在设备开机使用前对甲方相关人员进行技术培训一次。</w:t>
      </w:r>
    </w:p>
    <w:p w14:paraId="6F3BEC1D">
      <w:pPr>
        <w:spacing w:before="181" w:line="218" w:lineRule="auto"/>
        <w:ind w:left="479"/>
        <w:rPr>
          <w:rFonts w:ascii="宋体" w:hAnsi="宋体" w:eastAsia="宋体" w:cs="宋体"/>
          <w:sz w:val="24"/>
          <w:szCs w:val="24"/>
        </w:rPr>
      </w:pPr>
      <w:r>
        <w:rPr>
          <w:rFonts w:ascii="宋体" w:hAnsi="宋体" w:eastAsia="宋体" w:cs="宋体"/>
          <w:spacing w:val="-1"/>
          <w:sz w:val="24"/>
          <w:szCs w:val="24"/>
        </w:rPr>
        <w:t>6.保养工作结束后，对直燃机情况提出评估报告。</w:t>
      </w:r>
    </w:p>
    <w:p w14:paraId="5D49F5D5">
      <w:pPr>
        <w:spacing w:before="263" w:line="290" w:lineRule="auto"/>
        <w:ind w:left="478" w:right="468" w:firstLine="4"/>
        <w:rPr>
          <w:rFonts w:ascii="宋体" w:hAnsi="宋体" w:eastAsia="宋体" w:cs="宋体"/>
          <w:sz w:val="24"/>
          <w:szCs w:val="24"/>
        </w:rPr>
      </w:pPr>
      <w:r>
        <w:rPr>
          <w:rFonts w:ascii="宋体" w:hAnsi="宋体" w:eastAsia="宋体" w:cs="宋体"/>
          <w:spacing w:val="-1"/>
          <w:sz w:val="24"/>
          <w:szCs w:val="24"/>
        </w:rPr>
        <w:t>7. 在施工过程中，保护好甲方环境设施（如地面等</w:t>
      </w:r>
      <w:r>
        <w:rPr>
          <w:rFonts w:ascii="宋体" w:hAnsi="宋体" w:eastAsia="宋体" w:cs="宋体"/>
          <w:spacing w:val="1"/>
          <w:sz w:val="24"/>
          <w:szCs w:val="24"/>
        </w:rPr>
        <w:t>），</w:t>
      </w:r>
      <w:r>
        <w:rPr>
          <w:rFonts w:ascii="宋体" w:hAnsi="宋体" w:eastAsia="宋体" w:cs="宋体"/>
          <w:spacing w:val="-1"/>
          <w:sz w:val="24"/>
          <w:szCs w:val="24"/>
        </w:rPr>
        <w:t>要有具体措施，如出现损坏，由乙</w:t>
      </w:r>
      <w:r>
        <w:rPr>
          <w:rFonts w:ascii="宋体" w:hAnsi="宋体" w:eastAsia="宋体" w:cs="宋体"/>
          <w:spacing w:val="1"/>
          <w:sz w:val="24"/>
          <w:szCs w:val="24"/>
        </w:rPr>
        <w:t xml:space="preserve"> </w:t>
      </w:r>
      <w:r>
        <w:rPr>
          <w:rFonts w:ascii="宋体" w:hAnsi="宋体" w:eastAsia="宋体" w:cs="宋体"/>
          <w:spacing w:val="-3"/>
          <w:sz w:val="24"/>
          <w:szCs w:val="24"/>
        </w:rPr>
        <w:t>方负责。</w:t>
      </w:r>
    </w:p>
    <w:p w14:paraId="57E014C1">
      <w:pPr>
        <w:spacing w:before="104" w:line="219" w:lineRule="auto"/>
        <w:ind w:left="478"/>
        <w:rPr>
          <w:rFonts w:ascii="宋体" w:hAnsi="宋体" w:eastAsia="宋体" w:cs="宋体"/>
          <w:sz w:val="24"/>
          <w:szCs w:val="24"/>
        </w:rPr>
      </w:pPr>
      <w:r>
        <w:rPr>
          <w:rFonts w:ascii="宋体" w:hAnsi="宋体" w:eastAsia="宋体" w:cs="宋体"/>
          <w:sz w:val="24"/>
          <w:szCs w:val="24"/>
        </w:rPr>
        <w:t>8.乙方指派专人到现场负责保养，服务热线电话</w:t>
      </w:r>
      <w:r>
        <w:rPr>
          <w:rFonts w:ascii="宋体" w:hAnsi="宋体" w:eastAsia="宋体" w:cs="宋体"/>
          <w:spacing w:val="-1"/>
          <w:sz w:val="24"/>
          <w:szCs w:val="24"/>
        </w:rPr>
        <w:t>：</w:t>
      </w:r>
      <w:r>
        <w:rPr>
          <w:rFonts w:ascii="宋体" w:hAnsi="宋体" w:eastAsia="宋体" w:cs="宋体"/>
          <w:spacing w:val="-1"/>
          <w:sz w:val="24"/>
          <w:szCs w:val="24"/>
          <w:u w:val="single" w:color="auto"/>
        </w:rPr>
        <w:t>400-636-737</w:t>
      </w:r>
    </w:p>
    <w:p w14:paraId="1156BD99">
      <w:pPr>
        <w:spacing w:before="183" w:line="220" w:lineRule="auto"/>
        <w:ind w:left="478"/>
        <w:rPr>
          <w:rFonts w:ascii="宋体" w:hAnsi="宋体" w:eastAsia="宋体" w:cs="宋体"/>
          <w:sz w:val="24"/>
          <w:szCs w:val="24"/>
        </w:rPr>
      </w:pPr>
      <w:r>
        <w:rPr>
          <w:rFonts w:ascii="宋体" w:hAnsi="宋体" w:eastAsia="宋体" w:cs="宋体"/>
          <w:spacing w:val="-1"/>
          <w:sz w:val="24"/>
          <w:szCs w:val="24"/>
        </w:rPr>
        <w:t>9.乙方应为在甲方进行工作的人员配备必要地防护用具及用品。</w:t>
      </w:r>
    </w:p>
    <w:p w14:paraId="748540BE">
      <w:pPr>
        <w:spacing w:before="259" w:line="220" w:lineRule="auto"/>
        <w:ind w:left="495"/>
        <w:rPr>
          <w:rFonts w:ascii="宋体" w:hAnsi="宋体" w:eastAsia="宋体" w:cs="宋体"/>
          <w:sz w:val="24"/>
          <w:szCs w:val="24"/>
        </w:rPr>
      </w:pPr>
      <w:r>
        <w:rPr>
          <w:rFonts w:ascii="宋体" w:hAnsi="宋体" w:eastAsia="宋体" w:cs="宋体"/>
          <w:spacing w:val="-1"/>
          <w:sz w:val="24"/>
          <w:szCs w:val="24"/>
        </w:rPr>
        <w:t>10.乙方需对环境有影响或危害的化学危险品及废物进行妥善处置。</w:t>
      </w:r>
    </w:p>
    <w:p w14:paraId="1DA431F8">
      <w:pPr>
        <w:pStyle w:val="2"/>
        <w:spacing w:line="283" w:lineRule="auto"/>
      </w:pPr>
    </w:p>
    <w:p w14:paraId="10401933">
      <w:pPr>
        <w:pStyle w:val="2"/>
        <w:spacing w:line="284" w:lineRule="auto"/>
      </w:pPr>
    </w:p>
    <w:p w14:paraId="7D135CC0">
      <w:pPr>
        <w:pStyle w:val="2"/>
        <w:spacing w:line="284" w:lineRule="auto"/>
      </w:pPr>
    </w:p>
    <w:p w14:paraId="780CAE5B">
      <w:pPr>
        <w:pStyle w:val="2"/>
        <w:spacing w:line="284" w:lineRule="auto"/>
      </w:pPr>
    </w:p>
    <w:p w14:paraId="58CC4FC5">
      <w:pPr>
        <w:pStyle w:val="2"/>
        <w:spacing w:line="284" w:lineRule="auto"/>
      </w:pPr>
    </w:p>
    <w:p w14:paraId="09BC821A">
      <w:pPr>
        <w:pStyle w:val="2"/>
        <w:spacing w:line="284" w:lineRule="auto"/>
      </w:pPr>
    </w:p>
    <w:p w14:paraId="312E4DB0">
      <w:pPr>
        <w:pStyle w:val="2"/>
        <w:spacing w:line="284" w:lineRule="auto"/>
      </w:pPr>
    </w:p>
    <w:p w14:paraId="2EDBA511">
      <w:pPr>
        <w:pStyle w:val="2"/>
        <w:spacing w:line="284" w:lineRule="auto"/>
      </w:pPr>
    </w:p>
    <w:p w14:paraId="7E616E0E">
      <w:pPr>
        <w:pStyle w:val="2"/>
        <w:spacing w:line="284" w:lineRule="auto"/>
      </w:pPr>
    </w:p>
    <w:p w14:paraId="453DDE91">
      <w:pPr>
        <w:pStyle w:val="2"/>
        <w:spacing w:line="284" w:lineRule="auto"/>
      </w:pPr>
    </w:p>
    <w:p w14:paraId="66A2DD43">
      <w:pPr>
        <w:pStyle w:val="2"/>
        <w:spacing w:line="284" w:lineRule="auto"/>
      </w:pPr>
    </w:p>
    <w:p w14:paraId="6DC163AF">
      <w:pPr>
        <w:pStyle w:val="2"/>
        <w:spacing w:line="284" w:lineRule="auto"/>
      </w:pPr>
    </w:p>
    <w:p w14:paraId="25B53425">
      <w:pPr>
        <w:pStyle w:val="2"/>
        <w:spacing w:line="284" w:lineRule="auto"/>
      </w:pPr>
    </w:p>
    <w:p w14:paraId="0434F290">
      <w:pPr>
        <w:spacing w:before="79" w:line="219" w:lineRule="auto"/>
        <w:ind w:left="4303"/>
        <w:rPr>
          <w:rFonts w:ascii="宋体" w:hAnsi="宋体" w:eastAsia="宋体" w:cs="宋体"/>
          <w:sz w:val="24"/>
          <w:szCs w:val="24"/>
        </w:rPr>
      </w:pPr>
      <w:r>
        <w:rPr>
          <w:rFonts w:ascii="宋体" w:hAnsi="宋体" w:eastAsia="宋体" w:cs="宋体"/>
          <w:b/>
          <w:bCs/>
          <w:spacing w:val="-7"/>
          <w:sz w:val="24"/>
          <w:szCs w:val="24"/>
        </w:rPr>
        <w:t>第五章</w:t>
      </w:r>
      <w:r>
        <w:rPr>
          <w:rFonts w:ascii="宋体" w:hAnsi="宋体" w:eastAsia="宋体" w:cs="宋体"/>
          <w:spacing w:val="28"/>
          <w:sz w:val="24"/>
          <w:szCs w:val="24"/>
        </w:rPr>
        <w:t xml:space="preserve"> </w:t>
      </w:r>
      <w:r>
        <w:rPr>
          <w:rFonts w:hint="eastAsia" w:ascii="宋体" w:hAnsi="宋体" w:eastAsia="宋体" w:cs="宋体"/>
          <w:b/>
          <w:bCs/>
          <w:spacing w:val="-3"/>
          <w:sz w:val="24"/>
          <w:szCs w:val="24"/>
          <w:lang w:eastAsia="zh-CN"/>
        </w:rPr>
        <w:t>合同金额及付款方式</w:t>
      </w:r>
    </w:p>
    <w:p w14:paraId="0AA2668B">
      <w:pPr>
        <w:pStyle w:val="2"/>
        <w:spacing w:line="259" w:lineRule="auto"/>
      </w:pPr>
    </w:p>
    <w:p w14:paraId="5B058862">
      <w:pPr>
        <w:numPr>
          <w:ilvl w:val="0"/>
          <w:numId w:val="1"/>
        </w:numPr>
        <w:spacing w:before="79" w:line="219" w:lineRule="auto"/>
        <w:ind w:left="477"/>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合同金额构成</w:t>
      </w:r>
    </w:p>
    <w:p w14:paraId="0B86B7CB">
      <w:pPr>
        <w:numPr>
          <w:ilvl w:val="0"/>
          <w:numId w:val="0"/>
        </w:numPr>
        <w:kinsoku w:val="0"/>
        <w:autoSpaceDE w:val="0"/>
        <w:autoSpaceDN w:val="0"/>
        <w:adjustRightInd w:val="0"/>
        <w:snapToGrid w:val="0"/>
        <w:spacing w:before="79" w:line="219" w:lineRule="auto"/>
        <w:jc w:val="left"/>
        <w:textAlignment w:val="baseline"/>
        <w:rPr>
          <w:rFonts w:hint="default"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 xml:space="preserve">    </w:t>
      </w:r>
    </w:p>
    <w:tbl>
      <w:tblPr>
        <w:tblStyle w:val="3"/>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2055"/>
        <w:gridCol w:w="1335"/>
        <w:gridCol w:w="1065"/>
        <w:gridCol w:w="1050"/>
        <w:gridCol w:w="1268"/>
        <w:gridCol w:w="1515"/>
        <w:gridCol w:w="1125"/>
      </w:tblGrid>
      <w:tr w14:paraId="3401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38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B2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报 价 明 细         </w:t>
            </w:r>
            <w:r>
              <w:rPr>
                <w:rStyle w:val="7"/>
                <w:lang w:val="en-US" w:eastAsia="zh-CN" w:bidi="ar"/>
              </w:rPr>
              <w:t xml:space="preserve">  </w:t>
            </w:r>
            <w:r>
              <w:rPr>
                <w:rStyle w:val="8"/>
                <w:lang w:val="en-US" w:eastAsia="zh-CN" w:bidi="ar"/>
              </w:rPr>
              <w:t xml:space="preserve">单位（人民币）：元 </w:t>
            </w:r>
          </w:p>
        </w:tc>
      </w:tr>
      <w:tr w14:paraId="3B80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5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2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部品/作业名称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0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7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0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8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A98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0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C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直燃机年度维保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1492">
            <w:pPr>
              <w:jc w:val="center"/>
              <w:rPr>
                <w:rFonts w:hint="eastAsia" w:ascii="宋体" w:hAnsi="宋体" w:eastAsia="宋体" w:cs="宋体"/>
                <w:i w:val="0"/>
                <w:iCs w:val="0"/>
                <w:color w:val="000000"/>
                <w:sz w:val="20"/>
                <w:szCs w:val="20"/>
                <w:u w:val="singl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8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5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8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A5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36,000.00 </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01C7E98C">
            <w:pPr>
              <w:jc w:val="center"/>
              <w:rPr>
                <w:rFonts w:hint="eastAsia" w:ascii="黑体" w:hAnsi="宋体" w:eastAsia="黑体" w:cs="黑体"/>
                <w:i w:val="0"/>
                <w:iCs w:val="0"/>
                <w:color w:val="000000"/>
                <w:sz w:val="20"/>
                <w:szCs w:val="20"/>
                <w:u w:val="none"/>
              </w:rPr>
            </w:pPr>
          </w:p>
        </w:tc>
      </w:tr>
      <w:tr w14:paraId="5041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D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锅炉年度维保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986D">
            <w:pPr>
              <w:jc w:val="center"/>
              <w:rPr>
                <w:rFonts w:hint="eastAsia" w:ascii="宋体" w:hAnsi="宋体" w:eastAsia="宋体" w:cs="宋体"/>
                <w:i w:val="0"/>
                <w:iCs w:val="0"/>
                <w:color w:val="000000"/>
                <w:sz w:val="20"/>
                <w:szCs w:val="20"/>
                <w:u w:val="singl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1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9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2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2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14,000.00 </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474D50ED">
            <w:pPr>
              <w:jc w:val="center"/>
              <w:rPr>
                <w:rFonts w:hint="eastAsia" w:ascii="黑体" w:hAnsi="宋体" w:eastAsia="黑体" w:cs="黑体"/>
                <w:i w:val="0"/>
                <w:iCs w:val="0"/>
                <w:color w:val="000000"/>
                <w:sz w:val="20"/>
                <w:szCs w:val="20"/>
                <w:u w:val="none"/>
              </w:rPr>
            </w:pPr>
          </w:p>
        </w:tc>
      </w:tr>
      <w:tr w14:paraId="27DE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5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2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水质稳定处理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0E31">
            <w:pPr>
              <w:jc w:val="center"/>
              <w:rPr>
                <w:rFonts w:hint="eastAsia" w:ascii="宋体" w:hAnsi="宋体" w:eastAsia="宋体" w:cs="宋体"/>
                <w:i w:val="0"/>
                <w:iCs w:val="0"/>
                <w:color w:val="000000"/>
                <w:sz w:val="20"/>
                <w:szCs w:val="20"/>
                <w:u w:val="singl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4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2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C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71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18,000.00 </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2E07F3E7">
            <w:pPr>
              <w:jc w:val="center"/>
              <w:rPr>
                <w:rFonts w:hint="eastAsia" w:ascii="黑体" w:hAnsi="宋体" w:eastAsia="黑体" w:cs="黑体"/>
                <w:i w:val="0"/>
                <w:iCs w:val="0"/>
                <w:color w:val="000000"/>
                <w:sz w:val="20"/>
                <w:szCs w:val="20"/>
                <w:u w:val="none"/>
              </w:rPr>
            </w:pPr>
          </w:p>
        </w:tc>
      </w:tr>
      <w:tr w14:paraId="26A7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9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8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BF18">
            <w:pPr>
              <w:jc w:val="center"/>
              <w:rPr>
                <w:rFonts w:hint="eastAsia" w:ascii="宋体" w:hAnsi="宋体" w:eastAsia="宋体" w:cs="宋体"/>
                <w:i w:val="0"/>
                <w:iCs w:val="0"/>
                <w:color w:val="000000"/>
                <w:sz w:val="20"/>
                <w:szCs w:val="20"/>
                <w:u w:val="singl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675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7E6A">
            <w:pPr>
              <w:jc w:val="center"/>
              <w:rPr>
                <w:rFonts w:hint="eastAsia" w:ascii="宋体" w:hAnsi="宋体" w:eastAsia="宋体" w:cs="宋体"/>
                <w:i w:val="0"/>
                <w:iCs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9A63">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C5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68,000.00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4F2F">
            <w:pPr>
              <w:jc w:val="center"/>
              <w:rPr>
                <w:rFonts w:hint="eastAsia" w:ascii="黑体" w:hAnsi="宋体" w:eastAsia="黑体" w:cs="黑体"/>
                <w:i w:val="0"/>
                <w:iCs w:val="0"/>
                <w:color w:val="000000"/>
                <w:sz w:val="20"/>
                <w:szCs w:val="20"/>
                <w:u w:val="none"/>
              </w:rPr>
            </w:pPr>
          </w:p>
        </w:tc>
      </w:tr>
      <w:tr w14:paraId="315B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3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B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2B57">
            <w:pPr>
              <w:keepNext w:val="0"/>
              <w:keepLines w:val="0"/>
              <w:widowControl/>
              <w:suppressLineNumbers w:val="0"/>
              <w:jc w:val="center"/>
              <w:textAlignment w:val="center"/>
              <w:rPr>
                <w:rFonts w:hint="eastAsia" w:ascii="宋体" w:hAnsi="宋体" w:eastAsia="宋体" w:cs="宋体"/>
                <w:i w:val="0"/>
                <w:iCs w:val="0"/>
                <w:color w:val="000000"/>
                <w:sz w:val="20"/>
                <w:szCs w:val="20"/>
                <w:u w:val="single"/>
              </w:rPr>
            </w:pPr>
            <w:r>
              <w:rPr>
                <w:rFonts w:hint="eastAsia" w:ascii="宋体" w:hAnsi="宋体" w:eastAsia="宋体" w:cs="宋体"/>
                <w:i w:val="0"/>
                <w:iCs w:val="0"/>
                <w:color w:val="000000"/>
                <w:kern w:val="0"/>
                <w:sz w:val="20"/>
                <w:szCs w:val="20"/>
                <w:u w:val="single"/>
                <w:lang w:val="en-US" w:eastAsia="zh-CN" w:bidi="ar"/>
              </w:rPr>
              <w:t>1%增值税</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0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680.00 </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45AA692A">
            <w:pPr>
              <w:jc w:val="center"/>
              <w:rPr>
                <w:rFonts w:hint="eastAsia" w:ascii="黑体" w:hAnsi="宋体" w:eastAsia="黑体" w:cs="黑体"/>
                <w:i w:val="0"/>
                <w:iCs w:val="0"/>
                <w:color w:val="000000"/>
                <w:sz w:val="20"/>
                <w:szCs w:val="20"/>
                <w:u w:val="none"/>
              </w:rPr>
            </w:pPr>
          </w:p>
        </w:tc>
      </w:tr>
      <w:tr w14:paraId="7BB4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B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9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价税合计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D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陆万捌仟陆佰捌拾元整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49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68,680.00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DFCB">
            <w:pPr>
              <w:jc w:val="center"/>
              <w:rPr>
                <w:rFonts w:hint="eastAsia" w:ascii="黑体" w:hAnsi="宋体" w:eastAsia="黑体" w:cs="黑体"/>
                <w:i w:val="0"/>
                <w:iCs w:val="0"/>
                <w:color w:val="000000"/>
                <w:sz w:val="20"/>
                <w:szCs w:val="20"/>
                <w:u w:val="none"/>
              </w:rPr>
            </w:pPr>
          </w:p>
        </w:tc>
      </w:tr>
      <w:tr w14:paraId="0509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3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FD3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备注：报价外的费用另计。                                                          </w:t>
            </w:r>
          </w:p>
        </w:tc>
      </w:tr>
    </w:tbl>
    <w:p w14:paraId="3FFD8EDD">
      <w:pPr>
        <w:numPr>
          <w:ilvl w:val="0"/>
          <w:numId w:val="0"/>
        </w:numPr>
        <w:kinsoku w:val="0"/>
        <w:autoSpaceDE w:val="0"/>
        <w:autoSpaceDN w:val="0"/>
        <w:adjustRightInd w:val="0"/>
        <w:snapToGrid w:val="0"/>
        <w:spacing w:before="79" w:line="219" w:lineRule="auto"/>
        <w:jc w:val="left"/>
        <w:textAlignment w:val="baseline"/>
        <w:rPr>
          <w:rFonts w:hint="default" w:ascii="宋体" w:hAnsi="宋体" w:eastAsia="宋体" w:cs="宋体"/>
          <w:b/>
          <w:bCs/>
          <w:spacing w:val="-3"/>
          <w:sz w:val="24"/>
          <w:szCs w:val="24"/>
          <w:lang w:val="en-US" w:eastAsia="zh-CN"/>
        </w:rPr>
      </w:pPr>
    </w:p>
    <w:p w14:paraId="2C381E72">
      <w:pPr>
        <w:adjustRightInd w:val="0"/>
        <w:snapToGrid w:val="0"/>
        <w:spacing w:line="440" w:lineRule="exact"/>
        <w:ind w:left="420"/>
        <w:rPr>
          <w:rFonts w:hint="eastAsia" w:ascii="宋体" w:hAnsi="宋体"/>
          <w:szCs w:val="24"/>
        </w:rPr>
      </w:pPr>
      <w:r>
        <w:rPr>
          <w:rFonts w:hint="eastAsia" w:ascii="宋体" w:hAnsi="宋体" w:eastAsia="宋体"/>
          <w:bCs/>
          <w:lang w:val="en-US" w:eastAsia="zh-CN"/>
        </w:rPr>
        <w:t>1.</w:t>
      </w:r>
      <w:r>
        <w:rPr>
          <w:rFonts w:hint="eastAsia" w:ascii="宋体" w:hAnsi="宋体" w:eastAsia="宋体"/>
          <w:bCs/>
          <w:lang w:eastAsia="zh-CN"/>
        </w:rPr>
        <w:t>合同</w:t>
      </w:r>
      <w:r>
        <w:rPr>
          <w:rFonts w:hint="eastAsia" w:ascii="宋体" w:hAnsi="宋体"/>
          <w:bCs/>
        </w:rPr>
        <w:t>金额：就乙方提供</w:t>
      </w:r>
      <w:r>
        <w:rPr>
          <w:rFonts w:hint="eastAsia" w:ascii="宋体" w:hAnsi="宋体"/>
          <w:szCs w:val="24"/>
        </w:rPr>
        <w:t>本合同项下设备维修保养</w:t>
      </w:r>
      <w:r>
        <w:rPr>
          <w:rFonts w:hint="eastAsia" w:ascii="宋体" w:hAnsi="宋体" w:eastAsia="宋体"/>
          <w:szCs w:val="24"/>
          <w:lang w:eastAsia="zh-CN"/>
        </w:rPr>
        <w:t>、空调水处理</w:t>
      </w:r>
      <w:r>
        <w:rPr>
          <w:rFonts w:hint="eastAsia" w:ascii="宋体" w:hAnsi="宋体"/>
          <w:szCs w:val="24"/>
        </w:rPr>
        <w:t>服务，甲方应向乙方支付</w:t>
      </w:r>
      <w:r>
        <w:rPr>
          <w:rFonts w:hint="eastAsia" w:ascii="宋体" w:hAnsi="宋体"/>
          <w:bCs/>
          <w:szCs w:val="24"/>
        </w:rPr>
        <w:t>维保技术服务</w:t>
      </w:r>
      <w:r>
        <w:rPr>
          <w:rFonts w:hint="eastAsia" w:ascii="宋体" w:hAnsi="宋体"/>
          <w:szCs w:val="24"/>
        </w:rPr>
        <w:t>费共计为</w:t>
      </w:r>
      <w:r>
        <w:rPr>
          <w:rFonts w:hint="eastAsia" w:ascii="宋体" w:hAnsi="宋体" w:eastAsia="宋体"/>
          <w:szCs w:val="24"/>
          <w:lang w:eastAsia="zh-CN"/>
        </w:rPr>
        <w:t>（</w:t>
      </w:r>
      <w:r>
        <w:rPr>
          <w:rFonts w:hint="eastAsia" w:ascii="宋体" w:hAnsi="宋体"/>
          <w:szCs w:val="24"/>
          <w:u w:val="single"/>
        </w:rPr>
        <w:t>小写</w:t>
      </w:r>
      <w:r>
        <w:rPr>
          <w:rFonts w:hint="eastAsia" w:ascii="宋体" w:hAnsi="宋体" w:eastAsia="宋体"/>
          <w:szCs w:val="24"/>
          <w:u w:val="single"/>
          <w:lang w:eastAsia="zh-CN"/>
        </w:rPr>
        <w:t>）</w:t>
      </w:r>
      <w:r>
        <w:rPr>
          <w:rFonts w:hint="eastAsia" w:ascii="宋体" w:hAnsi="宋体"/>
          <w:szCs w:val="24"/>
          <w:u w:val="single"/>
        </w:rPr>
        <w:t>¥</w:t>
      </w:r>
      <w:r>
        <w:rPr>
          <w:rFonts w:hint="eastAsia" w:ascii="宋体" w:hAnsi="宋体" w:eastAsia="宋体"/>
          <w:szCs w:val="24"/>
          <w:u w:val="single"/>
          <w:lang w:val="en-US" w:eastAsia="zh-CN"/>
        </w:rPr>
        <w:t>68680.00元</w:t>
      </w:r>
      <w:r>
        <w:rPr>
          <w:rFonts w:hint="eastAsia" w:ascii="宋体" w:hAnsi="宋体"/>
          <w:szCs w:val="24"/>
          <w:u w:val="single"/>
        </w:rPr>
        <w:t xml:space="preserve"> （大写）</w:t>
      </w:r>
      <w:r>
        <w:rPr>
          <w:rFonts w:hint="eastAsia" w:ascii="宋体" w:hAnsi="宋体" w:eastAsia="宋体" w:cs="宋体"/>
          <w:i w:val="0"/>
          <w:iCs w:val="0"/>
          <w:color w:val="000000"/>
          <w:kern w:val="0"/>
          <w:sz w:val="20"/>
          <w:szCs w:val="20"/>
          <w:u w:val="single"/>
          <w:lang w:val="en-US" w:eastAsia="zh-CN" w:bidi="ar"/>
        </w:rPr>
        <w:t>陆万捌仟陆佰捌拾元整</w:t>
      </w:r>
      <w:r>
        <w:rPr>
          <w:rFonts w:hint="eastAsia" w:ascii="宋体" w:hAnsi="宋体"/>
          <w:szCs w:val="24"/>
        </w:rPr>
        <w:t>。</w:t>
      </w:r>
    </w:p>
    <w:p w14:paraId="15A21CD6">
      <w:pPr>
        <w:adjustRightInd w:val="0"/>
        <w:snapToGrid w:val="0"/>
        <w:spacing w:line="440" w:lineRule="exact"/>
        <w:ind w:left="420"/>
        <w:rPr>
          <w:rFonts w:hint="eastAsia" w:ascii="宋体" w:hAnsi="宋体" w:eastAsia="宋体" w:cs="宋体"/>
          <w:b/>
          <w:bCs/>
          <w:spacing w:val="-3"/>
          <w:sz w:val="24"/>
          <w:szCs w:val="24"/>
          <w:lang w:val="en-US" w:eastAsia="zh-CN"/>
        </w:rPr>
        <w:sectPr>
          <w:headerReference r:id="rId6" w:type="default"/>
          <w:pgSz w:w="11906" w:h="16839"/>
          <w:pgMar w:top="400" w:right="623" w:bottom="0" w:left="885" w:header="0" w:footer="0" w:gutter="0"/>
          <w:cols w:space="720" w:num="1"/>
        </w:sectPr>
      </w:pPr>
      <w:r>
        <w:rPr>
          <w:rFonts w:hint="eastAsia" w:ascii="宋体" w:hAnsi="宋体"/>
          <w:bCs/>
        </w:rPr>
        <w:t>2</w:t>
      </w:r>
      <w:r>
        <w:rPr>
          <w:rFonts w:hint="eastAsia" w:ascii="宋体" w:hAnsi="宋体" w:eastAsia="宋体"/>
          <w:bCs/>
          <w:lang w:eastAsia="zh-CN"/>
        </w:rPr>
        <w:t>.</w:t>
      </w:r>
      <w:r>
        <w:rPr>
          <w:rFonts w:hint="eastAsia" w:ascii="宋体" w:hAnsi="宋体"/>
          <w:bCs/>
        </w:rPr>
        <w:t>支付方式：本合同生效之日起</w:t>
      </w:r>
      <w:r>
        <w:rPr>
          <w:rFonts w:hint="eastAsia" w:ascii="宋体" w:hAnsi="宋体" w:eastAsia="宋体"/>
          <w:bCs/>
          <w:lang w:eastAsia="zh-CN"/>
        </w:rPr>
        <w:t>十</w:t>
      </w:r>
      <w:r>
        <w:rPr>
          <w:rFonts w:hint="eastAsia" w:ascii="宋体" w:hAnsi="宋体"/>
          <w:bCs/>
        </w:rPr>
        <w:t>五个工作日内，甲方支付首笔费即：</w:t>
      </w:r>
      <w:r>
        <w:rPr>
          <w:rFonts w:hint="eastAsia" w:ascii="宋体" w:hAnsi="宋体"/>
          <w:bCs/>
          <w:u w:val="single"/>
        </w:rPr>
        <w:t xml:space="preserve"> </w:t>
      </w:r>
      <w:r>
        <w:rPr>
          <w:rFonts w:hint="eastAsia" w:ascii="宋体" w:hAnsi="宋体"/>
          <w:szCs w:val="24"/>
          <w:u w:val="single"/>
        </w:rPr>
        <w:t>¥</w:t>
      </w:r>
      <w:r>
        <w:rPr>
          <w:rFonts w:hint="eastAsia" w:ascii="宋体" w:hAnsi="宋体" w:eastAsia="宋体"/>
          <w:szCs w:val="24"/>
          <w:u w:val="single"/>
          <w:lang w:val="en-US" w:eastAsia="zh-CN"/>
        </w:rPr>
        <w:t>34340.00元</w:t>
      </w:r>
      <w:r>
        <w:rPr>
          <w:rFonts w:hint="eastAsia" w:ascii="宋体" w:hAnsi="宋体"/>
          <w:szCs w:val="24"/>
          <w:u w:val="single"/>
        </w:rPr>
        <w:t>（大写：</w:t>
      </w:r>
      <w:r>
        <w:rPr>
          <w:rFonts w:hint="eastAsia" w:ascii="宋体" w:hAnsi="宋体" w:eastAsia="宋体"/>
          <w:szCs w:val="24"/>
          <w:u w:val="single"/>
          <w:lang w:val="en-US" w:eastAsia="zh-CN"/>
        </w:rPr>
        <w:t>叁万肆仟叁佰肆拾元</w:t>
      </w:r>
      <w:r>
        <w:rPr>
          <w:rFonts w:hint="eastAsia" w:ascii="宋体" w:hAnsi="宋体"/>
          <w:szCs w:val="24"/>
          <w:u w:val="single"/>
        </w:rPr>
        <w:t xml:space="preserve">整） </w:t>
      </w:r>
      <w:r>
        <w:rPr>
          <w:rFonts w:hint="eastAsia" w:ascii="宋体" w:hAnsi="宋体"/>
          <w:bCs/>
        </w:rPr>
        <w:t>，剩余尾款共计</w:t>
      </w:r>
      <w:r>
        <w:rPr>
          <w:rFonts w:hint="eastAsia" w:ascii="宋体" w:hAnsi="宋体"/>
          <w:bCs/>
          <w:u w:val="single"/>
        </w:rPr>
        <w:t xml:space="preserve"> </w:t>
      </w:r>
      <w:r>
        <w:rPr>
          <w:rFonts w:hint="eastAsia" w:ascii="宋体" w:hAnsi="宋体"/>
          <w:szCs w:val="24"/>
          <w:u w:val="single"/>
        </w:rPr>
        <w:t>¥</w:t>
      </w:r>
      <w:r>
        <w:rPr>
          <w:rFonts w:hint="eastAsia" w:ascii="宋体" w:hAnsi="宋体" w:eastAsia="宋体"/>
          <w:szCs w:val="24"/>
          <w:u w:val="single"/>
          <w:lang w:val="en-US" w:eastAsia="zh-CN"/>
        </w:rPr>
        <w:t>34340.00元</w:t>
      </w:r>
      <w:r>
        <w:rPr>
          <w:rFonts w:hint="eastAsia" w:ascii="宋体" w:hAnsi="宋体"/>
          <w:szCs w:val="24"/>
          <w:u w:val="single"/>
        </w:rPr>
        <w:t>（大写：</w:t>
      </w:r>
      <w:r>
        <w:rPr>
          <w:rFonts w:hint="eastAsia" w:ascii="宋体" w:hAnsi="宋体" w:eastAsia="宋体"/>
          <w:szCs w:val="24"/>
          <w:u w:val="single"/>
          <w:lang w:val="en-US" w:eastAsia="zh-CN"/>
        </w:rPr>
        <w:t>叁万肆仟叁佰肆拾元</w:t>
      </w:r>
      <w:r>
        <w:rPr>
          <w:rFonts w:hint="eastAsia" w:ascii="宋体" w:hAnsi="宋体"/>
          <w:szCs w:val="24"/>
          <w:u w:val="single"/>
        </w:rPr>
        <w:t xml:space="preserve">整） </w:t>
      </w:r>
      <w:r>
        <w:rPr>
          <w:rFonts w:hint="eastAsia" w:ascii="宋体" w:hAnsi="宋体"/>
          <w:bCs/>
        </w:rPr>
        <w:t>在本合同期满且乙方依据本合同履行完毕全部义务并经甲方验收合格后</w:t>
      </w:r>
      <w:r>
        <w:rPr>
          <w:rFonts w:hint="eastAsia" w:ascii="宋体" w:hAnsi="宋体" w:eastAsia="宋体"/>
          <w:bCs/>
          <w:lang w:val="en-US" w:eastAsia="zh-CN"/>
        </w:rPr>
        <w:t>1</w:t>
      </w:r>
      <w:r>
        <w:rPr>
          <w:rFonts w:hint="eastAsia" w:ascii="宋体" w:hAnsi="宋体"/>
          <w:bCs/>
        </w:rPr>
        <w:t>5个工作日内支付，乙方应当于甲方付款前向甲方开具相应金额增值税发票，甲方凭票付款，否则，甲方有权拒绝付款且不承担任何违约责任，乙方的各项合同义务仍按约定履行</w:t>
      </w:r>
      <w:r>
        <w:rPr>
          <w:rFonts w:hint="eastAsia" w:ascii="宋体" w:hAnsi="宋体" w:eastAsia="宋体"/>
          <w:bCs/>
          <w:lang w:eastAsia="zh-CN"/>
        </w:rPr>
        <w:t>。</w:t>
      </w:r>
    </w:p>
    <w:p w14:paraId="4AAFB030">
      <w:pPr>
        <w:pStyle w:val="2"/>
        <w:spacing w:line="251" w:lineRule="auto"/>
      </w:pPr>
    </w:p>
    <w:p w14:paraId="60B36419">
      <w:pPr>
        <w:spacing w:before="78" w:line="219" w:lineRule="auto"/>
        <w:ind w:left="4303"/>
        <w:rPr>
          <w:rFonts w:hint="eastAsia" w:ascii="宋体" w:hAnsi="宋体" w:eastAsia="宋体" w:cs="宋体"/>
          <w:sz w:val="24"/>
          <w:szCs w:val="24"/>
          <w:lang w:eastAsia="zh-CN"/>
        </w:rPr>
      </w:pPr>
      <w:r>
        <w:rPr>
          <w:rFonts w:ascii="宋体" w:hAnsi="宋体" w:eastAsia="宋体" w:cs="宋体"/>
          <w:b/>
          <w:bCs/>
          <w:spacing w:val="-3"/>
          <w:sz w:val="24"/>
          <w:szCs w:val="24"/>
        </w:rPr>
        <w:t>第六章</w:t>
      </w:r>
      <w:r>
        <w:rPr>
          <w:rFonts w:ascii="宋体" w:hAnsi="宋体" w:eastAsia="宋体" w:cs="宋体"/>
          <w:spacing w:val="-3"/>
          <w:sz w:val="24"/>
          <w:szCs w:val="24"/>
        </w:rPr>
        <w:t xml:space="preserve"> </w:t>
      </w:r>
      <w:r>
        <w:rPr>
          <w:rFonts w:hint="eastAsia" w:ascii="宋体" w:hAnsi="宋体" w:eastAsia="宋体" w:cs="宋体"/>
          <w:b/>
          <w:bCs/>
          <w:spacing w:val="-3"/>
          <w:sz w:val="24"/>
          <w:szCs w:val="24"/>
          <w:lang w:eastAsia="zh-CN"/>
        </w:rPr>
        <w:t>其他</w:t>
      </w:r>
    </w:p>
    <w:p w14:paraId="3EDD9644">
      <w:pPr>
        <w:pStyle w:val="2"/>
        <w:spacing w:line="260" w:lineRule="auto"/>
      </w:pPr>
    </w:p>
    <w:p w14:paraId="32D53553">
      <w:pPr>
        <w:numPr>
          <w:ilvl w:val="0"/>
          <w:numId w:val="2"/>
        </w:numPr>
        <w:adjustRightInd w:val="0"/>
        <w:snapToGrid w:val="0"/>
        <w:spacing w:line="440" w:lineRule="exact"/>
        <w:rPr>
          <w:rFonts w:hint="eastAsia" w:ascii="宋体" w:hAnsi="宋体"/>
          <w:szCs w:val="24"/>
        </w:rPr>
      </w:pPr>
      <w:r>
        <w:rPr>
          <w:rFonts w:hint="eastAsia" w:ascii="宋体" w:hAnsi="宋体"/>
          <w:bCs/>
        </w:rPr>
        <w:t xml:space="preserve">违约责任： </w:t>
      </w:r>
    </w:p>
    <w:p w14:paraId="2FECD7BD">
      <w:pPr>
        <w:adjustRightInd w:val="0"/>
        <w:snapToGrid w:val="0"/>
        <w:spacing w:line="440" w:lineRule="exact"/>
        <w:ind w:firstLine="420" w:firstLineChars="200"/>
        <w:rPr>
          <w:rFonts w:hint="eastAsia" w:ascii="宋体" w:hAnsi="宋体"/>
          <w:bCs/>
        </w:rPr>
      </w:pPr>
      <w:r>
        <w:rPr>
          <w:rFonts w:hint="eastAsia" w:ascii="宋体" w:hAnsi="宋体"/>
          <w:bCs/>
        </w:rPr>
        <w:t>1、乙方未按约定时间提供服务的，每延迟一小时，承担人民币500元的违约金。</w:t>
      </w:r>
    </w:p>
    <w:p w14:paraId="486AE32C">
      <w:pPr>
        <w:adjustRightInd w:val="0"/>
        <w:snapToGrid w:val="0"/>
        <w:spacing w:line="440" w:lineRule="exact"/>
        <w:ind w:firstLine="420" w:firstLineChars="200"/>
        <w:rPr>
          <w:rFonts w:hint="eastAsia" w:ascii="宋体" w:hAnsi="宋体"/>
          <w:szCs w:val="24"/>
        </w:rPr>
      </w:pPr>
      <w:r>
        <w:rPr>
          <w:rFonts w:hint="eastAsia" w:ascii="宋体" w:hAnsi="宋体"/>
          <w:bCs/>
        </w:rPr>
        <w:t>2、乙方提供的配件有瑕疵或其他质量问题的，乙方应当及时予以免费更换，并赔偿给甲方造成的损失。</w:t>
      </w:r>
    </w:p>
    <w:p w14:paraId="59E7E418">
      <w:pPr>
        <w:adjustRightInd w:val="0"/>
        <w:snapToGrid w:val="0"/>
        <w:spacing w:line="440" w:lineRule="exact"/>
        <w:ind w:firstLine="420" w:firstLineChars="200"/>
        <w:rPr>
          <w:rFonts w:hint="eastAsia" w:ascii="宋体" w:hAnsi="宋体"/>
          <w:szCs w:val="24"/>
        </w:rPr>
      </w:pPr>
      <w:r>
        <w:rPr>
          <w:rFonts w:hint="eastAsia" w:ascii="宋体" w:hAnsi="宋体"/>
          <w:szCs w:val="24"/>
        </w:rPr>
        <w:t>3、乙方不履行约定义务或者履行义务不符合合同约定的，甲方有权解除合同，并有权要求乙方支付最高不超过合同总金额30%的违约金。</w:t>
      </w:r>
    </w:p>
    <w:p w14:paraId="6FC84C32">
      <w:pPr>
        <w:adjustRightInd w:val="0"/>
        <w:snapToGrid w:val="0"/>
        <w:spacing w:line="440" w:lineRule="exact"/>
        <w:ind w:firstLine="420" w:firstLineChars="200"/>
        <w:rPr>
          <w:rFonts w:hint="eastAsia" w:ascii="宋体" w:hAnsi="宋体"/>
          <w:szCs w:val="24"/>
        </w:rPr>
      </w:pPr>
    </w:p>
    <w:p w14:paraId="5A79C71D">
      <w:pPr>
        <w:numPr>
          <w:ilvl w:val="0"/>
          <w:numId w:val="2"/>
        </w:numPr>
        <w:adjustRightInd w:val="0"/>
        <w:snapToGrid w:val="0"/>
        <w:spacing w:line="440" w:lineRule="exact"/>
        <w:rPr>
          <w:rFonts w:hint="eastAsia" w:ascii="宋体" w:hAnsi="宋体"/>
          <w:szCs w:val="24"/>
        </w:rPr>
      </w:pPr>
      <w:r>
        <w:rPr>
          <w:rFonts w:hint="eastAsia" w:ascii="宋体" w:hAnsi="宋体"/>
          <w:bCs/>
        </w:rPr>
        <w:t>解决合同纠纷方式：双方先行协商解决，如协商不成，向合同履行地的北京市海淀区人民法院起诉解决。</w:t>
      </w:r>
    </w:p>
    <w:p w14:paraId="3F858805">
      <w:pPr>
        <w:pStyle w:val="2"/>
        <w:spacing w:line="346" w:lineRule="auto"/>
      </w:pPr>
    </w:p>
    <w:p w14:paraId="4F34280D">
      <w:pPr>
        <w:numPr>
          <w:ilvl w:val="0"/>
          <w:numId w:val="2"/>
        </w:numPr>
        <w:adjustRightInd w:val="0"/>
        <w:snapToGrid w:val="0"/>
        <w:spacing w:line="440" w:lineRule="exact"/>
        <w:rPr>
          <w:rFonts w:hint="eastAsia" w:ascii="宋体" w:hAnsi="宋体"/>
          <w:szCs w:val="24"/>
        </w:rPr>
      </w:pPr>
      <w:r>
        <w:rPr>
          <w:rFonts w:hint="eastAsia" w:ascii="宋体" w:hAnsi="宋体"/>
          <w:bCs/>
        </w:rPr>
        <w:t>本合同壹式贰份，甲乙双方各执壹份，签字盖章后生效。</w:t>
      </w:r>
    </w:p>
    <w:p w14:paraId="42738F84">
      <w:pPr>
        <w:adjustRightInd w:val="0"/>
        <w:snapToGrid w:val="0"/>
        <w:spacing w:line="440" w:lineRule="exact"/>
        <w:rPr>
          <w:rFonts w:hint="eastAsia" w:ascii="宋体" w:hAnsi="宋体"/>
          <w:szCs w:val="24"/>
        </w:rPr>
      </w:pPr>
      <w:r>
        <w:rPr>
          <w:rFonts w:hint="eastAsia" w:ascii="宋体" w:hAnsi="宋体"/>
          <w:szCs w:val="24"/>
        </w:rPr>
        <w:t>（以下无正文）</w:t>
      </w:r>
    </w:p>
    <w:p w14:paraId="14F66B22">
      <w:pPr>
        <w:adjustRightInd w:val="0"/>
        <w:snapToGrid w:val="0"/>
        <w:spacing w:line="440" w:lineRule="exact"/>
        <w:rPr>
          <w:rFonts w:hint="eastAsia" w:ascii="宋体" w:hAnsi="宋体"/>
          <w:szCs w:val="24"/>
        </w:rPr>
      </w:pPr>
    </w:p>
    <w:p w14:paraId="0EDD3C0D">
      <w:pPr>
        <w:adjustRightInd w:val="0"/>
        <w:snapToGrid w:val="0"/>
        <w:spacing w:line="440" w:lineRule="exact"/>
        <w:rPr>
          <w:rFonts w:hint="eastAsia" w:ascii="宋体" w:hAnsi="宋体"/>
          <w:szCs w:val="24"/>
        </w:rPr>
      </w:pPr>
      <w:r>
        <w:rPr>
          <w:rFonts w:hint="eastAsia" w:ascii="宋体" w:hAnsi="宋体"/>
          <w:szCs w:val="24"/>
        </w:rPr>
        <w:t>甲    方：北京中物理想物业管理有限公司   乙    方：</w:t>
      </w:r>
      <w:r>
        <w:rPr>
          <w:rFonts w:hint="eastAsia" w:ascii="宋体" w:hAnsi="宋体" w:eastAsia="宋体" w:cs="宋体"/>
          <w:i w:val="0"/>
          <w:iCs w:val="0"/>
          <w:color w:val="000000"/>
          <w:kern w:val="0"/>
          <w:sz w:val="20"/>
          <w:szCs w:val="20"/>
          <w:u w:val="none"/>
          <w:lang w:val="en-US" w:eastAsia="zh-CN" w:bidi="ar"/>
        </w:rPr>
        <w:t>北京荣辉洁源科技发展有限公司</w:t>
      </w:r>
    </w:p>
    <w:p w14:paraId="6A2B0CB0">
      <w:pPr>
        <w:adjustRightInd w:val="0"/>
        <w:snapToGrid w:val="0"/>
        <w:spacing w:line="440" w:lineRule="exact"/>
        <w:rPr>
          <w:rFonts w:hint="eastAsia" w:ascii="宋体" w:hAnsi="宋体"/>
          <w:szCs w:val="24"/>
        </w:rPr>
      </w:pPr>
      <w:r>
        <w:rPr>
          <w:rFonts w:hint="eastAsia" w:ascii="宋体" w:hAnsi="宋体"/>
          <w:szCs w:val="24"/>
        </w:rPr>
        <w:t>法人代表：                               法人代表：</w:t>
      </w:r>
    </w:p>
    <w:p w14:paraId="7C068033">
      <w:pPr>
        <w:adjustRightInd w:val="0"/>
        <w:snapToGrid w:val="0"/>
        <w:spacing w:line="440" w:lineRule="exact"/>
        <w:rPr>
          <w:rFonts w:hint="eastAsia" w:ascii="宋体" w:hAnsi="宋体"/>
          <w:szCs w:val="24"/>
        </w:rPr>
      </w:pPr>
      <w:r>
        <w:rPr>
          <w:rFonts w:hint="eastAsia" w:ascii="宋体" w:hAnsi="宋体"/>
          <w:szCs w:val="24"/>
        </w:rPr>
        <w:t>委托人签字：                             委托人签字：</w:t>
      </w:r>
    </w:p>
    <w:p w14:paraId="3F54E8B8">
      <w:pPr>
        <w:adjustRightInd w:val="0"/>
        <w:snapToGrid w:val="0"/>
        <w:spacing w:line="440" w:lineRule="exact"/>
        <w:rPr>
          <w:rFonts w:hint="eastAsia" w:ascii="宋体" w:hAnsi="宋体"/>
          <w:szCs w:val="24"/>
        </w:rPr>
      </w:pPr>
      <w:r>
        <w:rPr>
          <w:rFonts w:hint="eastAsia" w:ascii="宋体" w:hAnsi="宋体"/>
          <w:szCs w:val="24"/>
        </w:rPr>
        <w:t>盖    章：                               盖    章：</w:t>
      </w:r>
    </w:p>
    <w:p w14:paraId="7246B5EE">
      <w:pPr>
        <w:adjustRightInd w:val="0"/>
        <w:snapToGrid w:val="0"/>
        <w:spacing w:line="440" w:lineRule="exact"/>
        <w:rPr>
          <w:rFonts w:hint="eastAsia" w:ascii="宋体" w:hAnsi="宋体"/>
          <w:szCs w:val="24"/>
        </w:rPr>
      </w:pPr>
    </w:p>
    <w:p w14:paraId="7321B386">
      <w:pPr>
        <w:adjustRightInd w:val="0"/>
        <w:snapToGrid w:val="0"/>
        <w:spacing w:line="440" w:lineRule="exact"/>
        <w:rPr>
          <w:rFonts w:hint="eastAsia" w:ascii="宋体" w:hAnsi="宋体"/>
          <w:szCs w:val="24"/>
        </w:rPr>
      </w:pPr>
      <w:r>
        <w:rPr>
          <w:rFonts w:hint="eastAsia" w:ascii="宋体" w:hAnsi="宋体"/>
          <w:szCs w:val="24"/>
        </w:rPr>
        <w:t>联系电话：                               联系电话：</w:t>
      </w:r>
      <w:r>
        <w:rPr>
          <w:rFonts w:hint="eastAsia" w:ascii="宋体" w:hAnsi="宋体" w:eastAsia="宋体" w:cs="宋体"/>
          <w:i w:val="0"/>
          <w:iCs w:val="0"/>
          <w:color w:val="000000"/>
          <w:kern w:val="0"/>
          <w:sz w:val="20"/>
          <w:szCs w:val="20"/>
          <w:u w:val="none"/>
          <w:lang w:val="en-US" w:eastAsia="zh-CN" w:bidi="ar"/>
        </w:rPr>
        <w:t>18001317823</w:t>
      </w:r>
    </w:p>
    <w:p w14:paraId="1B7CB37F">
      <w:pPr>
        <w:adjustRightInd w:val="0"/>
        <w:snapToGrid w:val="0"/>
        <w:spacing w:line="440" w:lineRule="exact"/>
        <w:rPr>
          <w:rFonts w:hint="eastAsia" w:ascii="宋体" w:hAnsi="宋体"/>
          <w:szCs w:val="24"/>
        </w:rPr>
      </w:pPr>
      <w:r>
        <w:rPr>
          <w:rFonts w:hint="eastAsia" w:ascii="宋体" w:hAnsi="宋体"/>
          <w:szCs w:val="24"/>
        </w:rPr>
        <w:t>传    真：                               传真：</w:t>
      </w:r>
      <w:r>
        <w:rPr>
          <w:rFonts w:hint="eastAsia" w:ascii="宋体" w:hAnsi="宋体" w:eastAsia="宋体" w:cs="宋体"/>
          <w:i w:val="0"/>
          <w:iCs w:val="0"/>
          <w:color w:val="000000"/>
          <w:kern w:val="0"/>
          <w:sz w:val="20"/>
          <w:szCs w:val="20"/>
          <w:u w:val="none"/>
          <w:lang w:val="en-US" w:eastAsia="zh-CN" w:bidi="ar"/>
        </w:rPr>
        <w:t>010-52408023</w:t>
      </w:r>
    </w:p>
    <w:p w14:paraId="2815792B">
      <w:pPr>
        <w:spacing w:line="360" w:lineRule="auto"/>
        <w:rPr>
          <w:rFonts w:hint="default"/>
          <w:lang w:val="en-US" w:eastAsia="zh-CN"/>
        </w:rPr>
      </w:pPr>
      <w:r>
        <w:rPr>
          <w:rFonts w:hint="eastAsia" w:ascii="宋体" w:hAnsi="宋体"/>
          <w:szCs w:val="24"/>
        </w:rPr>
        <w:t>地    址：                               地址：</w:t>
      </w:r>
      <w:r>
        <w:rPr>
          <w:rFonts w:hint="eastAsia" w:ascii="宋体" w:hAnsi="宋体" w:eastAsia="宋体"/>
          <w:szCs w:val="24"/>
          <w:lang w:val="en-US" w:eastAsia="zh-CN"/>
        </w:rPr>
        <w:t>北京市</w:t>
      </w:r>
      <w:r>
        <w:rPr>
          <w:rFonts w:hint="eastAsia"/>
          <w:lang w:val="en-US" w:eastAsia="zh-CN"/>
        </w:rPr>
        <w:t>西城茶马北街1号院2号楼6层2单元0735室</w:t>
      </w:r>
    </w:p>
    <w:p w14:paraId="059058C9">
      <w:pPr>
        <w:adjustRightInd w:val="0"/>
        <w:snapToGrid w:val="0"/>
        <w:spacing w:line="440" w:lineRule="exact"/>
        <w:rPr>
          <w:rFonts w:ascii="宋体" w:hAnsi="宋体"/>
          <w:szCs w:val="24"/>
        </w:rPr>
      </w:pPr>
    </w:p>
    <w:p w14:paraId="61C6689F">
      <w:pPr>
        <w:adjustRightInd w:val="0"/>
        <w:snapToGrid w:val="0"/>
        <w:spacing w:line="440" w:lineRule="exact"/>
        <w:rPr>
          <w:rFonts w:hint="default" w:ascii="宋体" w:hAnsi="宋体" w:eastAsia="宋体"/>
          <w:szCs w:val="24"/>
          <w:lang w:val="en-US" w:eastAsia="zh-CN"/>
        </w:rPr>
      </w:pPr>
      <w:r>
        <w:rPr>
          <w:rFonts w:hint="eastAsia" w:ascii="宋体" w:hAnsi="宋体"/>
          <w:szCs w:val="24"/>
        </w:rPr>
        <w:t>邮    编：                               邮    编：</w:t>
      </w:r>
      <w:r>
        <w:rPr>
          <w:rFonts w:hint="eastAsia" w:ascii="宋体" w:hAnsi="宋体" w:eastAsia="宋体"/>
          <w:szCs w:val="24"/>
          <w:lang w:val="en-US" w:eastAsia="zh-CN"/>
        </w:rPr>
        <w:t>100055</w:t>
      </w:r>
    </w:p>
    <w:p w14:paraId="75B9C90F">
      <w:pPr>
        <w:pStyle w:val="2"/>
        <w:spacing w:line="243" w:lineRule="auto"/>
      </w:pPr>
    </w:p>
    <w:p w14:paraId="160BC63C">
      <w:pPr>
        <w:pStyle w:val="2"/>
        <w:spacing w:line="243" w:lineRule="auto"/>
      </w:pPr>
    </w:p>
    <w:p w14:paraId="50A0D4D4">
      <w:pPr>
        <w:pStyle w:val="2"/>
        <w:spacing w:line="243" w:lineRule="auto"/>
      </w:pPr>
    </w:p>
    <w:p w14:paraId="01F3B945">
      <w:pPr>
        <w:pStyle w:val="2"/>
        <w:spacing w:line="243" w:lineRule="auto"/>
      </w:pPr>
    </w:p>
    <w:p w14:paraId="43DD8962">
      <w:pPr>
        <w:pStyle w:val="2"/>
        <w:spacing w:line="243" w:lineRule="auto"/>
      </w:pPr>
    </w:p>
    <w:p w14:paraId="7AF40CB9">
      <w:pPr>
        <w:pStyle w:val="2"/>
        <w:spacing w:line="243" w:lineRule="auto"/>
      </w:pPr>
    </w:p>
    <w:p w14:paraId="7CC0ABB8">
      <w:pPr>
        <w:pStyle w:val="2"/>
        <w:spacing w:line="243" w:lineRule="auto"/>
      </w:pPr>
    </w:p>
    <w:p w14:paraId="7D6C5A8A">
      <w:pPr>
        <w:pStyle w:val="2"/>
        <w:spacing w:line="243" w:lineRule="auto"/>
      </w:pPr>
    </w:p>
    <w:p w14:paraId="04F75657">
      <w:pPr>
        <w:pStyle w:val="2"/>
        <w:spacing w:line="243" w:lineRule="auto"/>
      </w:pPr>
    </w:p>
    <w:p w14:paraId="60B1AA6A">
      <w:pPr>
        <w:pStyle w:val="2"/>
        <w:spacing w:line="243" w:lineRule="auto"/>
      </w:pPr>
    </w:p>
    <w:p w14:paraId="235DDA54">
      <w:pPr>
        <w:pStyle w:val="2"/>
        <w:spacing w:line="243" w:lineRule="auto"/>
      </w:pPr>
    </w:p>
    <w:p w14:paraId="5C54D152">
      <w:pPr>
        <w:pStyle w:val="2"/>
        <w:spacing w:line="243" w:lineRule="auto"/>
      </w:pPr>
    </w:p>
    <w:p w14:paraId="4655AAA0">
      <w:pPr>
        <w:pStyle w:val="2"/>
        <w:spacing w:line="243" w:lineRule="auto"/>
      </w:pPr>
    </w:p>
    <w:p w14:paraId="14853942">
      <w:pPr>
        <w:pStyle w:val="2"/>
        <w:spacing w:line="243" w:lineRule="auto"/>
      </w:pPr>
    </w:p>
    <w:p w14:paraId="2ABBA010">
      <w:pPr>
        <w:pStyle w:val="2"/>
        <w:spacing w:line="243" w:lineRule="auto"/>
      </w:pPr>
    </w:p>
    <w:p w14:paraId="63F92792">
      <w:pPr>
        <w:pStyle w:val="2"/>
        <w:spacing w:line="243" w:lineRule="auto"/>
      </w:pPr>
    </w:p>
    <w:p w14:paraId="097848B6">
      <w:pPr>
        <w:pStyle w:val="2"/>
        <w:spacing w:line="243" w:lineRule="auto"/>
      </w:pPr>
    </w:p>
    <w:p w14:paraId="0A602F3B">
      <w:pPr>
        <w:pStyle w:val="2"/>
        <w:spacing w:line="243" w:lineRule="auto"/>
      </w:pPr>
    </w:p>
    <w:p w14:paraId="551FB030">
      <w:pPr>
        <w:pStyle w:val="2"/>
        <w:spacing w:line="243" w:lineRule="auto"/>
      </w:pPr>
    </w:p>
    <w:p w14:paraId="687B0F0C">
      <w:pPr>
        <w:pStyle w:val="2"/>
        <w:spacing w:line="243" w:lineRule="auto"/>
      </w:pPr>
    </w:p>
    <w:p w14:paraId="7357C5A6">
      <w:pPr>
        <w:pStyle w:val="2"/>
        <w:spacing w:line="243" w:lineRule="auto"/>
      </w:pPr>
    </w:p>
    <w:p w14:paraId="19AF3454">
      <w:pPr>
        <w:pStyle w:val="2"/>
        <w:spacing w:line="243" w:lineRule="auto"/>
      </w:pPr>
    </w:p>
    <w:p w14:paraId="73CBD939">
      <w:pPr>
        <w:pStyle w:val="2"/>
        <w:spacing w:line="243" w:lineRule="auto"/>
      </w:pPr>
    </w:p>
    <w:p w14:paraId="4381A7C7">
      <w:pPr>
        <w:pStyle w:val="2"/>
        <w:spacing w:line="243" w:lineRule="auto"/>
      </w:pPr>
    </w:p>
    <w:p w14:paraId="129BCA50">
      <w:pPr>
        <w:pStyle w:val="2"/>
        <w:spacing w:line="243" w:lineRule="auto"/>
      </w:pPr>
    </w:p>
    <w:p w14:paraId="6E3E61B0">
      <w:pPr>
        <w:spacing w:before="98" w:line="219" w:lineRule="auto"/>
        <w:ind w:left="26"/>
        <w:outlineLvl w:val="0"/>
        <w:rPr>
          <w:rFonts w:ascii="宋体" w:hAnsi="宋体" w:eastAsia="宋体" w:cs="宋体"/>
          <w:sz w:val="28"/>
          <w:szCs w:val="28"/>
        </w:rPr>
      </w:pPr>
      <w:r>
        <w:rPr>
          <w:rFonts w:ascii="宋体" w:hAnsi="宋体" w:eastAsia="宋体" w:cs="宋体"/>
          <w:b/>
          <w:bCs/>
          <w:spacing w:val="-3"/>
          <w:sz w:val="30"/>
          <w:szCs w:val="30"/>
        </w:rPr>
        <w:t>附件一：</w:t>
      </w:r>
      <w:r>
        <w:rPr>
          <w:rFonts w:ascii="宋体" w:hAnsi="宋体" w:eastAsia="宋体" w:cs="宋体"/>
          <w:spacing w:val="-3"/>
          <w:sz w:val="30"/>
          <w:szCs w:val="30"/>
        </w:rPr>
        <w:t xml:space="preserve">         </w:t>
      </w:r>
      <w:r>
        <w:rPr>
          <w:rFonts w:ascii="宋体" w:hAnsi="宋体" w:eastAsia="宋体" w:cs="宋体"/>
          <w:b/>
          <w:bCs/>
          <w:spacing w:val="-3"/>
          <w:sz w:val="28"/>
          <w:szCs w:val="28"/>
        </w:rPr>
        <w:t>直燃机维护保养方案</w:t>
      </w:r>
    </w:p>
    <w:p w14:paraId="10999EFB">
      <w:pPr>
        <w:spacing w:before="222" w:line="220" w:lineRule="auto"/>
        <w:ind w:left="4"/>
        <w:rPr>
          <w:rFonts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3"/>
          <w:sz w:val="24"/>
          <w:szCs w:val="24"/>
        </w:rPr>
        <w:t xml:space="preserve">  </w:t>
      </w:r>
      <w:r>
        <w:rPr>
          <w:rFonts w:ascii="宋体" w:hAnsi="宋体" w:eastAsia="宋体" w:cs="宋体"/>
          <w:b/>
          <w:bCs/>
          <w:spacing w:val="-3"/>
          <w:sz w:val="24"/>
          <w:szCs w:val="24"/>
        </w:rPr>
        <w:t>维保的必要性：</w:t>
      </w:r>
    </w:p>
    <w:p w14:paraId="312D64D6">
      <w:pPr>
        <w:spacing w:before="182" w:line="360" w:lineRule="auto"/>
        <w:ind w:right="80" w:firstLine="485"/>
        <w:jc w:val="both"/>
        <w:rPr>
          <w:rFonts w:ascii="宋体" w:hAnsi="宋体" w:eastAsia="宋体" w:cs="宋体"/>
          <w:sz w:val="24"/>
          <w:szCs w:val="24"/>
        </w:rPr>
      </w:pPr>
      <w:r>
        <w:rPr>
          <w:rFonts w:ascii="宋体" w:hAnsi="宋体" w:eastAsia="宋体" w:cs="宋体"/>
          <w:spacing w:val="2"/>
          <w:sz w:val="24"/>
          <w:szCs w:val="24"/>
        </w:rPr>
        <w:t>溴化锂制冷机使用一段时间之后，机组的密封元件(橡胶等)出现老化,造成密封不严,</w:t>
      </w:r>
      <w:r>
        <w:rPr>
          <w:rFonts w:ascii="宋体" w:hAnsi="宋体" w:eastAsia="宋体" w:cs="宋体"/>
          <w:spacing w:val="5"/>
          <w:sz w:val="24"/>
          <w:szCs w:val="24"/>
        </w:rPr>
        <w:t xml:space="preserve"> </w:t>
      </w:r>
      <w:r>
        <w:rPr>
          <w:rFonts w:ascii="宋体" w:hAnsi="宋体" w:eastAsia="宋体" w:cs="宋体"/>
          <w:spacing w:val="2"/>
          <w:sz w:val="24"/>
          <w:szCs w:val="24"/>
        </w:rPr>
        <w:t>机组漏气容易进入氧气,形成腐蚀。电器元件老化,造成漏电,误动作甚至烧毁显示屏,程序</w:t>
      </w:r>
      <w:r>
        <w:rPr>
          <w:rFonts w:ascii="宋体" w:hAnsi="宋体" w:eastAsia="宋体" w:cs="宋体"/>
          <w:spacing w:val="9"/>
          <w:sz w:val="24"/>
          <w:szCs w:val="24"/>
        </w:rPr>
        <w:t xml:space="preserve"> </w:t>
      </w:r>
      <w:r>
        <w:rPr>
          <w:rFonts w:ascii="宋体" w:hAnsi="宋体" w:eastAsia="宋体" w:cs="宋体"/>
          <w:spacing w:val="-1"/>
          <w:sz w:val="24"/>
          <w:szCs w:val="24"/>
        </w:rPr>
        <w:t>控制器等元件。机组铜管腐蚀和结垢,造成铜管破裂和传热效果下降。溴化锂溶液发生质变</w:t>
      </w:r>
      <w:r>
        <w:rPr>
          <w:rFonts w:ascii="宋体" w:hAnsi="宋体" w:eastAsia="宋体" w:cs="宋体"/>
          <w:spacing w:val="11"/>
          <w:sz w:val="24"/>
          <w:szCs w:val="24"/>
        </w:rPr>
        <w:t xml:space="preserve"> </w:t>
      </w:r>
      <w:r>
        <w:rPr>
          <w:rFonts w:ascii="宋体" w:hAnsi="宋体" w:eastAsia="宋体" w:cs="宋体"/>
          <w:spacing w:val="2"/>
          <w:sz w:val="24"/>
          <w:szCs w:val="24"/>
        </w:rPr>
        <w:t>对机组形成腐蚀。所以必须对机组进行每年一至两次次维护保养。以保证机组高效安全的</w:t>
      </w:r>
      <w:r>
        <w:rPr>
          <w:rFonts w:ascii="宋体" w:hAnsi="宋体" w:eastAsia="宋体" w:cs="宋体"/>
          <w:spacing w:val="13"/>
          <w:sz w:val="24"/>
          <w:szCs w:val="24"/>
        </w:rPr>
        <w:t xml:space="preserve"> </w:t>
      </w:r>
      <w:r>
        <w:rPr>
          <w:rFonts w:ascii="宋体" w:hAnsi="宋体" w:eastAsia="宋体" w:cs="宋体"/>
          <w:spacing w:val="-1"/>
          <w:sz w:val="24"/>
          <w:szCs w:val="24"/>
        </w:rPr>
        <w:t>运行,防止故障的发生,延长机组的使用寿命。</w:t>
      </w:r>
    </w:p>
    <w:p w14:paraId="1941E78E">
      <w:pPr>
        <w:spacing w:line="219" w:lineRule="auto"/>
        <w:ind w:left="4"/>
        <w:rPr>
          <w:rFonts w:ascii="宋体" w:hAnsi="宋体" w:eastAsia="宋体" w:cs="宋体"/>
          <w:sz w:val="24"/>
          <w:szCs w:val="24"/>
        </w:rPr>
      </w:pPr>
      <w:r>
        <w:rPr>
          <w:rFonts w:ascii="宋体" w:hAnsi="宋体" w:eastAsia="宋体" w:cs="宋体"/>
          <w:spacing w:val="-3"/>
          <w:sz w:val="24"/>
          <w:szCs w:val="24"/>
        </w:rPr>
        <w:t xml:space="preserve">二．  </w:t>
      </w:r>
      <w:r>
        <w:rPr>
          <w:rFonts w:ascii="宋体" w:hAnsi="宋体" w:eastAsia="宋体" w:cs="宋体"/>
          <w:b/>
          <w:bCs/>
          <w:spacing w:val="-3"/>
          <w:sz w:val="24"/>
          <w:szCs w:val="24"/>
        </w:rPr>
        <w:t>维保检修内容</w:t>
      </w:r>
      <w:r>
        <w:rPr>
          <w:rFonts w:ascii="宋体" w:hAnsi="宋体" w:eastAsia="宋体" w:cs="宋体"/>
          <w:spacing w:val="-3"/>
          <w:sz w:val="24"/>
          <w:szCs w:val="24"/>
        </w:rPr>
        <w:t>：</w:t>
      </w:r>
    </w:p>
    <w:p w14:paraId="70C13A80">
      <w:pPr>
        <w:spacing w:before="183" w:line="219" w:lineRule="auto"/>
        <w:ind w:left="18"/>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76"/>
          <w:sz w:val="24"/>
          <w:szCs w:val="24"/>
        </w:rPr>
        <w:t xml:space="preserve"> </w:t>
      </w:r>
      <w:r>
        <w:rPr>
          <w:rFonts w:ascii="宋体" w:hAnsi="宋体" w:eastAsia="宋体" w:cs="宋体"/>
          <w:spacing w:val="-5"/>
          <w:sz w:val="24"/>
          <w:szCs w:val="24"/>
        </w:rPr>
        <w:t>整机整体检修：</w:t>
      </w:r>
    </w:p>
    <w:p w14:paraId="61D5501B">
      <w:pPr>
        <w:spacing w:before="183" w:line="219" w:lineRule="auto"/>
        <w:ind w:left="563"/>
        <w:rPr>
          <w:rFonts w:ascii="宋体" w:hAnsi="宋体" w:eastAsia="宋体" w:cs="宋体"/>
          <w:sz w:val="24"/>
          <w:szCs w:val="24"/>
        </w:rPr>
      </w:pPr>
      <w:r>
        <w:pict>
          <v:shape id="_x0000_s1029" o:spid="_x0000_s1029" style="position:absolute;left:0pt;margin-left:23.6pt;margin-top:9.3pt;height:12.1pt;width:12.1pt;z-index:251661312;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1</w:t>
      </w:r>
      <w:r>
        <w:rPr>
          <w:rFonts w:ascii="宋体" w:hAnsi="宋体" w:eastAsia="宋体" w:cs="宋体"/>
          <w:spacing w:val="11"/>
          <w:sz w:val="19"/>
          <w:szCs w:val="19"/>
        </w:rPr>
        <w:t xml:space="preserve">   </w:t>
      </w:r>
      <w:r>
        <w:rPr>
          <w:rFonts w:ascii="宋体" w:hAnsi="宋体" w:eastAsia="宋体" w:cs="宋体"/>
          <w:spacing w:val="-3"/>
          <w:sz w:val="24"/>
          <w:szCs w:val="24"/>
        </w:rPr>
        <w:t>机组气密性检查。</w:t>
      </w:r>
    </w:p>
    <w:p w14:paraId="1F2E83F3">
      <w:pPr>
        <w:spacing w:before="183" w:line="290" w:lineRule="auto"/>
        <w:ind w:left="1" w:right="180" w:firstLine="549"/>
        <w:rPr>
          <w:rFonts w:ascii="宋体" w:hAnsi="宋体" w:eastAsia="宋体" w:cs="宋体"/>
          <w:sz w:val="24"/>
          <w:szCs w:val="24"/>
        </w:rPr>
      </w:pPr>
      <w:r>
        <w:pict>
          <v:shape id="_x0000_s1030" o:spid="_x0000_s1030" style="position:absolute;left:0pt;margin-left:23.6pt;margin-top:9.3pt;height:12.1pt;width:12.1pt;z-index:251662336;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1"/>
          <w:sz w:val="19"/>
          <w:szCs w:val="19"/>
        </w:rPr>
        <w:t xml:space="preserve">2   </w:t>
      </w:r>
      <w:r>
        <w:rPr>
          <w:rFonts w:ascii="宋体" w:hAnsi="宋体" w:eastAsia="宋体" w:cs="宋体"/>
          <w:spacing w:val="1"/>
          <w:sz w:val="24"/>
          <w:szCs w:val="24"/>
        </w:rPr>
        <w:t>机组设定参数调整：如冷媒水出水</w:t>
      </w:r>
      <w:r>
        <w:rPr>
          <w:rFonts w:ascii="宋体" w:hAnsi="宋体" w:eastAsia="宋体" w:cs="宋体"/>
          <w:sz w:val="24"/>
          <w:szCs w:val="24"/>
        </w:rPr>
        <w:t xml:space="preserve">低温保护设定、冷却水高温报警设定、高发高 </w:t>
      </w:r>
      <w:r>
        <w:rPr>
          <w:rFonts w:ascii="宋体" w:hAnsi="宋体" w:eastAsia="宋体" w:cs="宋体"/>
          <w:spacing w:val="-1"/>
          <w:sz w:val="24"/>
          <w:szCs w:val="24"/>
        </w:rPr>
        <w:t>压报警设定、高发溶液温度高温报警设定等等。</w:t>
      </w:r>
    </w:p>
    <w:p w14:paraId="2CDECAF8">
      <w:pPr>
        <w:spacing w:before="183" w:line="219" w:lineRule="auto"/>
        <w:ind w:left="552"/>
        <w:rPr>
          <w:rFonts w:ascii="宋体" w:hAnsi="宋体" w:eastAsia="宋体" w:cs="宋体"/>
          <w:sz w:val="24"/>
          <w:szCs w:val="24"/>
        </w:rPr>
      </w:pPr>
      <w:r>
        <w:rPr>
          <w:rFonts w:ascii="宋体" w:hAnsi="宋体" w:eastAsia="宋体" w:cs="宋体"/>
          <w:sz w:val="19"/>
          <w:szCs w:val="19"/>
        </w:rPr>
        <w:t xml:space="preserve">3   </w:t>
      </w:r>
      <w:r>
        <w:rPr>
          <w:rFonts w:ascii="宋体" w:hAnsi="宋体" w:eastAsia="宋体" w:cs="宋体"/>
          <w:sz w:val="24"/>
          <w:szCs w:val="24"/>
        </w:rPr>
        <w:t>时间继电器设定调整：设定时间继电器延时时间，使设备在适当时间内启动。</w:t>
      </w:r>
    </w:p>
    <w:p w14:paraId="27C1D426">
      <w:pPr>
        <w:spacing w:before="182" w:line="290" w:lineRule="auto"/>
        <w:ind w:left="2" w:firstLine="545"/>
        <w:rPr>
          <w:rFonts w:ascii="宋体" w:hAnsi="宋体" w:eastAsia="宋体" w:cs="宋体"/>
          <w:sz w:val="24"/>
          <w:szCs w:val="24"/>
        </w:rPr>
      </w:pPr>
      <w:r>
        <w:pict>
          <v:shape id="_x0000_s1031" o:spid="_x0000_s1031" style="position:absolute;left:0pt;margin-left:23.6pt;margin-top:9.25pt;height:12.1pt;width:12.1pt;z-index:251660288;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1"/>
          <w:sz w:val="19"/>
          <w:szCs w:val="19"/>
        </w:rPr>
        <w:t xml:space="preserve">4   </w:t>
      </w:r>
      <w:r>
        <w:rPr>
          <w:rFonts w:ascii="宋体" w:hAnsi="宋体" w:eastAsia="宋体" w:cs="宋体"/>
          <w:spacing w:val="-1"/>
          <w:sz w:val="24"/>
          <w:szCs w:val="24"/>
        </w:rPr>
        <w:t>热继电器设定调整：主要有真空泵热继电器、溶液泵热继电器、冷剂泵热继电器。</w:t>
      </w:r>
      <w:r>
        <w:rPr>
          <w:rFonts w:ascii="宋体" w:hAnsi="宋体" w:eastAsia="宋体" w:cs="宋体"/>
          <w:spacing w:val="3"/>
          <w:sz w:val="24"/>
          <w:szCs w:val="24"/>
        </w:rPr>
        <w:t xml:space="preserve"> </w:t>
      </w:r>
      <w:r>
        <w:rPr>
          <w:rFonts w:ascii="宋体" w:hAnsi="宋体" w:eastAsia="宋体" w:cs="宋体"/>
          <w:spacing w:val="-1"/>
          <w:sz w:val="24"/>
          <w:szCs w:val="24"/>
        </w:rPr>
        <w:t>主要设定延时时间，检测热继电器接触是否良好，保护是否正常。</w:t>
      </w:r>
    </w:p>
    <w:p w14:paraId="5FEC88F0">
      <w:pPr>
        <w:spacing w:before="183" w:line="219" w:lineRule="auto"/>
        <w:ind w:left="552"/>
        <w:rPr>
          <w:rFonts w:ascii="宋体" w:hAnsi="宋体" w:eastAsia="宋体" w:cs="宋体"/>
          <w:sz w:val="24"/>
          <w:szCs w:val="24"/>
        </w:rPr>
      </w:pPr>
      <w:r>
        <w:rPr>
          <w:rFonts w:ascii="宋体" w:hAnsi="宋体" w:eastAsia="宋体" w:cs="宋体"/>
          <w:sz w:val="19"/>
          <w:szCs w:val="19"/>
        </w:rPr>
        <w:t xml:space="preserve">5   </w:t>
      </w:r>
      <w:r>
        <w:rPr>
          <w:rFonts w:ascii="宋体" w:hAnsi="宋体" w:eastAsia="宋体" w:cs="宋体"/>
          <w:sz w:val="24"/>
          <w:szCs w:val="24"/>
        </w:rPr>
        <w:t>温度控制器调整：修正温度控制器温度偏差，使其与实际相符。</w:t>
      </w:r>
    </w:p>
    <w:p w14:paraId="7CB3E7B4">
      <w:pPr>
        <w:spacing w:line="219" w:lineRule="auto"/>
        <w:rPr>
          <w:rFonts w:ascii="宋体" w:hAnsi="宋体" w:eastAsia="宋体" w:cs="宋体"/>
          <w:sz w:val="24"/>
          <w:szCs w:val="24"/>
        </w:rPr>
        <w:sectPr>
          <w:pgSz w:w="11906" w:h="16839"/>
          <w:pgMar w:top="400" w:right="1011" w:bottom="0" w:left="1361" w:header="0" w:footer="0" w:gutter="0"/>
          <w:cols w:space="720" w:num="1"/>
        </w:sectPr>
      </w:pPr>
    </w:p>
    <w:p w14:paraId="28F601E0">
      <w:pPr>
        <w:pStyle w:val="2"/>
        <w:spacing w:line="255" w:lineRule="auto"/>
      </w:pPr>
    </w:p>
    <w:p w14:paraId="451BEA23">
      <w:pPr>
        <w:pStyle w:val="2"/>
        <w:spacing w:line="255" w:lineRule="auto"/>
      </w:pPr>
    </w:p>
    <w:p w14:paraId="0DA75420">
      <w:pPr>
        <w:pStyle w:val="2"/>
        <w:spacing w:line="256" w:lineRule="auto"/>
      </w:pPr>
    </w:p>
    <w:p w14:paraId="2F6E264D">
      <w:pPr>
        <w:spacing w:before="78" w:line="219" w:lineRule="auto"/>
        <w:ind w:left="550"/>
        <w:rPr>
          <w:rFonts w:ascii="宋体" w:hAnsi="宋体" w:eastAsia="宋体" w:cs="宋体"/>
          <w:sz w:val="24"/>
          <w:szCs w:val="24"/>
        </w:rPr>
      </w:pPr>
      <w:r>
        <w:pict>
          <v:shape id="_x0000_s1032" o:spid="_x0000_s1032" style="position:absolute;left:0pt;margin-left:23.6pt;margin-top:4pt;height:12.05pt;width:12.1pt;z-index:251668480;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1"/>
          <w:sz w:val="19"/>
          <w:szCs w:val="19"/>
        </w:rPr>
        <w:t xml:space="preserve">6   </w:t>
      </w:r>
      <w:r>
        <w:rPr>
          <w:rFonts w:ascii="宋体" w:hAnsi="宋体" w:eastAsia="宋体" w:cs="宋体"/>
          <w:spacing w:val="1"/>
          <w:sz w:val="24"/>
          <w:szCs w:val="24"/>
        </w:rPr>
        <w:t>压力控制器参数调整：调整机组各部</w:t>
      </w:r>
      <w:r>
        <w:rPr>
          <w:rFonts w:ascii="宋体" w:hAnsi="宋体" w:eastAsia="宋体" w:cs="宋体"/>
          <w:sz w:val="24"/>
          <w:szCs w:val="24"/>
        </w:rPr>
        <w:t>的报警压力。</w:t>
      </w:r>
    </w:p>
    <w:p w14:paraId="215C4ADD">
      <w:pPr>
        <w:spacing w:before="183" w:line="290" w:lineRule="auto"/>
        <w:ind w:left="4" w:firstLine="548"/>
        <w:rPr>
          <w:rFonts w:ascii="宋体" w:hAnsi="宋体" w:eastAsia="宋体" w:cs="宋体"/>
          <w:sz w:val="24"/>
          <w:szCs w:val="24"/>
        </w:rPr>
      </w:pPr>
      <w:r>
        <w:rPr>
          <w:rFonts w:ascii="宋体" w:hAnsi="宋体" w:eastAsia="宋体" w:cs="宋体"/>
          <w:spacing w:val="-1"/>
          <w:sz w:val="19"/>
          <w:szCs w:val="19"/>
        </w:rPr>
        <w:t xml:space="preserve">7   </w:t>
      </w:r>
      <w:r>
        <w:rPr>
          <w:rFonts w:ascii="宋体" w:hAnsi="宋体" w:eastAsia="宋体" w:cs="宋体"/>
          <w:spacing w:val="-1"/>
          <w:sz w:val="24"/>
          <w:szCs w:val="24"/>
        </w:rPr>
        <w:t>压力表检查：检查（用标准压力表</w:t>
      </w:r>
      <w:r>
        <w:rPr>
          <w:rFonts w:ascii="宋体" w:hAnsi="宋体" w:eastAsia="宋体" w:cs="宋体"/>
          <w:spacing w:val="-2"/>
          <w:sz w:val="24"/>
          <w:szCs w:val="24"/>
        </w:rPr>
        <w:t>）压力表（特别是真空压力表）是否显示正常，</w:t>
      </w:r>
      <w:r>
        <w:rPr>
          <w:rFonts w:ascii="宋体" w:hAnsi="宋体" w:eastAsia="宋体" w:cs="宋体"/>
          <w:sz w:val="24"/>
          <w:szCs w:val="24"/>
        </w:rPr>
        <w:t xml:space="preserve"> </w:t>
      </w:r>
      <w:r>
        <w:rPr>
          <w:rFonts w:ascii="宋体" w:hAnsi="宋体" w:eastAsia="宋体" w:cs="宋体"/>
          <w:spacing w:val="-2"/>
          <w:sz w:val="24"/>
          <w:szCs w:val="24"/>
        </w:rPr>
        <w:t>不正常的更换。</w:t>
      </w:r>
    </w:p>
    <w:p w14:paraId="78C84D3A">
      <w:pPr>
        <w:spacing w:before="182" w:line="313" w:lineRule="auto"/>
        <w:ind w:right="162" w:firstLine="548"/>
        <w:rPr>
          <w:rFonts w:ascii="宋体" w:hAnsi="宋体" w:eastAsia="宋体" w:cs="宋体"/>
          <w:sz w:val="24"/>
          <w:szCs w:val="24"/>
        </w:rPr>
      </w:pPr>
      <w:r>
        <w:pict>
          <v:shape id="_x0000_s1033" o:spid="_x0000_s1033" style="position:absolute;left:0pt;margin-left:23.6pt;margin-top:9.25pt;height:12.05pt;width:12.1pt;z-index:251669504;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1"/>
          <w:sz w:val="19"/>
          <w:szCs w:val="19"/>
        </w:rPr>
        <w:t xml:space="preserve">8   </w:t>
      </w:r>
      <w:r>
        <w:rPr>
          <w:rFonts w:ascii="宋体" w:hAnsi="宋体" w:eastAsia="宋体" w:cs="宋体"/>
          <w:spacing w:val="1"/>
          <w:sz w:val="24"/>
          <w:szCs w:val="24"/>
        </w:rPr>
        <w:t>炉膛清理：贵单位机组以气为能源，</w:t>
      </w:r>
      <w:r>
        <w:rPr>
          <w:rFonts w:ascii="宋体" w:hAnsi="宋体" w:eastAsia="宋体" w:cs="宋体"/>
          <w:sz w:val="24"/>
          <w:szCs w:val="24"/>
        </w:rPr>
        <w:t>长时间燃烧会积聚很多碳及其他废物。碳及 其他废物会堵塞烟管，从而影响正常燃烧；影响高发溶液加热；</w:t>
      </w:r>
      <w:r>
        <w:rPr>
          <w:rFonts w:ascii="宋体" w:hAnsi="宋体" w:eastAsia="宋体" w:cs="宋体"/>
          <w:spacing w:val="-1"/>
          <w:sz w:val="24"/>
          <w:szCs w:val="24"/>
        </w:rPr>
        <w:t>影响制冷和采暖效果，导</w:t>
      </w:r>
      <w:r>
        <w:rPr>
          <w:rFonts w:ascii="宋体" w:hAnsi="宋体" w:eastAsia="宋体" w:cs="宋体"/>
          <w:sz w:val="24"/>
          <w:szCs w:val="24"/>
        </w:rPr>
        <w:t xml:space="preserve"> </w:t>
      </w:r>
      <w:r>
        <w:rPr>
          <w:rFonts w:ascii="宋体" w:hAnsi="宋体" w:eastAsia="宋体" w:cs="宋体"/>
          <w:spacing w:val="-2"/>
          <w:sz w:val="24"/>
          <w:szCs w:val="24"/>
        </w:rPr>
        <w:t>致能耗增加。</w:t>
      </w:r>
    </w:p>
    <w:p w14:paraId="6BD3B114">
      <w:pPr>
        <w:spacing w:before="171" w:line="239" w:lineRule="auto"/>
        <w:ind w:left="11"/>
        <w:rPr>
          <w:rFonts w:ascii="宋体" w:hAnsi="宋体" w:eastAsia="宋体" w:cs="宋体"/>
          <w:sz w:val="24"/>
          <w:szCs w:val="24"/>
        </w:rPr>
      </w:pPr>
      <w:r>
        <w:rPr>
          <w:rFonts w:ascii="Wingdings" w:hAnsi="Wingdings" w:eastAsia="Wingdings" w:cs="Wingdings"/>
          <w:spacing w:val="-3"/>
          <w:sz w:val="24"/>
          <w:szCs w:val="24"/>
        </w:rPr>
        <w:t>u</w:t>
      </w:r>
      <w:r>
        <w:rPr>
          <w:rFonts w:ascii="Wingdings" w:hAnsi="Wingdings" w:eastAsia="Wingdings" w:cs="Wingdings"/>
          <w:spacing w:val="-45"/>
          <w:sz w:val="24"/>
          <w:szCs w:val="24"/>
        </w:rPr>
        <w:t xml:space="preserve"> </w:t>
      </w:r>
      <w:r>
        <w:rPr>
          <w:rFonts w:ascii="宋体" w:hAnsi="宋体" w:eastAsia="宋体" w:cs="宋体"/>
          <w:spacing w:val="-3"/>
          <w:sz w:val="24"/>
          <w:szCs w:val="24"/>
        </w:rPr>
        <w:t>拆开高发炉膛两端盖；</w:t>
      </w:r>
    </w:p>
    <w:p w14:paraId="337D6E0B">
      <w:pPr>
        <w:spacing w:before="157" w:line="239" w:lineRule="auto"/>
        <w:ind w:left="11"/>
        <w:rPr>
          <w:rFonts w:ascii="宋体" w:hAnsi="宋体" w:eastAsia="宋体" w:cs="宋体"/>
          <w:sz w:val="24"/>
          <w:szCs w:val="24"/>
        </w:rPr>
      </w:pPr>
      <w:r>
        <w:rPr>
          <w:rFonts w:ascii="Wingdings" w:hAnsi="Wingdings" w:eastAsia="Wingdings" w:cs="Wingdings"/>
          <w:spacing w:val="-3"/>
          <w:sz w:val="24"/>
          <w:szCs w:val="24"/>
        </w:rPr>
        <w:t>u</w:t>
      </w:r>
      <w:r>
        <w:rPr>
          <w:rFonts w:ascii="Wingdings" w:hAnsi="Wingdings" w:eastAsia="Wingdings" w:cs="Wingdings"/>
          <w:spacing w:val="-42"/>
          <w:sz w:val="24"/>
          <w:szCs w:val="24"/>
        </w:rPr>
        <w:t xml:space="preserve"> </w:t>
      </w:r>
      <w:r>
        <w:rPr>
          <w:rFonts w:ascii="宋体" w:hAnsi="宋体" w:eastAsia="宋体" w:cs="宋体"/>
          <w:spacing w:val="-3"/>
          <w:sz w:val="24"/>
          <w:szCs w:val="24"/>
        </w:rPr>
        <w:t>抽出烟管波纹条并清理；</w:t>
      </w:r>
    </w:p>
    <w:p w14:paraId="70EDB868">
      <w:pPr>
        <w:spacing w:before="156" w:line="239" w:lineRule="auto"/>
        <w:ind w:left="11"/>
        <w:rPr>
          <w:rFonts w:ascii="宋体" w:hAnsi="宋体" w:eastAsia="宋体" w:cs="宋体"/>
          <w:sz w:val="24"/>
          <w:szCs w:val="24"/>
        </w:rPr>
      </w:pPr>
      <w:r>
        <w:rPr>
          <w:rFonts w:ascii="Wingdings" w:hAnsi="Wingdings" w:eastAsia="Wingdings" w:cs="Wingdings"/>
          <w:spacing w:val="-1"/>
          <w:sz w:val="24"/>
          <w:szCs w:val="24"/>
        </w:rPr>
        <w:t>u</w:t>
      </w:r>
      <w:r>
        <w:rPr>
          <w:rFonts w:ascii="Wingdings" w:hAnsi="Wingdings" w:eastAsia="Wingdings" w:cs="Wingdings"/>
          <w:spacing w:val="-45"/>
          <w:sz w:val="24"/>
          <w:szCs w:val="24"/>
        </w:rPr>
        <w:t xml:space="preserve"> </w:t>
      </w:r>
      <w:r>
        <w:rPr>
          <w:rFonts w:ascii="宋体" w:hAnsi="宋体" w:eastAsia="宋体" w:cs="宋体"/>
          <w:spacing w:val="-1"/>
          <w:sz w:val="24"/>
          <w:szCs w:val="24"/>
        </w:rPr>
        <w:t>用铁刷和轴连接，清刷烟管内测，然后用吸尘</w:t>
      </w:r>
      <w:r>
        <w:rPr>
          <w:rFonts w:ascii="宋体" w:hAnsi="宋体" w:eastAsia="宋体" w:cs="宋体"/>
          <w:spacing w:val="-2"/>
          <w:sz w:val="24"/>
          <w:szCs w:val="24"/>
        </w:rPr>
        <w:t>器清理污垢；</w:t>
      </w:r>
    </w:p>
    <w:p w14:paraId="418AA00A">
      <w:pPr>
        <w:spacing w:before="157" w:line="239" w:lineRule="auto"/>
        <w:jc w:val="right"/>
        <w:rPr>
          <w:rFonts w:ascii="宋体" w:hAnsi="宋体" w:eastAsia="宋体" w:cs="宋体"/>
          <w:sz w:val="24"/>
          <w:szCs w:val="24"/>
        </w:rPr>
      </w:pPr>
      <w:r>
        <w:rPr>
          <w:rFonts w:ascii="Wingdings" w:hAnsi="Wingdings" w:eastAsia="Wingdings" w:cs="Wingdings"/>
          <w:spacing w:val="-2"/>
          <w:sz w:val="24"/>
          <w:szCs w:val="24"/>
        </w:rPr>
        <w:t>u</w:t>
      </w:r>
      <w:r>
        <w:rPr>
          <w:rFonts w:ascii="Wingdings" w:hAnsi="Wingdings" w:eastAsia="Wingdings" w:cs="Wingdings"/>
          <w:spacing w:val="-48"/>
          <w:sz w:val="24"/>
          <w:szCs w:val="24"/>
        </w:rPr>
        <w:t xml:space="preserve"> </w:t>
      </w:r>
      <w:r>
        <w:rPr>
          <w:rFonts w:ascii="宋体" w:hAnsi="宋体" w:eastAsia="宋体" w:cs="宋体"/>
          <w:spacing w:val="-2"/>
          <w:sz w:val="24"/>
          <w:szCs w:val="24"/>
        </w:rPr>
        <w:t>装上波纹条并用铁丝穿连（以防燃烧时将其吹出烟管，</w:t>
      </w:r>
      <w:r>
        <w:rPr>
          <w:rFonts w:ascii="宋体" w:hAnsi="宋体" w:eastAsia="宋体" w:cs="宋体"/>
          <w:spacing w:val="-3"/>
          <w:sz w:val="24"/>
          <w:szCs w:val="24"/>
        </w:rPr>
        <w:t>达不到节能效果）波纹条前端；</w:t>
      </w:r>
    </w:p>
    <w:p w14:paraId="21D2D791">
      <w:pPr>
        <w:spacing w:before="158" w:line="239" w:lineRule="auto"/>
        <w:ind w:left="11"/>
        <w:rPr>
          <w:rFonts w:ascii="宋体" w:hAnsi="宋体" w:eastAsia="宋体" w:cs="宋体"/>
          <w:sz w:val="24"/>
          <w:szCs w:val="24"/>
        </w:rPr>
      </w:pPr>
      <w:r>
        <w:rPr>
          <w:rFonts w:ascii="Wingdings" w:hAnsi="Wingdings" w:eastAsia="Wingdings" w:cs="Wingdings"/>
          <w:spacing w:val="-2"/>
          <w:sz w:val="24"/>
          <w:szCs w:val="24"/>
        </w:rPr>
        <w:t>u</w:t>
      </w:r>
      <w:r>
        <w:rPr>
          <w:rFonts w:ascii="Wingdings" w:hAnsi="Wingdings" w:eastAsia="Wingdings" w:cs="Wingdings"/>
          <w:spacing w:val="-46"/>
          <w:sz w:val="24"/>
          <w:szCs w:val="24"/>
        </w:rPr>
        <w:t xml:space="preserve"> </w:t>
      </w:r>
      <w:r>
        <w:rPr>
          <w:rFonts w:ascii="宋体" w:hAnsi="宋体" w:eastAsia="宋体" w:cs="宋体"/>
          <w:spacing w:val="-2"/>
          <w:sz w:val="24"/>
          <w:szCs w:val="24"/>
        </w:rPr>
        <w:t>清除高发两端板上的石棉密封绳；</w:t>
      </w:r>
    </w:p>
    <w:p w14:paraId="086A3BC1">
      <w:pPr>
        <w:spacing w:before="157" w:line="239" w:lineRule="auto"/>
        <w:ind w:left="11"/>
        <w:rPr>
          <w:rFonts w:ascii="宋体" w:hAnsi="宋体" w:eastAsia="宋体" w:cs="宋体"/>
          <w:sz w:val="24"/>
          <w:szCs w:val="24"/>
        </w:rPr>
      </w:pPr>
      <w:r>
        <w:rPr>
          <w:rFonts w:ascii="Wingdings" w:hAnsi="Wingdings" w:eastAsia="Wingdings" w:cs="Wingdings"/>
          <w:spacing w:val="-2"/>
          <w:sz w:val="24"/>
          <w:szCs w:val="24"/>
        </w:rPr>
        <w:t>u</w:t>
      </w:r>
      <w:r>
        <w:rPr>
          <w:rFonts w:ascii="Wingdings" w:hAnsi="Wingdings" w:eastAsia="Wingdings" w:cs="Wingdings"/>
          <w:spacing w:val="-40"/>
          <w:sz w:val="24"/>
          <w:szCs w:val="24"/>
        </w:rPr>
        <w:t xml:space="preserve"> </w:t>
      </w:r>
      <w:r>
        <w:rPr>
          <w:rFonts w:ascii="宋体" w:hAnsi="宋体" w:eastAsia="宋体" w:cs="宋体"/>
          <w:spacing w:val="-2"/>
          <w:sz w:val="24"/>
          <w:szCs w:val="24"/>
        </w:rPr>
        <w:t>用厚白漆粘石棉密封绳，将两端板装上；</w:t>
      </w:r>
    </w:p>
    <w:p w14:paraId="0CAF6C8A">
      <w:pPr>
        <w:spacing w:before="169" w:line="219" w:lineRule="auto"/>
        <w:ind w:left="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68"/>
          <w:sz w:val="24"/>
          <w:szCs w:val="24"/>
        </w:rPr>
        <w:t xml:space="preserve"> </w:t>
      </w:r>
      <w:r>
        <w:rPr>
          <w:rFonts w:ascii="宋体" w:hAnsi="宋体" w:eastAsia="宋体" w:cs="宋体"/>
          <w:spacing w:val="-2"/>
          <w:sz w:val="24"/>
          <w:szCs w:val="24"/>
        </w:rPr>
        <w:t>机组保护装置检修：</w:t>
      </w:r>
    </w:p>
    <w:p w14:paraId="51840FC9">
      <w:pPr>
        <w:spacing w:before="185" w:line="289" w:lineRule="auto"/>
        <w:ind w:left="1" w:right="2" w:firstLine="561"/>
        <w:rPr>
          <w:rFonts w:ascii="宋体" w:hAnsi="宋体" w:eastAsia="宋体" w:cs="宋体"/>
          <w:sz w:val="24"/>
          <w:szCs w:val="24"/>
        </w:rPr>
      </w:pPr>
      <w:r>
        <w:rPr>
          <w:rFonts w:ascii="宋体" w:hAnsi="宋体" w:eastAsia="宋体" w:cs="宋体"/>
          <w:spacing w:val="3"/>
          <w:sz w:val="19"/>
          <w:szCs w:val="19"/>
        </w:rPr>
        <w:t xml:space="preserve">1   </w:t>
      </w:r>
      <w:r>
        <w:rPr>
          <w:rFonts w:ascii="宋体" w:hAnsi="宋体" w:eastAsia="宋体" w:cs="宋体"/>
          <w:spacing w:val="3"/>
          <w:sz w:val="24"/>
          <w:szCs w:val="24"/>
        </w:rPr>
        <w:t>水靶流保护装置检修：冷温水温度保护装置、冷却水靶流</w:t>
      </w:r>
      <w:r>
        <w:rPr>
          <w:rFonts w:ascii="宋体" w:hAnsi="宋体" w:eastAsia="宋体" w:cs="宋体"/>
          <w:spacing w:val="2"/>
          <w:sz w:val="24"/>
          <w:szCs w:val="24"/>
        </w:rPr>
        <w:t>保护装置检修。检查靶</w:t>
      </w:r>
      <w:r>
        <w:rPr>
          <w:rFonts w:ascii="宋体" w:hAnsi="宋体" w:eastAsia="宋体" w:cs="宋体"/>
          <w:sz w:val="24"/>
          <w:szCs w:val="24"/>
        </w:rPr>
        <w:t xml:space="preserve"> </w:t>
      </w:r>
      <w:r>
        <w:rPr>
          <w:rFonts w:ascii="宋体" w:hAnsi="宋体" w:eastAsia="宋体" w:cs="宋体"/>
          <w:spacing w:val="-2"/>
          <w:sz w:val="24"/>
          <w:szCs w:val="24"/>
        </w:rPr>
        <w:t>流开关动作是否灵活，断水实验是否报警。根据检查、实验结果</w:t>
      </w:r>
      <w:r>
        <w:rPr>
          <w:rFonts w:ascii="宋体" w:hAnsi="宋体" w:eastAsia="宋体" w:cs="宋体"/>
          <w:spacing w:val="-3"/>
          <w:sz w:val="24"/>
          <w:szCs w:val="24"/>
        </w:rPr>
        <w:t>，决定是否更换靶流开关；</w:t>
      </w:r>
    </w:p>
    <w:p w14:paraId="18BE84FD">
      <w:pPr>
        <w:spacing w:before="182" w:line="290" w:lineRule="auto"/>
        <w:ind w:left="4" w:right="61" w:firstLine="546"/>
        <w:rPr>
          <w:rFonts w:ascii="宋体" w:hAnsi="宋体" w:eastAsia="宋体" w:cs="宋体"/>
          <w:sz w:val="24"/>
          <w:szCs w:val="24"/>
        </w:rPr>
      </w:pPr>
      <w:r>
        <w:pict>
          <v:shape id="_x0000_s1034" o:spid="_x0000_s1034" style="position:absolute;left:0pt;margin-left:23.6pt;margin-top:9.25pt;height:12.05pt;width:12.1pt;z-index:251665408;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 xml:space="preserve">2   </w:t>
      </w:r>
      <w:r>
        <w:rPr>
          <w:rFonts w:ascii="宋体" w:hAnsi="宋体" w:eastAsia="宋体" w:cs="宋体"/>
          <w:spacing w:val="3"/>
          <w:sz w:val="24"/>
          <w:szCs w:val="24"/>
        </w:rPr>
        <w:t>高发超温保护装置检修：检查高发温度探头是否失灵，显示温度是否准确。接线</w:t>
      </w:r>
      <w:r>
        <w:rPr>
          <w:rFonts w:ascii="宋体" w:hAnsi="宋体" w:eastAsia="宋体" w:cs="宋体"/>
          <w:spacing w:val="2"/>
          <w:sz w:val="24"/>
          <w:szCs w:val="24"/>
        </w:rPr>
        <w:t xml:space="preserve"> </w:t>
      </w:r>
      <w:r>
        <w:rPr>
          <w:rFonts w:ascii="宋体" w:hAnsi="宋体" w:eastAsia="宋体" w:cs="宋体"/>
          <w:spacing w:val="-1"/>
          <w:sz w:val="24"/>
          <w:szCs w:val="24"/>
        </w:rPr>
        <w:t>是否牢固。根据检查结果决定是否更换温度探头。</w:t>
      </w:r>
    </w:p>
    <w:p w14:paraId="29FDACBC">
      <w:pPr>
        <w:spacing w:before="184" w:line="219" w:lineRule="auto"/>
        <w:ind w:left="552"/>
        <w:rPr>
          <w:rFonts w:ascii="宋体" w:hAnsi="宋体" w:eastAsia="宋体" w:cs="宋体"/>
          <w:sz w:val="24"/>
          <w:szCs w:val="24"/>
        </w:rPr>
      </w:pPr>
      <w:r>
        <w:rPr>
          <w:rFonts w:ascii="宋体" w:hAnsi="宋体" w:eastAsia="宋体" w:cs="宋体"/>
          <w:sz w:val="19"/>
          <w:szCs w:val="19"/>
        </w:rPr>
        <w:t xml:space="preserve">3   </w:t>
      </w:r>
      <w:r>
        <w:rPr>
          <w:rFonts w:ascii="宋体" w:hAnsi="宋体" w:eastAsia="宋体" w:cs="宋体"/>
          <w:sz w:val="24"/>
          <w:szCs w:val="24"/>
        </w:rPr>
        <w:t>高发压力控制器检修：检查高发安全阀片是否正常。决定是否更换膜片；</w:t>
      </w:r>
    </w:p>
    <w:p w14:paraId="1DE1D2F4">
      <w:pPr>
        <w:spacing w:before="183" w:line="290" w:lineRule="auto"/>
        <w:ind w:left="2" w:right="61" w:firstLine="545"/>
        <w:rPr>
          <w:rFonts w:ascii="宋体" w:hAnsi="宋体" w:eastAsia="宋体" w:cs="宋体"/>
          <w:sz w:val="24"/>
          <w:szCs w:val="24"/>
        </w:rPr>
      </w:pPr>
      <w:r>
        <w:pict>
          <v:shape id="_x0000_s1035" o:spid="_x0000_s1035" style="position:absolute;left:0pt;margin-left:23.6pt;margin-top:9.25pt;height:12.05pt;width:12.1pt;z-index:251663360;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 xml:space="preserve">4   </w:t>
      </w:r>
      <w:r>
        <w:rPr>
          <w:rFonts w:ascii="宋体" w:hAnsi="宋体" w:eastAsia="宋体" w:cs="宋体"/>
          <w:spacing w:val="3"/>
          <w:sz w:val="24"/>
          <w:szCs w:val="24"/>
        </w:rPr>
        <w:t>发液位、冷剂液位保护检修：检修液位探头，确保线头连接牢固，传感液位信号</w:t>
      </w:r>
      <w:r>
        <w:rPr>
          <w:rFonts w:ascii="宋体" w:hAnsi="宋体" w:eastAsia="宋体" w:cs="宋体"/>
          <w:spacing w:val="5"/>
          <w:sz w:val="24"/>
          <w:szCs w:val="24"/>
        </w:rPr>
        <w:t xml:space="preserve"> </w:t>
      </w:r>
      <w:r>
        <w:rPr>
          <w:rFonts w:ascii="宋体" w:hAnsi="宋体" w:eastAsia="宋体" w:cs="宋体"/>
          <w:spacing w:val="-4"/>
          <w:sz w:val="24"/>
          <w:szCs w:val="24"/>
        </w:rPr>
        <w:t>准确。</w:t>
      </w:r>
    </w:p>
    <w:p w14:paraId="7D40E344">
      <w:pPr>
        <w:spacing w:before="182" w:line="219" w:lineRule="auto"/>
        <w:ind w:left="552"/>
        <w:rPr>
          <w:rFonts w:ascii="宋体" w:hAnsi="宋体" w:eastAsia="宋体" w:cs="宋体"/>
          <w:sz w:val="24"/>
          <w:szCs w:val="24"/>
        </w:rPr>
      </w:pPr>
      <w:r>
        <w:rPr>
          <w:rFonts w:ascii="宋体" w:hAnsi="宋体" w:eastAsia="宋体" w:cs="宋体"/>
          <w:sz w:val="19"/>
          <w:szCs w:val="19"/>
        </w:rPr>
        <w:t xml:space="preserve">5   </w:t>
      </w:r>
      <w:r>
        <w:rPr>
          <w:rFonts w:ascii="宋体" w:hAnsi="宋体" w:eastAsia="宋体" w:cs="宋体"/>
          <w:sz w:val="24"/>
          <w:szCs w:val="24"/>
        </w:rPr>
        <w:t>屏蔽泵绝缘检修：检查屏蔽泵接线，绝缘是否良好，运行温度温度是否正常。</w:t>
      </w:r>
    </w:p>
    <w:p w14:paraId="46EE6E2B">
      <w:pPr>
        <w:spacing w:before="183" w:line="219" w:lineRule="auto"/>
        <w:ind w:left="5"/>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110"/>
          <w:sz w:val="24"/>
          <w:szCs w:val="24"/>
        </w:rPr>
        <w:t xml:space="preserve"> </w:t>
      </w:r>
      <w:r>
        <w:rPr>
          <w:rFonts w:ascii="宋体" w:hAnsi="宋体" w:eastAsia="宋体" w:cs="宋体"/>
          <w:spacing w:val="-6"/>
          <w:sz w:val="24"/>
          <w:szCs w:val="24"/>
        </w:rPr>
        <w:t>自动调节性能检修：</w:t>
      </w:r>
    </w:p>
    <w:p w14:paraId="7FB69730">
      <w:pPr>
        <w:spacing w:before="183" w:line="313" w:lineRule="auto"/>
        <w:ind w:left="1" w:right="61" w:firstLine="561"/>
        <w:rPr>
          <w:rFonts w:ascii="宋体" w:hAnsi="宋体" w:eastAsia="宋体" w:cs="宋体"/>
          <w:sz w:val="24"/>
          <w:szCs w:val="24"/>
        </w:rPr>
      </w:pPr>
      <w:r>
        <w:pict>
          <v:shape id="_x0000_s1036" o:spid="_x0000_s1036" style="position:absolute;left:0pt;margin-left:23.6pt;margin-top:9.25pt;height:12.1pt;width:12.1pt;z-index:251664384;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 xml:space="preserve">1   </w:t>
      </w:r>
      <w:r>
        <w:rPr>
          <w:rFonts w:ascii="宋体" w:hAnsi="宋体" w:eastAsia="宋体" w:cs="宋体"/>
          <w:spacing w:val="3"/>
          <w:sz w:val="24"/>
          <w:szCs w:val="24"/>
        </w:rPr>
        <w:t>机组负荷自动调节性能检修：机组负荷性能自动调节主要</w:t>
      </w:r>
      <w:r>
        <w:rPr>
          <w:rFonts w:ascii="宋体" w:hAnsi="宋体" w:eastAsia="宋体" w:cs="宋体"/>
          <w:spacing w:val="2"/>
          <w:sz w:val="24"/>
          <w:szCs w:val="24"/>
        </w:rPr>
        <w:t>根据机组低温保护自动</w:t>
      </w:r>
      <w:r>
        <w:rPr>
          <w:rFonts w:ascii="宋体" w:hAnsi="宋体" w:eastAsia="宋体" w:cs="宋体"/>
          <w:sz w:val="24"/>
          <w:szCs w:val="24"/>
        </w:rPr>
        <w:t xml:space="preserve"> </w:t>
      </w:r>
      <w:r>
        <w:rPr>
          <w:rFonts w:ascii="宋体" w:hAnsi="宋体" w:eastAsia="宋体" w:cs="宋体"/>
          <w:spacing w:val="2"/>
          <w:sz w:val="24"/>
          <w:szCs w:val="24"/>
        </w:rPr>
        <w:t>停机、燃烧机大、小火等进行调节。因此要检查燃烧机进行调节。调节溶液阀、冷剂阀，</w:t>
      </w:r>
      <w:r>
        <w:rPr>
          <w:rFonts w:ascii="宋体" w:hAnsi="宋体" w:eastAsia="宋体" w:cs="宋体"/>
          <w:spacing w:val="11"/>
          <w:sz w:val="24"/>
          <w:szCs w:val="24"/>
        </w:rPr>
        <w:t xml:space="preserve"> </w:t>
      </w:r>
      <w:r>
        <w:rPr>
          <w:rFonts w:ascii="宋体" w:hAnsi="宋体" w:eastAsia="宋体" w:cs="宋体"/>
          <w:spacing w:val="-2"/>
          <w:sz w:val="24"/>
          <w:szCs w:val="24"/>
        </w:rPr>
        <w:t>使其达到最佳效果</w:t>
      </w:r>
    </w:p>
    <w:p w14:paraId="5A9E015F">
      <w:pPr>
        <w:spacing w:before="184" w:line="289" w:lineRule="auto"/>
        <w:ind w:left="2" w:right="61" w:firstLine="548"/>
        <w:rPr>
          <w:rFonts w:ascii="宋体" w:hAnsi="宋体" w:eastAsia="宋体" w:cs="宋体"/>
          <w:sz w:val="24"/>
          <w:szCs w:val="24"/>
        </w:rPr>
      </w:pPr>
      <w:r>
        <w:rPr>
          <w:rFonts w:ascii="宋体" w:hAnsi="宋体" w:eastAsia="宋体" w:cs="宋体"/>
          <w:spacing w:val="3"/>
          <w:sz w:val="19"/>
          <w:szCs w:val="19"/>
        </w:rPr>
        <w:t xml:space="preserve">2   </w:t>
      </w:r>
      <w:r>
        <w:rPr>
          <w:rFonts w:ascii="宋体" w:hAnsi="宋体" w:eastAsia="宋体" w:cs="宋体"/>
          <w:spacing w:val="3"/>
          <w:sz w:val="24"/>
          <w:szCs w:val="24"/>
        </w:rPr>
        <w:t>高发液位自动调节检修：高发液位是通过液位探头进行控制。检查是否有假液位</w:t>
      </w:r>
      <w:r>
        <w:rPr>
          <w:rFonts w:ascii="宋体" w:hAnsi="宋体" w:eastAsia="宋体" w:cs="宋体"/>
          <w:spacing w:val="2"/>
          <w:sz w:val="24"/>
          <w:szCs w:val="24"/>
        </w:rPr>
        <w:t xml:space="preserve"> </w:t>
      </w:r>
      <w:r>
        <w:rPr>
          <w:rFonts w:ascii="宋体" w:hAnsi="宋体" w:eastAsia="宋体" w:cs="宋体"/>
          <w:sz w:val="24"/>
          <w:szCs w:val="24"/>
        </w:rPr>
        <w:t>现象。如有假液位现象，拆下探头进行清洗，清洗干净后用</w:t>
      </w:r>
      <w:r>
        <w:rPr>
          <w:rFonts w:ascii="宋体" w:hAnsi="宋体" w:eastAsia="宋体" w:cs="宋体"/>
          <w:spacing w:val="-1"/>
          <w:sz w:val="24"/>
          <w:szCs w:val="24"/>
        </w:rPr>
        <w:t>螺纹胶密封并调节探头位置。</w:t>
      </w:r>
    </w:p>
    <w:p w14:paraId="58D1FA33">
      <w:pPr>
        <w:spacing w:before="183" w:line="290" w:lineRule="auto"/>
        <w:ind w:left="4" w:right="61" w:firstLine="548"/>
        <w:rPr>
          <w:rFonts w:ascii="宋体" w:hAnsi="宋体" w:eastAsia="宋体" w:cs="宋体"/>
          <w:sz w:val="24"/>
          <w:szCs w:val="24"/>
        </w:rPr>
      </w:pPr>
      <w:r>
        <w:pict>
          <v:shape id="_x0000_s1037" o:spid="_x0000_s1037" style="position:absolute;left:0pt;margin-left:23.6pt;margin-top:9.25pt;height:12.1pt;width:12.1pt;z-index:251667456;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 xml:space="preserve">3   </w:t>
      </w:r>
      <w:r>
        <w:rPr>
          <w:rFonts w:ascii="宋体" w:hAnsi="宋体" w:eastAsia="宋体" w:cs="宋体"/>
          <w:spacing w:val="3"/>
          <w:sz w:val="24"/>
          <w:szCs w:val="24"/>
        </w:rPr>
        <w:t>冷却塔风机自动控制检修（主机部分</w:t>
      </w:r>
      <w:r>
        <w:rPr>
          <w:rFonts w:ascii="宋体" w:hAnsi="宋体" w:eastAsia="宋体" w:cs="宋体"/>
          <w:spacing w:val="9"/>
          <w:sz w:val="24"/>
          <w:szCs w:val="24"/>
        </w:rPr>
        <w:t>）：</w:t>
      </w:r>
      <w:r>
        <w:rPr>
          <w:rFonts w:ascii="宋体" w:hAnsi="宋体" w:eastAsia="宋体" w:cs="宋体"/>
          <w:spacing w:val="3"/>
          <w:sz w:val="24"/>
          <w:szCs w:val="24"/>
        </w:rPr>
        <w:t>对与机组联动</w:t>
      </w:r>
      <w:r>
        <w:rPr>
          <w:rFonts w:ascii="宋体" w:hAnsi="宋体" w:eastAsia="宋体" w:cs="宋体"/>
          <w:spacing w:val="2"/>
          <w:sz w:val="24"/>
          <w:szCs w:val="24"/>
        </w:rPr>
        <w:t>的冷却塔风机控制部分进</w:t>
      </w:r>
      <w:r>
        <w:rPr>
          <w:rFonts w:ascii="宋体" w:hAnsi="宋体" w:eastAsia="宋体" w:cs="宋体"/>
          <w:sz w:val="24"/>
          <w:szCs w:val="24"/>
        </w:rPr>
        <w:t xml:space="preserve"> </w:t>
      </w:r>
      <w:r>
        <w:rPr>
          <w:rFonts w:ascii="宋体" w:hAnsi="宋体" w:eastAsia="宋体" w:cs="宋体"/>
          <w:spacing w:val="-1"/>
          <w:sz w:val="24"/>
          <w:szCs w:val="24"/>
        </w:rPr>
        <w:t>行灵敏度进行检查，控制器件是否完好。</w:t>
      </w:r>
    </w:p>
    <w:p w14:paraId="70B35060">
      <w:pPr>
        <w:spacing w:before="183" w:line="219" w:lineRule="auto"/>
        <w:ind w:left="548"/>
        <w:rPr>
          <w:rFonts w:ascii="宋体" w:hAnsi="宋体" w:eastAsia="宋体" w:cs="宋体"/>
          <w:sz w:val="24"/>
          <w:szCs w:val="24"/>
        </w:rPr>
      </w:pPr>
      <w:r>
        <w:pict>
          <v:shape id="_x0000_s1038" o:spid="_x0000_s1038" style="position:absolute;left:0pt;margin-left:23.6pt;margin-top:9.25pt;height:12.1pt;width:12.1pt;z-index:251666432;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z w:val="19"/>
          <w:szCs w:val="19"/>
        </w:rPr>
        <w:t xml:space="preserve">4   </w:t>
      </w:r>
      <w:r>
        <w:rPr>
          <w:rFonts w:ascii="宋体" w:hAnsi="宋体" w:eastAsia="宋体" w:cs="宋体"/>
          <w:sz w:val="24"/>
          <w:szCs w:val="24"/>
        </w:rPr>
        <w:t>冷剂液位自动调节检修：此项与“液位</w:t>
      </w:r>
      <w:r>
        <w:rPr>
          <w:rFonts w:ascii="宋体" w:hAnsi="宋体" w:eastAsia="宋体" w:cs="宋体"/>
          <w:spacing w:val="-1"/>
          <w:sz w:val="24"/>
          <w:szCs w:val="24"/>
        </w:rPr>
        <w:t>自动调节检修</w:t>
      </w:r>
      <w:r>
        <w:rPr>
          <w:rFonts w:ascii="宋体" w:hAnsi="宋体" w:eastAsia="宋体" w:cs="宋体"/>
          <w:spacing w:val="-88"/>
          <w:sz w:val="24"/>
          <w:szCs w:val="24"/>
        </w:rPr>
        <w:t xml:space="preserve"> </w:t>
      </w:r>
      <w:r>
        <w:rPr>
          <w:rFonts w:ascii="宋体" w:hAnsi="宋体" w:eastAsia="宋体" w:cs="宋体"/>
          <w:spacing w:val="-1"/>
          <w:sz w:val="24"/>
          <w:szCs w:val="24"/>
        </w:rPr>
        <w:t>”一样。</w:t>
      </w:r>
    </w:p>
    <w:p w14:paraId="13B18801">
      <w:pPr>
        <w:spacing w:before="183" w:line="219" w:lineRule="auto"/>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72"/>
          <w:sz w:val="24"/>
          <w:szCs w:val="24"/>
        </w:rPr>
        <w:t xml:space="preserve"> </w:t>
      </w:r>
      <w:r>
        <w:rPr>
          <w:rFonts w:ascii="宋体" w:hAnsi="宋体" w:eastAsia="宋体" w:cs="宋体"/>
          <w:spacing w:val="-2"/>
          <w:sz w:val="24"/>
          <w:szCs w:val="24"/>
        </w:rPr>
        <w:t>机组性能调节检修：</w:t>
      </w:r>
    </w:p>
    <w:p w14:paraId="2929922B">
      <w:pPr>
        <w:spacing w:line="219" w:lineRule="auto"/>
        <w:rPr>
          <w:rFonts w:ascii="宋体" w:hAnsi="宋体" w:eastAsia="宋体" w:cs="宋体"/>
          <w:sz w:val="24"/>
          <w:szCs w:val="24"/>
        </w:rPr>
        <w:sectPr>
          <w:pgSz w:w="11906" w:h="16839"/>
          <w:pgMar w:top="400" w:right="1030" w:bottom="0" w:left="1361" w:header="0" w:footer="0" w:gutter="0"/>
          <w:cols w:space="720" w:num="1"/>
        </w:sectPr>
      </w:pPr>
    </w:p>
    <w:p w14:paraId="0437E5EE">
      <w:pPr>
        <w:pStyle w:val="2"/>
        <w:spacing w:line="255" w:lineRule="auto"/>
      </w:pPr>
    </w:p>
    <w:p w14:paraId="4E76CB65">
      <w:pPr>
        <w:pStyle w:val="2"/>
        <w:spacing w:line="256" w:lineRule="auto"/>
      </w:pPr>
    </w:p>
    <w:p w14:paraId="39387632">
      <w:pPr>
        <w:pStyle w:val="2"/>
        <w:spacing w:line="256" w:lineRule="auto"/>
      </w:pPr>
    </w:p>
    <w:p w14:paraId="37FE9A08">
      <w:pPr>
        <w:spacing w:before="78" w:line="289" w:lineRule="auto"/>
        <w:ind w:right="80" w:firstLine="562"/>
        <w:rPr>
          <w:rFonts w:ascii="宋体" w:hAnsi="宋体" w:eastAsia="宋体" w:cs="宋体"/>
          <w:sz w:val="24"/>
          <w:szCs w:val="24"/>
        </w:rPr>
      </w:pPr>
      <w:r>
        <w:pict>
          <v:shape id="_x0000_s1039" o:spid="_x0000_s1039" style="position:absolute;left:0pt;margin-left:23.55pt;margin-top:4.05pt;height:12.05pt;width:12.1pt;z-index:251675648;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 xml:space="preserve">1   </w:t>
      </w:r>
      <w:r>
        <w:rPr>
          <w:rFonts w:ascii="宋体" w:hAnsi="宋体" w:eastAsia="宋体" w:cs="宋体"/>
          <w:spacing w:val="3"/>
          <w:sz w:val="24"/>
          <w:szCs w:val="24"/>
        </w:rPr>
        <w:t>溶液循环阀、冷剂喷淋调节调节：根据高发液位、冷剂水</w:t>
      </w:r>
      <w:r>
        <w:rPr>
          <w:rFonts w:ascii="宋体" w:hAnsi="宋体" w:eastAsia="宋体" w:cs="宋体"/>
          <w:spacing w:val="2"/>
          <w:sz w:val="24"/>
          <w:szCs w:val="24"/>
        </w:rPr>
        <w:t>箱液位、制冷温度等调</w:t>
      </w:r>
      <w:r>
        <w:rPr>
          <w:rFonts w:ascii="宋体" w:hAnsi="宋体" w:eastAsia="宋体" w:cs="宋体"/>
          <w:sz w:val="24"/>
          <w:szCs w:val="24"/>
        </w:rPr>
        <w:t xml:space="preserve"> </w:t>
      </w:r>
      <w:r>
        <w:rPr>
          <w:rFonts w:ascii="宋体" w:hAnsi="宋体" w:eastAsia="宋体" w:cs="宋体"/>
          <w:spacing w:val="-1"/>
          <w:sz w:val="24"/>
          <w:szCs w:val="24"/>
        </w:rPr>
        <w:t>节溶液阀、冷剂水，使溶液、冷剂水循环适度。</w:t>
      </w:r>
    </w:p>
    <w:p w14:paraId="340FAE69">
      <w:pPr>
        <w:spacing w:before="184" w:line="289" w:lineRule="auto"/>
        <w:ind w:left="3" w:firstLine="546"/>
        <w:rPr>
          <w:rFonts w:ascii="宋体" w:hAnsi="宋体" w:eastAsia="宋体" w:cs="宋体"/>
          <w:sz w:val="24"/>
          <w:szCs w:val="24"/>
        </w:rPr>
      </w:pPr>
      <w:r>
        <w:pict>
          <v:shape id="_x0000_s1040" o:spid="_x0000_s1040" style="position:absolute;left:0pt;margin-left:23.55pt;margin-top:9.35pt;height:12.05pt;width:12.1pt;z-index:251676672;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 xml:space="preserve">2   </w:t>
      </w:r>
      <w:r>
        <w:rPr>
          <w:rFonts w:ascii="宋体" w:hAnsi="宋体" w:eastAsia="宋体" w:cs="宋体"/>
          <w:spacing w:val="-3"/>
          <w:sz w:val="24"/>
          <w:szCs w:val="24"/>
        </w:rPr>
        <w:t>溶液浓度调节：直燃机溶液浓度混合溶液一般为</w:t>
      </w:r>
      <w:r>
        <w:rPr>
          <w:rFonts w:ascii="宋体" w:hAnsi="宋体" w:eastAsia="宋体" w:cs="宋体"/>
          <w:spacing w:val="-28"/>
          <w:sz w:val="24"/>
          <w:szCs w:val="24"/>
        </w:rPr>
        <w:t xml:space="preserve"> </w:t>
      </w:r>
      <w:r>
        <w:rPr>
          <w:rFonts w:ascii="宋体" w:hAnsi="宋体" w:eastAsia="宋体" w:cs="宋体"/>
          <w:spacing w:val="-3"/>
          <w:sz w:val="24"/>
          <w:szCs w:val="24"/>
        </w:rPr>
        <w:t>53%--55%。抽机组溶液检测浓度。</w:t>
      </w:r>
      <w:r>
        <w:rPr>
          <w:rFonts w:ascii="宋体" w:hAnsi="宋体" w:eastAsia="宋体" w:cs="宋体"/>
          <w:sz w:val="24"/>
          <w:szCs w:val="24"/>
        </w:rPr>
        <w:t xml:space="preserve"> 如浓度较低，就抽冷剂水，抽多少冷剂水就加多少升</w:t>
      </w:r>
      <w:r>
        <w:rPr>
          <w:rFonts w:ascii="宋体" w:hAnsi="宋体" w:eastAsia="宋体" w:cs="宋体"/>
          <w:spacing w:val="-1"/>
          <w:sz w:val="24"/>
          <w:szCs w:val="24"/>
        </w:rPr>
        <w:t>溶液。如浓度较高，就加冷剂水。</w:t>
      </w:r>
    </w:p>
    <w:p w14:paraId="7633970A">
      <w:pPr>
        <w:tabs>
          <w:tab w:val="left" w:pos="550"/>
        </w:tabs>
        <w:spacing w:before="184" w:line="219" w:lineRule="auto"/>
        <w:ind w:left="470"/>
        <w:rPr>
          <w:rFonts w:ascii="宋体" w:hAnsi="宋体" w:eastAsia="宋体" w:cs="宋体"/>
          <w:sz w:val="24"/>
          <w:szCs w:val="24"/>
        </w:rPr>
      </w:pPr>
      <w:r>
        <w:rPr>
          <w:rFonts w:ascii="宋体" w:hAnsi="宋体" w:eastAsia="宋体" w:cs="宋体"/>
          <w:sz w:val="19"/>
          <w:szCs w:val="19"/>
        </w:rPr>
        <w:tab/>
      </w:r>
      <w:r>
        <w:rPr>
          <w:rFonts w:ascii="宋体" w:hAnsi="宋体" w:eastAsia="宋体" w:cs="宋体"/>
          <w:spacing w:val="-3"/>
          <w:sz w:val="19"/>
          <w:szCs w:val="19"/>
        </w:rPr>
        <w:t>3</w:t>
      </w:r>
      <w:r>
        <w:rPr>
          <w:rFonts w:ascii="宋体" w:hAnsi="宋体" w:eastAsia="宋体" w:cs="宋体"/>
          <w:spacing w:val="15"/>
          <w:sz w:val="19"/>
          <w:szCs w:val="19"/>
        </w:rPr>
        <w:t xml:space="preserve">   </w:t>
      </w:r>
      <w:r>
        <w:rPr>
          <w:rFonts w:ascii="宋体" w:hAnsi="宋体" w:eastAsia="宋体" w:cs="宋体"/>
          <w:spacing w:val="-3"/>
          <w:sz w:val="24"/>
          <w:szCs w:val="24"/>
        </w:rPr>
        <w:t>溶液定期取样分析（1</w:t>
      </w:r>
      <w:r>
        <w:rPr>
          <w:rFonts w:ascii="宋体" w:hAnsi="宋体" w:eastAsia="宋体" w:cs="宋体"/>
          <w:spacing w:val="-42"/>
          <w:sz w:val="24"/>
          <w:szCs w:val="24"/>
        </w:rPr>
        <w:t xml:space="preserve"> </w:t>
      </w:r>
      <w:r>
        <w:rPr>
          <w:rFonts w:ascii="宋体" w:hAnsi="宋体" w:eastAsia="宋体" w:cs="宋体"/>
          <w:spacing w:val="-3"/>
          <w:sz w:val="24"/>
          <w:szCs w:val="24"/>
        </w:rPr>
        <w:t>次/年）</w:t>
      </w:r>
    </w:p>
    <w:p w14:paraId="53B27DF3">
      <w:pPr>
        <w:spacing w:before="182" w:line="219" w:lineRule="auto"/>
        <w:ind w:left="547"/>
        <w:rPr>
          <w:rFonts w:ascii="宋体" w:hAnsi="宋体" w:eastAsia="宋体" w:cs="宋体"/>
          <w:sz w:val="24"/>
          <w:szCs w:val="24"/>
        </w:rPr>
      </w:pPr>
      <w:r>
        <w:rPr>
          <w:rFonts w:ascii="宋体" w:hAnsi="宋体" w:eastAsia="宋体" w:cs="宋体"/>
          <w:sz w:val="19"/>
          <w:szCs w:val="19"/>
        </w:rPr>
        <w:t xml:space="preserve">4   </w:t>
      </w:r>
      <w:r>
        <w:rPr>
          <w:rFonts w:ascii="宋体" w:hAnsi="宋体" w:eastAsia="宋体" w:cs="宋体"/>
          <w:sz w:val="24"/>
          <w:szCs w:val="24"/>
        </w:rPr>
        <w:t>冷剂水污染分析：取冷剂水样测其浓度应低于</w:t>
      </w:r>
      <w:r>
        <w:rPr>
          <w:rFonts w:ascii="宋体" w:hAnsi="宋体" w:eastAsia="宋体" w:cs="宋体"/>
          <w:spacing w:val="-33"/>
          <w:sz w:val="24"/>
          <w:szCs w:val="24"/>
        </w:rPr>
        <w:t xml:space="preserve"> </w:t>
      </w:r>
      <w:r>
        <w:rPr>
          <w:rFonts w:ascii="宋体" w:hAnsi="宋体" w:eastAsia="宋体" w:cs="宋体"/>
          <w:spacing w:val="-1"/>
          <w:sz w:val="24"/>
          <w:szCs w:val="24"/>
        </w:rPr>
        <w:t>1.04。</w:t>
      </w:r>
    </w:p>
    <w:p w14:paraId="1DF153FE">
      <w:pPr>
        <w:spacing w:before="184" w:line="219" w:lineRule="auto"/>
        <w:ind w:left="4"/>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97"/>
          <w:sz w:val="24"/>
          <w:szCs w:val="24"/>
        </w:rPr>
        <w:t xml:space="preserve"> </w:t>
      </w:r>
      <w:r>
        <w:rPr>
          <w:rFonts w:ascii="宋体" w:hAnsi="宋体" w:eastAsia="宋体" w:cs="宋体"/>
          <w:spacing w:val="-1"/>
          <w:sz w:val="24"/>
          <w:szCs w:val="24"/>
        </w:rPr>
        <w:t>电控柜检修：绝缘检修、清灰除尘、紧固接线端</w:t>
      </w:r>
      <w:r>
        <w:rPr>
          <w:rFonts w:ascii="宋体" w:hAnsi="宋体" w:eastAsia="宋体" w:cs="宋体"/>
          <w:spacing w:val="-2"/>
          <w:sz w:val="24"/>
          <w:szCs w:val="24"/>
        </w:rPr>
        <w:t>子、电源接地检修、指示灯检修。</w:t>
      </w:r>
    </w:p>
    <w:p w14:paraId="1DDD84CA">
      <w:pPr>
        <w:spacing w:before="183" w:line="219" w:lineRule="auto"/>
        <w:ind w:left="1"/>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72"/>
          <w:sz w:val="24"/>
          <w:szCs w:val="24"/>
        </w:rPr>
        <w:t xml:space="preserve"> </w:t>
      </w:r>
      <w:r>
        <w:rPr>
          <w:rFonts w:ascii="宋体" w:hAnsi="宋体" w:eastAsia="宋体" w:cs="宋体"/>
          <w:spacing w:val="-3"/>
          <w:sz w:val="24"/>
          <w:szCs w:val="24"/>
        </w:rPr>
        <w:t>真空泵检修：</w:t>
      </w:r>
    </w:p>
    <w:p w14:paraId="508D8542">
      <w:pPr>
        <w:spacing w:before="182" w:line="219" w:lineRule="auto"/>
        <w:ind w:left="562"/>
        <w:rPr>
          <w:rFonts w:ascii="宋体" w:hAnsi="宋体" w:eastAsia="宋体" w:cs="宋体"/>
          <w:sz w:val="24"/>
          <w:szCs w:val="24"/>
        </w:rPr>
      </w:pPr>
      <w:r>
        <w:rPr>
          <w:rFonts w:ascii="宋体" w:hAnsi="宋体" w:eastAsia="宋体" w:cs="宋体"/>
          <w:spacing w:val="-4"/>
          <w:sz w:val="19"/>
          <w:szCs w:val="19"/>
        </w:rPr>
        <w:t>1</w:t>
      </w:r>
      <w:r>
        <w:rPr>
          <w:rFonts w:ascii="宋体" w:hAnsi="宋体" w:eastAsia="宋体" w:cs="宋体"/>
          <w:spacing w:val="12"/>
          <w:sz w:val="19"/>
          <w:szCs w:val="19"/>
        </w:rPr>
        <w:t xml:space="preserve">   </w:t>
      </w:r>
      <w:r>
        <w:rPr>
          <w:rFonts w:ascii="宋体" w:hAnsi="宋体" w:eastAsia="宋体" w:cs="宋体"/>
          <w:spacing w:val="-4"/>
          <w:sz w:val="24"/>
          <w:szCs w:val="24"/>
        </w:rPr>
        <w:t>传动带松紧调整</w:t>
      </w:r>
    </w:p>
    <w:p w14:paraId="6C7C259F">
      <w:pPr>
        <w:spacing w:before="183" w:line="219" w:lineRule="auto"/>
        <w:ind w:left="550"/>
        <w:rPr>
          <w:rFonts w:ascii="宋体" w:hAnsi="宋体" w:eastAsia="宋体" w:cs="宋体"/>
          <w:sz w:val="24"/>
          <w:szCs w:val="24"/>
        </w:rPr>
      </w:pPr>
      <w:r>
        <w:rPr>
          <w:rFonts w:ascii="宋体" w:hAnsi="宋体" w:eastAsia="宋体" w:cs="宋体"/>
          <w:spacing w:val="-7"/>
          <w:sz w:val="19"/>
          <w:szCs w:val="19"/>
        </w:rPr>
        <w:t>2</w:t>
      </w:r>
      <w:r>
        <w:rPr>
          <w:rFonts w:ascii="宋体" w:hAnsi="宋体" w:eastAsia="宋体" w:cs="宋体"/>
          <w:spacing w:val="22"/>
          <w:sz w:val="19"/>
          <w:szCs w:val="19"/>
        </w:rPr>
        <w:t xml:space="preserve">   </w:t>
      </w:r>
      <w:r>
        <w:rPr>
          <w:rFonts w:ascii="宋体" w:hAnsi="宋体" w:eastAsia="宋体" w:cs="宋体"/>
          <w:spacing w:val="-7"/>
          <w:sz w:val="24"/>
          <w:szCs w:val="24"/>
        </w:rPr>
        <w:t>电机绝缘检修</w:t>
      </w:r>
    </w:p>
    <w:p w14:paraId="4CDF3AC8">
      <w:pPr>
        <w:spacing w:before="184" w:line="219" w:lineRule="auto"/>
        <w:ind w:left="551"/>
        <w:rPr>
          <w:rFonts w:ascii="宋体" w:hAnsi="宋体" w:eastAsia="宋体" w:cs="宋体"/>
          <w:sz w:val="24"/>
          <w:szCs w:val="24"/>
        </w:rPr>
      </w:pPr>
      <w:r>
        <w:pict>
          <v:shape id="_x0000_s1041" o:spid="_x0000_s1041" style="position:absolute;left:0pt;margin-left:23.55pt;margin-top:9.3pt;height:12.05pt;width:12.1pt;z-index:251678720;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4"/>
          <w:sz w:val="19"/>
          <w:szCs w:val="19"/>
        </w:rPr>
        <w:t>3</w:t>
      </w:r>
      <w:r>
        <w:rPr>
          <w:rFonts w:ascii="宋体" w:hAnsi="宋体" w:eastAsia="宋体" w:cs="宋体"/>
          <w:spacing w:val="12"/>
          <w:sz w:val="19"/>
          <w:szCs w:val="19"/>
        </w:rPr>
        <w:t xml:space="preserve">   </w:t>
      </w:r>
      <w:r>
        <w:rPr>
          <w:rFonts w:ascii="宋体" w:hAnsi="宋体" w:eastAsia="宋体" w:cs="宋体"/>
          <w:spacing w:val="-4"/>
          <w:sz w:val="24"/>
          <w:szCs w:val="24"/>
        </w:rPr>
        <w:t>泵腔清洗</w:t>
      </w:r>
    </w:p>
    <w:p w14:paraId="0ADD25A4">
      <w:pPr>
        <w:spacing w:before="183" w:line="219" w:lineRule="auto"/>
        <w:ind w:left="5"/>
        <w:rPr>
          <w:rFonts w:ascii="宋体" w:hAnsi="宋体" w:eastAsia="宋体" w:cs="宋体"/>
          <w:sz w:val="24"/>
          <w:szCs w:val="24"/>
        </w:rPr>
      </w:pPr>
      <w:r>
        <w:rPr>
          <w:rFonts w:ascii="宋体" w:hAnsi="宋体" w:eastAsia="宋体" w:cs="宋体"/>
          <w:spacing w:val="-4"/>
          <w:sz w:val="24"/>
          <w:szCs w:val="24"/>
        </w:rPr>
        <w:t>7.</w:t>
      </w:r>
      <w:r>
        <w:rPr>
          <w:rFonts w:ascii="宋体" w:hAnsi="宋体" w:eastAsia="宋体" w:cs="宋体"/>
          <w:spacing w:val="71"/>
          <w:sz w:val="24"/>
          <w:szCs w:val="24"/>
        </w:rPr>
        <w:t xml:space="preserve"> </w:t>
      </w:r>
      <w:r>
        <w:rPr>
          <w:rFonts w:ascii="宋体" w:hAnsi="宋体" w:eastAsia="宋体" w:cs="宋体"/>
          <w:spacing w:val="-4"/>
          <w:sz w:val="24"/>
          <w:szCs w:val="24"/>
        </w:rPr>
        <w:t>燃烧机调节</w:t>
      </w:r>
    </w:p>
    <w:p w14:paraId="6ED24A1A">
      <w:pPr>
        <w:spacing w:before="183" w:line="219" w:lineRule="auto"/>
        <w:ind w:left="562"/>
        <w:rPr>
          <w:rFonts w:ascii="宋体" w:hAnsi="宋体" w:eastAsia="宋体" w:cs="宋体"/>
          <w:sz w:val="24"/>
          <w:szCs w:val="24"/>
        </w:rPr>
      </w:pPr>
      <w:r>
        <w:rPr>
          <w:rFonts w:ascii="宋体" w:hAnsi="宋体" w:eastAsia="宋体" w:cs="宋体"/>
          <w:spacing w:val="-4"/>
          <w:sz w:val="19"/>
          <w:szCs w:val="19"/>
        </w:rPr>
        <w:t>1</w:t>
      </w:r>
      <w:r>
        <w:rPr>
          <w:rFonts w:ascii="宋体" w:hAnsi="宋体" w:eastAsia="宋体" w:cs="宋体"/>
          <w:spacing w:val="12"/>
          <w:sz w:val="19"/>
          <w:szCs w:val="19"/>
        </w:rPr>
        <w:t xml:space="preserve">   </w:t>
      </w:r>
      <w:r>
        <w:rPr>
          <w:rFonts w:ascii="宋体" w:hAnsi="宋体" w:eastAsia="宋体" w:cs="宋体"/>
          <w:spacing w:val="-4"/>
          <w:sz w:val="24"/>
          <w:szCs w:val="24"/>
        </w:rPr>
        <w:t>燃烧头位置调节</w:t>
      </w:r>
    </w:p>
    <w:p w14:paraId="4840FC73">
      <w:pPr>
        <w:spacing w:before="184" w:line="220" w:lineRule="auto"/>
        <w:ind w:left="550"/>
        <w:rPr>
          <w:rFonts w:ascii="宋体" w:hAnsi="宋体" w:eastAsia="宋体" w:cs="宋体"/>
          <w:sz w:val="24"/>
          <w:szCs w:val="24"/>
        </w:rPr>
      </w:pPr>
      <w:r>
        <w:rPr>
          <w:rFonts w:ascii="宋体" w:hAnsi="宋体" w:eastAsia="宋体" w:cs="宋体"/>
          <w:spacing w:val="-3"/>
          <w:sz w:val="19"/>
          <w:szCs w:val="19"/>
        </w:rPr>
        <w:t>2</w:t>
      </w:r>
      <w:r>
        <w:rPr>
          <w:rFonts w:ascii="宋体" w:hAnsi="宋体" w:eastAsia="宋体" w:cs="宋体"/>
          <w:spacing w:val="13"/>
          <w:sz w:val="19"/>
          <w:szCs w:val="19"/>
        </w:rPr>
        <w:t xml:space="preserve">   </w:t>
      </w:r>
      <w:r>
        <w:rPr>
          <w:rFonts w:ascii="宋体" w:hAnsi="宋体" w:eastAsia="宋体" w:cs="宋体"/>
          <w:spacing w:val="-3"/>
          <w:sz w:val="24"/>
          <w:szCs w:val="24"/>
        </w:rPr>
        <w:t>风门位置调节</w:t>
      </w:r>
    </w:p>
    <w:p w14:paraId="39DDA019">
      <w:pPr>
        <w:spacing w:before="182" w:line="219" w:lineRule="auto"/>
        <w:ind w:left="551"/>
        <w:rPr>
          <w:rFonts w:ascii="宋体" w:hAnsi="宋体" w:eastAsia="宋体" w:cs="宋体"/>
          <w:sz w:val="24"/>
          <w:szCs w:val="24"/>
        </w:rPr>
      </w:pPr>
      <w:r>
        <w:pict>
          <v:shape id="_x0000_s1042" o:spid="_x0000_s1042" style="position:absolute;left:0pt;margin-left:23.55pt;margin-top:9.25pt;height:12.05pt;width:12.1pt;z-index:251677696;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3</w:t>
      </w:r>
      <w:r>
        <w:rPr>
          <w:rFonts w:ascii="宋体" w:hAnsi="宋体" w:eastAsia="宋体" w:cs="宋体"/>
          <w:spacing w:val="12"/>
          <w:sz w:val="19"/>
          <w:szCs w:val="19"/>
        </w:rPr>
        <w:t xml:space="preserve">   </w:t>
      </w:r>
      <w:r>
        <w:rPr>
          <w:rFonts w:ascii="宋体" w:hAnsi="宋体" w:eastAsia="宋体" w:cs="宋体"/>
          <w:spacing w:val="-3"/>
          <w:sz w:val="24"/>
          <w:szCs w:val="24"/>
        </w:rPr>
        <w:t>排烟成分检测</w:t>
      </w:r>
    </w:p>
    <w:p w14:paraId="5E1BDE6C">
      <w:pPr>
        <w:spacing w:before="183" w:line="219" w:lineRule="auto"/>
        <w:ind w:left="547"/>
        <w:rPr>
          <w:rFonts w:ascii="宋体" w:hAnsi="宋体" w:eastAsia="宋体" w:cs="宋体"/>
          <w:sz w:val="24"/>
          <w:szCs w:val="24"/>
        </w:rPr>
      </w:pPr>
      <w:r>
        <w:pict>
          <v:shape id="_x0000_s1043" o:spid="_x0000_s1043" style="position:absolute;left:0pt;margin-left:23.55pt;margin-top:9.25pt;height:12.05pt;width:12.1pt;z-index:251679744;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2"/>
          <w:sz w:val="19"/>
          <w:szCs w:val="19"/>
        </w:rPr>
        <w:t>4</w:t>
      </w:r>
      <w:r>
        <w:rPr>
          <w:rFonts w:ascii="宋体" w:hAnsi="宋体" w:eastAsia="宋体" w:cs="宋体"/>
          <w:spacing w:val="12"/>
          <w:sz w:val="19"/>
          <w:szCs w:val="19"/>
        </w:rPr>
        <w:t xml:space="preserve">   </w:t>
      </w:r>
      <w:r>
        <w:rPr>
          <w:rFonts w:ascii="宋体" w:hAnsi="宋体" w:eastAsia="宋体" w:cs="宋体"/>
          <w:spacing w:val="-2"/>
          <w:sz w:val="24"/>
          <w:szCs w:val="24"/>
        </w:rPr>
        <w:t>燃烧效率分析</w:t>
      </w:r>
    </w:p>
    <w:p w14:paraId="10A535E6">
      <w:pPr>
        <w:spacing w:before="183" w:line="219" w:lineRule="auto"/>
        <w:rPr>
          <w:rFonts w:ascii="宋体" w:hAnsi="宋体" w:eastAsia="宋体" w:cs="宋体"/>
          <w:sz w:val="24"/>
          <w:szCs w:val="24"/>
        </w:rPr>
      </w:pPr>
      <w:r>
        <w:rPr>
          <w:rFonts w:ascii="宋体" w:hAnsi="宋体" w:eastAsia="宋体" w:cs="宋体"/>
          <w:spacing w:val="-2"/>
          <w:sz w:val="24"/>
          <w:szCs w:val="24"/>
        </w:rPr>
        <w:t>8.</w:t>
      </w:r>
      <w:r>
        <w:rPr>
          <w:rFonts w:ascii="宋体" w:hAnsi="宋体" w:eastAsia="宋体" w:cs="宋体"/>
          <w:spacing w:val="72"/>
          <w:sz w:val="24"/>
          <w:szCs w:val="24"/>
        </w:rPr>
        <w:t xml:space="preserve"> </w:t>
      </w:r>
      <w:r>
        <w:rPr>
          <w:rFonts w:ascii="宋体" w:hAnsi="宋体" w:eastAsia="宋体" w:cs="宋体"/>
          <w:spacing w:val="-2"/>
          <w:sz w:val="24"/>
          <w:szCs w:val="24"/>
        </w:rPr>
        <w:t>机组停机期间冷热切换</w:t>
      </w:r>
    </w:p>
    <w:p w14:paraId="04B33E52">
      <w:pPr>
        <w:spacing w:before="183" w:line="219" w:lineRule="auto"/>
        <w:rPr>
          <w:rFonts w:ascii="宋体" w:hAnsi="宋体" w:eastAsia="宋体" w:cs="宋体"/>
          <w:sz w:val="24"/>
          <w:szCs w:val="24"/>
        </w:rPr>
      </w:pPr>
      <w:r>
        <w:rPr>
          <w:rFonts w:ascii="宋体" w:hAnsi="宋体" w:eastAsia="宋体" w:cs="宋体"/>
          <w:spacing w:val="-3"/>
          <w:sz w:val="24"/>
          <w:szCs w:val="24"/>
        </w:rPr>
        <w:t>9.</w:t>
      </w:r>
      <w:r>
        <w:rPr>
          <w:rFonts w:ascii="宋体" w:hAnsi="宋体" w:eastAsia="宋体" w:cs="宋体"/>
          <w:spacing w:val="72"/>
          <w:sz w:val="24"/>
          <w:szCs w:val="24"/>
        </w:rPr>
        <w:t xml:space="preserve"> </w:t>
      </w:r>
      <w:r>
        <w:rPr>
          <w:rFonts w:ascii="宋体" w:hAnsi="宋体" w:eastAsia="宋体" w:cs="宋体"/>
          <w:spacing w:val="-3"/>
          <w:sz w:val="24"/>
          <w:szCs w:val="24"/>
        </w:rPr>
        <w:t>燃烧机检修：</w:t>
      </w:r>
    </w:p>
    <w:p w14:paraId="67D7D447">
      <w:pPr>
        <w:spacing w:before="185" w:line="219" w:lineRule="auto"/>
        <w:ind w:left="562"/>
        <w:rPr>
          <w:rFonts w:ascii="宋体" w:hAnsi="宋体" w:eastAsia="宋体" w:cs="宋体"/>
          <w:sz w:val="24"/>
          <w:szCs w:val="24"/>
        </w:rPr>
      </w:pPr>
      <w:r>
        <w:pict>
          <v:shape id="_x0000_s1044" o:spid="_x0000_s1044" style="position:absolute;left:0pt;margin-left:23.55pt;margin-top:9.35pt;height:12.05pt;width:12.1pt;z-index:251681792;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4"/>
          <w:sz w:val="19"/>
          <w:szCs w:val="19"/>
        </w:rPr>
        <w:t>1</w:t>
      </w:r>
      <w:r>
        <w:rPr>
          <w:rFonts w:ascii="宋体" w:hAnsi="宋体" w:eastAsia="宋体" w:cs="宋体"/>
          <w:spacing w:val="12"/>
          <w:sz w:val="19"/>
          <w:szCs w:val="19"/>
        </w:rPr>
        <w:t xml:space="preserve">   </w:t>
      </w:r>
      <w:r>
        <w:rPr>
          <w:rFonts w:ascii="宋体" w:hAnsi="宋体" w:eastAsia="宋体" w:cs="宋体"/>
          <w:spacing w:val="-4"/>
          <w:sz w:val="24"/>
          <w:szCs w:val="24"/>
        </w:rPr>
        <w:t>过滤器清洗检漏</w:t>
      </w:r>
    </w:p>
    <w:p w14:paraId="27A3BA67">
      <w:pPr>
        <w:spacing w:before="183" w:line="219" w:lineRule="auto"/>
        <w:ind w:left="550"/>
        <w:rPr>
          <w:rFonts w:ascii="宋体" w:hAnsi="宋体" w:eastAsia="宋体" w:cs="宋体"/>
          <w:sz w:val="24"/>
          <w:szCs w:val="24"/>
        </w:rPr>
      </w:pPr>
      <w:r>
        <w:pict>
          <v:shape id="_x0000_s1045" o:spid="_x0000_s1045" style="position:absolute;left:0pt;margin-left:23.55pt;margin-top:9.3pt;height:12.1pt;width:12.1pt;z-index:251680768;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2</w:t>
      </w:r>
      <w:r>
        <w:rPr>
          <w:rFonts w:ascii="宋体" w:hAnsi="宋体" w:eastAsia="宋体" w:cs="宋体"/>
          <w:spacing w:val="14"/>
          <w:sz w:val="19"/>
          <w:szCs w:val="19"/>
        </w:rPr>
        <w:t xml:space="preserve">   </w:t>
      </w:r>
      <w:r>
        <w:rPr>
          <w:rFonts w:ascii="宋体" w:hAnsi="宋体" w:eastAsia="宋体" w:cs="宋体"/>
          <w:spacing w:val="-3"/>
          <w:sz w:val="24"/>
          <w:szCs w:val="24"/>
        </w:rPr>
        <w:t>火焰检测器清理</w:t>
      </w:r>
    </w:p>
    <w:p w14:paraId="1DCCA643">
      <w:pPr>
        <w:spacing w:before="183" w:line="219" w:lineRule="auto"/>
        <w:ind w:left="551"/>
        <w:rPr>
          <w:rFonts w:ascii="宋体" w:hAnsi="宋体" w:eastAsia="宋体" w:cs="宋体"/>
          <w:sz w:val="24"/>
          <w:szCs w:val="24"/>
        </w:rPr>
      </w:pPr>
      <w:r>
        <w:rPr>
          <w:rFonts w:ascii="宋体" w:hAnsi="宋体" w:eastAsia="宋体" w:cs="宋体"/>
          <w:spacing w:val="-4"/>
          <w:sz w:val="19"/>
          <w:szCs w:val="19"/>
        </w:rPr>
        <w:t>3</w:t>
      </w:r>
      <w:r>
        <w:rPr>
          <w:rFonts w:ascii="宋体" w:hAnsi="宋体" w:eastAsia="宋体" w:cs="宋体"/>
          <w:spacing w:val="17"/>
          <w:sz w:val="19"/>
          <w:szCs w:val="19"/>
        </w:rPr>
        <w:t xml:space="preserve">   </w:t>
      </w:r>
      <w:r>
        <w:rPr>
          <w:rFonts w:ascii="宋体" w:hAnsi="宋体" w:eastAsia="宋体" w:cs="宋体"/>
          <w:spacing w:val="-4"/>
          <w:sz w:val="24"/>
          <w:szCs w:val="24"/>
        </w:rPr>
        <w:t>点火电极位置调整</w:t>
      </w:r>
    </w:p>
    <w:p w14:paraId="23D6FB7E">
      <w:pPr>
        <w:spacing w:before="182" w:line="219" w:lineRule="auto"/>
        <w:ind w:left="547"/>
        <w:rPr>
          <w:rFonts w:ascii="宋体" w:hAnsi="宋体" w:eastAsia="宋体" w:cs="宋体"/>
          <w:sz w:val="24"/>
          <w:szCs w:val="24"/>
        </w:rPr>
      </w:pPr>
      <w:r>
        <w:rPr>
          <w:rFonts w:ascii="宋体" w:hAnsi="宋体" w:eastAsia="宋体" w:cs="宋体"/>
          <w:spacing w:val="-2"/>
          <w:sz w:val="19"/>
          <w:szCs w:val="19"/>
        </w:rPr>
        <w:t>4</w:t>
      </w:r>
      <w:r>
        <w:rPr>
          <w:rFonts w:ascii="宋体" w:hAnsi="宋体" w:eastAsia="宋体" w:cs="宋体"/>
          <w:spacing w:val="12"/>
          <w:sz w:val="19"/>
          <w:szCs w:val="19"/>
        </w:rPr>
        <w:t xml:space="preserve">   </w:t>
      </w:r>
      <w:r>
        <w:rPr>
          <w:rFonts w:ascii="宋体" w:hAnsi="宋体" w:eastAsia="宋体" w:cs="宋体"/>
          <w:spacing w:val="-2"/>
          <w:sz w:val="24"/>
          <w:szCs w:val="24"/>
        </w:rPr>
        <w:t>风机叶轮清洗</w:t>
      </w:r>
    </w:p>
    <w:p w14:paraId="10BCC6B6">
      <w:pPr>
        <w:spacing w:before="185" w:line="219" w:lineRule="auto"/>
        <w:ind w:left="551"/>
        <w:rPr>
          <w:rFonts w:ascii="宋体" w:hAnsi="宋体" w:eastAsia="宋体" w:cs="宋体"/>
          <w:sz w:val="24"/>
          <w:szCs w:val="24"/>
        </w:rPr>
      </w:pPr>
      <w:r>
        <w:pict>
          <v:shape id="_x0000_s1046" o:spid="_x0000_s1046" style="position:absolute;left:0pt;margin-left:23.55pt;margin-top:9.35pt;height:12.1pt;width:12.1pt;z-index:251670528;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5</w:t>
      </w:r>
      <w:r>
        <w:rPr>
          <w:rFonts w:ascii="宋体" w:hAnsi="宋体" w:eastAsia="宋体" w:cs="宋体"/>
          <w:spacing w:val="13"/>
          <w:sz w:val="19"/>
          <w:szCs w:val="19"/>
        </w:rPr>
        <w:t xml:space="preserve">   </w:t>
      </w:r>
      <w:r>
        <w:rPr>
          <w:rFonts w:ascii="宋体" w:hAnsi="宋体" w:eastAsia="宋体" w:cs="宋体"/>
          <w:spacing w:val="-3"/>
          <w:sz w:val="24"/>
          <w:szCs w:val="24"/>
        </w:rPr>
        <w:t>燃气调压器检修</w:t>
      </w:r>
    </w:p>
    <w:p w14:paraId="06A3E25C">
      <w:pPr>
        <w:spacing w:before="183" w:line="219" w:lineRule="auto"/>
        <w:ind w:left="549"/>
        <w:rPr>
          <w:rFonts w:ascii="宋体" w:hAnsi="宋体" w:eastAsia="宋体" w:cs="宋体"/>
          <w:sz w:val="24"/>
          <w:szCs w:val="24"/>
        </w:rPr>
      </w:pPr>
      <w:r>
        <w:pict>
          <v:shape id="_x0000_s1047" o:spid="_x0000_s1047" style="position:absolute;left:0pt;margin-left:23.55pt;margin-top:9.3pt;height:12.1pt;width:12.1pt;z-index:251672576;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4"/>
          <w:sz w:val="19"/>
          <w:szCs w:val="19"/>
        </w:rPr>
        <w:t>6</w:t>
      </w:r>
      <w:r>
        <w:rPr>
          <w:rFonts w:ascii="宋体" w:hAnsi="宋体" w:eastAsia="宋体" w:cs="宋体"/>
          <w:spacing w:val="13"/>
          <w:sz w:val="19"/>
          <w:szCs w:val="19"/>
        </w:rPr>
        <w:t xml:space="preserve">   </w:t>
      </w:r>
      <w:r>
        <w:rPr>
          <w:rFonts w:ascii="宋体" w:hAnsi="宋体" w:eastAsia="宋体" w:cs="宋体"/>
          <w:spacing w:val="-4"/>
          <w:sz w:val="24"/>
          <w:szCs w:val="24"/>
        </w:rPr>
        <w:t>蝶阀检修</w:t>
      </w:r>
    </w:p>
    <w:p w14:paraId="17B8CC49">
      <w:pPr>
        <w:spacing w:before="183" w:line="220" w:lineRule="auto"/>
        <w:ind w:left="552"/>
        <w:rPr>
          <w:rFonts w:ascii="宋体" w:hAnsi="宋体" w:eastAsia="宋体" w:cs="宋体"/>
          <w:sz w:val="24"/>
          <w:szCs w:val="24"/>
        </w:rPr>
      </w:pPr>
      <w:r>
        <w:rPr>
          <w:rFonts w:ascii="宋体" w:hAnsi="宋体" w:eastAsia="宋体" w:cs="宋体"/>
          <w:spacing w:val="-3"/>
          <w:sz w:val="19"/>
          <w:szCs w:val="19"/>
        </w:rPr>
        <w:t>7</w:t>
      </w:r>
      <w:r>
        <w:rPr>
          <w:rFonts w:ascii="宋体" w:hAnsi="宋体" w:eastAsia="宋体" w:cs="宋体"/>
          <w:spacing w:val="12"/>
          <w:sz w:val="19"/>
          <w:szCs w:val="19"/>
        </w:rPr>
        <w:t xml:space="preserve">   </w:t>
      </w:r>
      <w:r>
        <w:rPr>
          <w:rFonts w:ascii="宋体" w:hAnsi="宋体" w:eastAsia="宋体" w:cs="宋体"/>
          <w:spacing w:val="-3"/>
          <w:sz w:val="24"/>
          <w:szCs w:val="24"/>
        </w:rPr>
        <w:t>燃气比例调节</w:t>
      </w:r>
    </w:p>
    <w:p w14:paraId="1AED7BAA">
      <w:pPr>
        <w:spacing w:before="182" w:line="219" w:lineRule="auto"/>
        <w:ind w:left="548"/>
        <w:rPr>
          <w:rFonts w:ascii="宋体" w:hAnsi="宋体" w:eastAsia="宋体" w:cs="宋体"/>
          <w:sz w:val="24"/>
          <w:szCs w:val="24"/>
        </w:rPr>
      </w:pPr>
      <w:r>
        <w:rPr>
          <w:rFonts w:ascii="宋体" w:hAnsi="宋体" w:eastAsia="宋体" w:cs="宋体"/>
          <w:spacing w:val="-3"/>
          <w:sz w:val="19"/>
          <w:szCs w:val="19"/>
        </w:rPr>
        <w:t>8</w:t>
      </w:r>
      <w:r>
        <w:rPr>
          <w:rFonts w:ascii="宋体" w:hAnsi="宋体" w:eastAsia="宋体" w:cs="宋体"/>
          <w:spacing w:val="13"/>
          <w:sz w:val="19"/>
          <w:szCs w:val="19"/>
        </w:rPr>
        <w:t xml:space="preserve">   </w:t>
      </w:r>
      <w:r>
        <w:rPr>
          <w:rFonts w:ascii="宋体" w:hAnsi="宋体" w:eastAsia="宋体" w:cs="宋体"/>
          <w:spacing w:val="-3"/>
          <w:sz w:val="24"/>
          <w:szCs w:val="24"/>
        </w:rPr>
        <w:t>燃气放散操作</w:t>
      </w:r>
    </w:p>
    <w:p w14:paraId="3AA0B090">
      <w:pPr>
        <w:spacing w:before="184" w:line="219" w:lineRule="auto"/>
        <w:ind w:left="548"/>
        <w:rPr>
          <w:rFonts w:ascii="宋体" w:hAnsi="宋体" w:eastAsia="宋体" w:cs="宋体"/>
          <w:sz w:val="24"/>
          <w:szCs w:val="24"/>
        </w:rPr>
      </w:pPr>
      <w:r>
        <w:pict>
          <v:shape id="_x0000_s1048" o:spid="_x0000_s1048" style="position:absolute;left:0pt;margin-left:23.55pt;margin-top:9.3pt;height:12.1pt;width:12.1pt;z-index:251674624;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9</w:t>
      </w:r>
      <w:r>
        <w:rPr>
          <w:rFonts w:ascii="宋体" w:hAnsi="宋体" w:eastAsia="宋体" w:cs="宋体"/>
          <w:spacing w:val="13"/>
          <w:sz w:val="19"/>
          <w:szCs w:val="19"/>
        </w:rPr>
        <w:t xml:space="preserve">   </w:t>
      </w:r>
      <w:r>
        <w:rPr>
          <w:rFonts w:ascii="宋体" w:hAnsi="宋体" w:eastAsia="宋体" w:cs="宋体"/>
          <w:spacing w:val="-3"/>
          <w:sz w:val="24"/>
          <w:szCs w:val="24"/>
        </w:rPr>
        <w:t>燃气压力调节</w:t>
      </w:r>
    </w:p>
    <w:p w14:paraId="3C327663">
      <w:pPr>
        <w:spacing w:before="183" w:line="219" w:lineRule="auto"/>
        <w:ind w:left="512"/>
        <w:rPr>
          <w:rFonts w:ascii="宋体" w:hAnsi="宋体" w:eastAsia="宋体" w:cs="宋体"/>
          <w:sz w:val="24"/>
          <w:szCs w:val="24"/>
        </w:rPr>
      </w:pPr>
      <w:r>
        <w:pict>
          <v:shape id="_x0000_s1049" o:spid="_x0000_s1049" style="position:absolute;left:0pt;margin-left:23.55pt;margin-top:9.3pt;height:12.1pt;width:12.1pt;z-index:251673600;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2"/>
          <w:sz w:val="19"/>
          <w:szCs w:val="19"/>
        </w:rPr>
        <w:t>10</w:t>
      </w:r>
      <w:r>
        <w:rPr>
          <w:rFonts w:ascii="宋体" w:hAnsi="宋体" w:eastAsia="宋体" w:cs="宋体"/>
          <w:spacing w:val="40"/>
          <w:sz w:val="19"/>
          <w:szCs w:val="19"/>
        </w:rPr>
        <w:t xml:space="preserve">  </w:t>
      </w:r>
      <w:r>
        <w:rPr>
          <w:rFonts w:ascii="宋体" w:hAnsi="宋体" w:eastAsia="宋体" w:cs="宋体"/>
          <w:spacing w:val="-2"/>
          <w:sz w:val="24"/>
          <w:szCs w:val="24"/>
        </w:rPr>
        <w:t>燃气空气比例开关检修</w:t>
      </w:r>
    </w:p>
    <w:p w14:paraId="4B187E14">
      <w:pPr>
        <w:spacing w:before="183" w:line="219" w:lineRule="auto"/>
        <w:ind w:left="512"/>
        <w:rPr>
          <w:rFonts w:ascii="宋体" w:hAnsi="宋体" w:eastAsia="宋体" w:cs="宋体"/>
          <w:sz w:val="24"/>
          <w:szCs w:val="24"/>
        </w:rPr>
      </w:pPr>
      <w:r>
        <w:rPr>
          <w:rFonts w:ascii="宋体" w:hAnsi="宋体" w:eastAsia="宋体" w:cs="宋体"/>
          <w:spacing w:val="-3"/>
          <w:sz w:val="19"/>
          <w:szCs w:val="19"/>
        </w:rPr>
        <w:t>11</w:t>
      </w:r>
      <w:r>
        <w:rPr>
          <w:rFonts w:ascii="宋体" w:hAnsi="宋体" w:eastAsia="宋体" w:cs="宋体"/>
          <w:spacing w:val="42"/>
          <w:sz w:val="19"/>
          <w:szCs w:val="19"/>
        </w:rPr>
        <w:t xml:space="preserve">  </w:t>
      </w:r>
      <w:r>
        <w:rPr>
          <w:rFonts w:ascii="宋体" w:hAnsi="宋体" w:eastAsia="宋体" w:cs="宋体"/>
          <w:spacing w:val="-3"/>
          <w:sz w:val="24"/>
          <w:szCs w:val="24"/>
        </w:rPr>
        <w:t>燃气电磁阀检修</w:t>
      </w:r>
    </w:p>
    <w:p w14:paraId="1AD38962">
      <w:pPr>
        <w:spacing w:before="183" w:line="219" w:lineRule="auto"/>
        <w:ind w:left="512"/>
        <w:rPr>
          <w:rFonts w:ascii="宋体" w:hAnsi="宋体" w:eastAsia="宋体" w:cs="宋体"/>
          <w:sz w:val="24"/>
          <w:szCs w:val="24"/>
        </w:rPr>
      </w:pPr>
      <w:r>
        <w:pict>
          <v:shape id="_x0000_s1050" o:spid="_x0000_s1050" style="position:absolute;left:0pt;margin-left:23.55pt;margin-top:9.25pt;height:12.1pt;width:12.1pt;z-index:251671552;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12</w:t>
      </w:r>
      <w:r>
        <w:rPr>
          <w:rFonts w:ascii="宋体" w:hAnsi="宋体" w:eastAsia="宋体" w:cs="宋体"/>
          <w:spacing w:val="43"/>
          <w:sz w:val="19"/>
          <w:szCs w:val="19"/>
        </w:rPr>
        <w:t xml:space="preserve">  </w:t>
      </w:r>
      <w:r>
        <w:rPr>
          <w:rFonts w:ascii="宋体" w:hAnsi="宋体" w:eastAsia="宋体" w:cs="宋体"/>
          <w:spacing w:val="-3"/>
          <w:sz w:val="24"/>
          <w:szCs w:val="24"/>
        </w:rPr>
        <w:t>燃烧电机绝缘检修</w:t>
      </w:r>
    </w:p>
    <w:p w14:paraId="77B7F52A">
      <w:pPr>
        <w:spacing w:before="183" w:line="219" w:lineRule="auto"/>
        <w:ind w:left="17"/>
        <w:rPr>
          <w:rFonts w:ascii="宋体" w:hAnsi="宋体" w:eastAsia="宋体" w:cs="宋体"/>
          <w:sz w:val="24"/>
          <w:szCs w:val="24"/>
        </w:rPr>
      </w:pPr>
      <w:r>
        <w:rPr>
          <w:rFonts w:ascii="宋体" w:hAnsi="宋体" w:eastAsia="宋体" w:cs="宋体"/>
          <w:spacing w:val="-4"/>
          <w:sz w:val="24"/>
          <w:szCs w:val="24"/>
        </w:rPr>
        <w:t>10.</w:t>
      </w:r>
      <w:r>
        <w:rPr>
          <w:rFonts w:ascii="宋体" w:hAnsi="宋体" w:eastAsia="宋体" w:cs="宋体"/>
          <w:spacing w:val="-45"/>
          <w:sz w:val="24"/>
          <w:szCs w:val="24"/>
        </w:rPr>
        <w:t xml:space="preserve"> </w:t>
      </w:r>
      <w:r>
        <w:rPr>
          <w:rFonts w:ascii="宋体" w:hAnsi="宋体" w:eastAsia="宋体" w:cs="宋体"/>
          <w:spacing w:val="-4"/>
          <w:sz w:val="24"/>
          <w:szCs w:val="24"/>
        </w:rPr>
        <w:t>机组机械电器维护</w:t>
      </w:r>
    </w:p>
    <w:p w14:paraId="3BCE81DD">
      <w:pPr>
        <w:spacing w:line="219" w:lineRule="auto"/>
        <w:rPr>
          <w:rFonts w:ascii="宋体" w:hAnsi="宋体" w:eastAsia="宋体" w:cs="宋体"/>
          <w:sz w:val="24"/>
          <w:szCs w:val="24"/>
        </w:rPr>
        <w:sectPr>
          <w:pgSz w:w="11906" w:h="16839"/>
          <w:pgMar w:top="400" w:right="1011" w:bottom="0" w:left="1362" w:header="0" w:footer="0" w:gutter="0"/>
          <w:cols w:space="720" w:num="1"/>
        </w:sectPr>
      </w:pPr>
    </w:p>
    <w:p w14:paraId="0BB6E843">
      <w:pPr>
        <w:pStyle w:val="2"/>
        <w:spacing w:line="255" w:lineRule="auto"/>
      </w:pPr>
    </w:p>
    <w:p w14:paraId="78775E47">
      <w:pPr>
        <w:pStyle w:val="2"/>
        <w:spacing w:line="255" w:lineRule="auto"/>
      </w:pPr>
    </w:p>
    <w:p w14:paraId="083F8FE0">
      <w:pPr>
        <w:pStyle w:val="2"/>
        <w:spacing w:line="256" w:lineRule="auto"/>
      </w:pPr>
    </w:p>
    <w:p w14:paraId="6A23703E">
      <w:pPr>
        <w:spacing w:before="78" w:line="219" w:lineRule="auto"/>
        <w:ind w:left="562"/>
        <w:rPr>
          <w:rFonts w:ascii="宋体" w:hAnsi="宋体" w:eastAsia="宋体" w:cs="宋体"/>
          <w:sz w:val="24"/>
          <w:szCs w:val="24"/>
        </w:rPr>
      </w:pPr>
      <w:r>
        <w:pict>
          <v:shape id="_x0000_s1051" o:spid="_x0000_s1051" style="position:absolute;left:0pt;margin-left:23.55pt;margin-top:4pt;height:12.05pt;width:12.1pt;z-index:251689984;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6"/>
          <w:sz w:val="19"/>
          <w:szCs w:val="19"/>
        </w:rPr>
        <w:t>1</w:t>
      </w:r>
      <w:r>
        <w:rPr>
          <w:rFonts w:ascii="宋体" w:hAnsi="宋体" w:eastAsia="宋体" w:cs="宋体"/>
          <w:spacing w:val="12"/>
          <w:sz w:val="19"/>
          <w:szCs w:val="19"/>
        </w:rPr>
        <w:t xml:space="preserve">   </w:t>
      </w:r>
      <w:r>
        <w:rPr>
          <w:rFonts w:ascii="宋体" w:hAnsi="宋体" w:eastAsia="宋体" w:cs="宋体"/>
          <w:spacing w:val="-6"/>
          <w:sz w:val="24"/>
          <w:szCs w:val="24"/>
        </w:rPr>
        <w:t>整机捡漏</w:t>
      </w:r>
    </w:p>
    <w:p w14:paraId="61034E6F">
      <w:pPr>
        <w:spacing w:before="184" w:line="219" w:lineRule="auto"/>
        <w:ind w:left="550"/>
        <w:rPr>
          <w:rFonts w:ascii="宋体" w:hAnsi="宋体" w:eastAsia="宋体" w:cs="宋体"/>
          <w:sz w:val="24"/>
          <w:szCs w:val="24"/>
        </w:rPr>
      </w:pPr>
      <w:r>
        <w:rPr>
          <w:rFonts w:ascii="宋体" w:hAnsi="宋体" w:eastAsia="宋体" w:cs="宋体"/>
          <w:spacing w:val="-6"/>
          <w:sz w:val="19"/>
          <w:szCs w:val="19"/>
        </w:rPr>
        <w:t>2</w:t>
      </w:r>
      <w:r>
        <w:rPr>
          <w:rFonts w:ascii="宋体" w:hAnsi="宋体" w:eastAsia="宋体" w:cs="宋体"/>
          <w:spacing w:val="20"/>
          <w:sz w:val="19"/>
          <w:szCs w:val="19"/>
        </w:rPr>
        <w:t xml:space="preserve">   </w:t>
      </w:r>
      <w:r>
        <w:rPr>
          <w:rFonts w:ascii="宋体" w:hAnsi="宋体" w:eastAsia="宋体" w:cs="宋体"/>
          <w:spacing w:val="-6"/>
          <w:sz w:val="24"/>
          <w:szCs w:val="24"/>
        </w:rPr>
        <w:t>阀门膜片检查</w:t>
      </w:r>
    </w:p>
    <w:p w14:paraId="25510572">
      <w:pPr>
        <w:spacing w:before="183" w:line="219" w:lineRule="auto"/>
        <w:ind w:left="551"/>
        <w:rPr>
          <w:rFonts w:ascii="宋体" w:hAnsi="宋体" w:eastAsia="宋体" w:cs="宋体"/>
          <w:sz w:val="24"/>
          <w:szCs w:val="24"/>
        </w:rPr>
      </w:pPr>
      <w:r>
        <w:pict>
          <v:shape id="_x0000_s1052" o:spid="_x0000_s1052" style="position:absolute;left:0pt;margin-left:23.55pt;margin-top:9.3pt;height:12.05pt;width:12.1pt;z-index:251687936;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3</w:t>
      </w:r>
      <w:r>
        <w:rPr>
          <w:rFonts w:ascii="宋体" w:hAnsi="宋体" w:eastAsia="宋体" w:cs="宋体"/>
          <w:spacing w:val="14"/>
          <w:sz w:val="19"/>
          <w:szCs w:val="19"/>
        </w:rPr>
        <w:t xml:space="preserve">   </w:t>
      </w:r>
      <w:r>
        <w:rPr>
          <w:rFonts w:ascii="宋体" w:hAnsi="宋体" w:eastAsia="宋体" w:cs="宋体"/>
          <w:spacing w:val="-3"/>
          <w:sz w:val="24"/>
          <w:szCs w:val="24"/>
        </w:rPr>
        <w:t>老化电器元件更换</w:t>
      </w:r>
    </w:p>
    <w:p w14:paraId="08B72FF5">
      <w:pPr>
        <w:spacing w:before="183" w:line="219" w:lineRule="auto"/>
        <w:ind w:left="547"/>
        <w:rPr>
          <w:rFonts w:ascii="宋体" w:hAnsi="宋体" w:eastAsia="宋体" w:cs="宋体"/>
          <w:sz w:val="24"/>
          <w:szCs w:val="24"/>
        </w:rPr>
      </w:pPr>
      <w:r>
        <w:pict>
          <v:shape id="_x0000_s1053" o:spid="_x0000_s1053" style="position:absolute;left:0pt;margin-left:23.55pt;margin-top:9.3pt;height:12.05pt;width:12.1pt;z-index:251688960;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2"/>
          <w:sz w:val="19"/>
          <w:szCs w:val="19"/>
        </w:rPr>
        <w:t>4</w:t>
      </w:r>
      <w:r>
        <w:rPr>
          <w:rFonts w:ascii="宋体" w:hAnsi="宋体" w:eastAsia="宋体" w:cs="宋体"/>
          <w:spacing w:val="12"/>
          <w:sz w:val="19"/>
          <w:szCs w:val="19"/>
        </w:rPr>
        <w:t xml:space="preserve">   </w:t>
      </w:r>
      <w:r>
        <w:rPr>
          <w:rFonts w:ascii="宋体" w:hAnsi="宋体" w:eastAsia="宋体" w:cs="宋体"/>
          <w:spacing w:val="-2"/>
          <w:sz w:val="24"/>
          <w:szCs w:val="24"/>
        </w:rPr>
        <w:t>制冷结束维护</w:t>
      </w:r>
    </w:p>
    <w:p w14:paraId="185D85DF">
      <w:pPr>
        <w:spacing w:before="182" w:line="219" w:lineRule="auto"/>
        <w:ind w:left="551"/>
        <w:rPr>
          <w:rFonts w:ascii="宋体" w:hAnsi="宋体" w:eastAsia="宋体" w:cs="宋体"/>
          <w:sz w:val="24"/>
          <w:szCs w:val="24"/>
        </w:rPr>
      </w:pPr>
      <w:r>
        <w:rPr>
          <w:rFonts w:ascii="宋体" w:hAnsi="宋体" w:eastAsia="宋体" w:cs="宋体"/>
          <w:spacing w:val="-3"/>
          <w:sz w:val="19"/>
          <w:szCs w:val="19"/>
        </w:rPr>
        <w:t>5</w:t>
      </w:r>
      <w:r>
        <w:rPr>
          <w:rFonts w:ascii="宋体" w:hAnsi="宋体" w:eastAsia="宋体" w:cs="宋体"/>
          <w:spacing w:val="12"/>
          <w:sz w:val="19"/>
          <w:szCs w:val="19"/>
        </w:rPr>
        <w:t xml:space="preserve">   </w:t>
      </w:r>
      <w:r>
        <w:rPr>
          <w:rFonts w:ascii="宋体" w:hAnsi="宋体" w:eastAsia="宋体" w:cs="宋体"/>
          <w:spacing w:val="-3"/>
          <w:sz w:val="24"/>
          <w:szCs w:val="24"/>
        </w:rPr>
        <w:t>供热结束维护</w:t>
      </w:r>
    </w:p>
    <w:p w14:paraId="723D8DFB">
      <w:pPr>
        <w:spacing w:before="183" w:line="219" w:lineRule="auto"/>
        <w:ind w:left="549"/>
        <w:rPr>
          <w:rFonts w:ascii="宋体" w:hAnsi="宋体" w:eastAsia="宋体" w:cs="宋体"/>
          <w:sz w:val="24"/>
          <w:szCs w:val="24"/>
        </w:rPr>
      </w:pPr>
      <w:r>
        <w:rPr>
          <w:rFonts w:ascii="宋体" w:hAnsi="宋体" w:eastAsia="宋体" w:cs="宋体"/>
          <w:spacing w:val="-3"/>
          <w:sz w:val="19"/>
          <w:szCs w:val="19"/>
        </w:rPr>
        <w:t>6</w:t>
      </w:r>
      <w:r>
        <w:rPr>
          <w:rFonts w:ascii="宋体" w:hAnsi="宋体" w:eastAsia="宋体" w:cs="宋体"/>
          <w:spacing w:val="14"/>
          <w:sz w:val="19"/>
          <w:szCs w:val="19"/>
        </w:rPr>
        <w:t xml:space="preserve">   </w:t>
      </w:r>
      <w:r>
        <w:rPr>
          <w:rFonts w:ascii="宋体" w:hAnsi="宋体" w:eastAsia="宋体" w:cs="宋体"/>
          <w:spacing w:val="-3"/>
          <w:sz w:val="24"/>
          <w:szCs w:val="24"/>
        </w:rPr>
        <w:t>角阀密封件更换</w:t>
      </w:r>
    </w:p>
    <w:p w14:paraId="7CD9BD9C">
      <w:pPr>
        <w:spacing w:before="184" w:line="216" w:lineRule="auto"/>
        <w:ind w:left="552"/>
        <w:rPr>
          <w:rFonts w:ascii="宋体" w:hAnsi="宋体" w:eastAsia="宋体" w:cs="宋体"/>
          <w:sz w:val="24"/>
          <w:szCs w:val="24"/>
        </w:rPr>
      </w:pPr>
      <w:r>
        <w:pict>
          <v:shape id="_x0000_s1054" o:spid="_x0000_s1054" style="position:absolute;left:0pt;margin-left:23.55pt;margin-top:9.35pt;height:12.1pt;width:12.1pt;z-index:251686912;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2"/>
          <w:sz w:val="19"/>
          <w:szCs w:val="19"/>
        </w:rPr>
        <w:t>7</w:t>
      </w:r>
      <w:r>
        <w:rPr>
          <w:rFonts w:ascii="宋体" w:hAnsi="宋体" w:eastAsia="宋体" w:cs="宋体"/>
          <w:spacing w:val="14"/>
          <w:sz w:val="19"/>
          <w:szCs w:val="19"/>
        </w:rPr>
        <w:t xml:space="preserve">   </w:t>
      </w:r>
      <w:r>
        <w:rPr>
          <w:rFonts w:ascii="宋体" w:hAnsi="宋体" w:eastAsia="宋体" w:cs="宋体"/>
          <w:spacing w:val="-2"/>
          <w:sz w:val="24"/>
          <w:szCs w:val="24"/>
        </w:rPr>
        <w:t>整机铜管内部检查,物理清洗</w:t>
      </w:r>
    </w:p>
    <w:p w14:paraId="48373704">
      <w:pPr>
        <w:spacing w:before="186" w:line="219" w:lineRule="auto"/>
        <w:ind w:left="548"/>
        <w:rPr>
          <w:rFonts w:ascii="宋体" w:hAnsi="宋体" w:eastAsia="宋体" w:cs="宋体"/>
          <w:sz w:val="24"/>
          <w:szCs w:val="24"/>
        </w:rPr>
      </w:pPr>
      <w:r>
        <w:pict>
          <v:shape id="_x0000_s1055" o:spid="_x0000_s1055" style="position:absolute;left:0pt;margin-left:23.55pt;margin-top:9.4pt;height:12.05pt;width:12.1pt;z-index:251692032;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8</w:t>
      </w:r>
      <w:r>
        <w:rPr>
          <w:rFonts w:ascii="宋体" w:hAnsi="宋体" w:eastAsia="宋体" w:cs="宋体"/>
          <w:spacing w:val="14"/>
          <w:sz w:val="19"/>
          <w:szCs w:val="19"/>
        </w:rPr>
        <w:t xml:space="preserve">   </w:t>
      </w:r>
      <w:r>
        <w:rPr>
          <w:rFonts w:ascii="宋体" w:hAnsi="宋体" w:eastAsia="宋体" w:cs="宋体"/>
          <w:spacing w:val="-3"/>
          <w:sz w:val="24"/>
          <w:szCs w:val="24"/>
        </w:rPr>
        <w:t>水室橡胶板更换</w:t>
      </w:r>
    </w:p>
    <w:p w14:paraId="2B3160FC">
      <w:pPr>
        <w:spacing w:before="184" w:line="219" w:lineRule="auto"/>
        <w:ind w:left="17"/>
        <w:rPr>
          <w:rFonts w:ascii="宋体" w:hAnsi="宋体" w:eastAsia="宋体" w:cs="宋体"/>
          <w:sz w:val="24"/>
          <w:szCs w:val="24"/>
        </w:rPr>
      </w:pPr>
      <w:r>
        <w:rPr>
          <w:rFonts w:ascii="宋体" w:hAnsi="宋体" w:eastAsia="宋体" w:cs="宋体"/>
          <w:spacing w:val="-5"/>
          <w:sz w:val="24"/>
          <w:szCs w:val="24"/>
        </w:rPr>
        <w:t>11.</w:t>
      </w:r>
      <w:r>
        <w:rPr>
          <w:rFonts w:ascii="宋体" w:hAnsi="宋体" w:eastAsia="宋体" w:cs="宋体"/>
          <w:spacing w:val="-44"/>
          <w:sz w:val="24"/>
          <w:szCs w:val="24"/>
        </w:rPr>
        <w:t xml:space="preserve"> </w:t>
      </w:r>
      <w:r>
        <w:rPr>
          <w:rFonts w:ascii="宋体" w:hAnsi="宋体" w:eastAsia="宋体" w:cs="宋体"/>
          <w:spacing w:val="-5"/>
          <w:sz w:val="24"/>
          <w:szCs w:val="24"/>
        </w:rPr>
        <w:t>燃气系统管理</w:t>
      </w:r>
    </w:p>
    <w:p w14:paraId="11444D8B">
      <w:pPr>
        <w:tabs>
          <w:tab w:val="left" w:pos="562"/>
        </w:tabs>
        <w:spacing w:before="183" w:line="220" w:lineRule="auto"/>
        <w:ind w:left="470"/>
        <w:rPr>
          <w:rFonts w:ascii="宋体" w:hAnsi="宋体" w:eastAsia="宋体" w:cs="宋体"/>
          <w:sz w:val="24"/>
          <w:szCs w:val="24"/>
        </w:rPr>
      </w:pPr>
      <w:r>
        <w:rPr>
          <w:rFonts w:ascii="宋体" w:hAnsi="宋体" w:eastAsia="宋体" w:cs="宋体"/>
          <w:sz w:val="19"/>
          <w:szCs w:val="19"/>
        </w:rPr>
        <w:tab/>
      </w:r>
      <w:r>
        <w:rPr>
          <w:rFonts w:ascii="宋体" w:hAnsi="宋体" w:eastAsia="宋体" w:cs="宋体"/>
          <w:spacing w:val="-5"/>
          <w:sz w:val="19"/>
          <w:szCs w:val="19"/>
        </w:rPr>
        <w:t>1</w:t>
      </w:r>
      <w:r>
        <w:rPr>
          <w:rFonts w:ascii="宋体" w:hAnsi="宋体" w:eastAsia="宋体" w:cs="宋体"/>
          <w:spacing w:val="12"/>
          <w:sz w:val="19"/>
          <w:szCs w:val="19"/>
        </w:rPr>
        <w:t xml:space="preserve">   </w:t>
      </w:r>
      <w:r>
        <w:rPr>
          <w:rFonts w:ascii="宋体" w:hAnsi="宋体" w:eastAsia="宋体" w:cs="宋体"/>
          <w:spacing w:val="-5"/>
          <w:sz w:val="24"/>
          <w:szCs w:val="24"/>
        </w:rPr>
        <w:t>过滤器清洗</w:t>
      </w:r>
    </w:p>
    <w:p w14:paraId="4339A64A">
      <w:pPr>
        <w:spacing w:before="181" w:line="219" w:lineRule="auto"/>
        <w:ind w:left="550"/>
        <w:rPr>
          <w:rFonts w:ascii="宋体" w:hAnsi="宋体" w:eastAsia="宋体" w:cs="宋体"/>
          <w:sz w:val="24"/>
          <w:szCs w:val="24"/>
        </w:rPr>
      </w:pPr>
      <w:r>
        <w:pict>
          <v:shape id="_x0000_s1056" o:spid="_x0000_s1056" style="position:absolute;left:0pt;margin-left:23.55pt;margin-top:9.2pt;height:12.05pt;width:12.1pt;z-index:251691008;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2"/>
          <w:sz w:val="19"/>
          <w:szCs w:val="19"/>
        </w:rPr>
        <w:t>2</w:t>
      </w:r>
      <w:r>
        <w:rPr>
          <w:rFonts w:ascii="宋体" w:hAnsi="宋体" w:eastAsia="宋体" w:cs="宋体"/>
          <w:spacing w:val="15"/>
          <w:sz w:val="19"/>
          <w:szCs w:val="19"/>
        </w:rPr>
        <w:t xml:space="preserve">   </w:t>
      </w:r>
      <w:r>
        <w:rPr>
          <w:rFonts w:ascii="宋体" w:hAnsi="宋体" w:eastAsia="宋体" w:cs="宋体"/>
          <w:spacing w:val="-2"/>
          <w:sz w:val="24"/>
          <w:szCs w:val="24"/>
        </w:rPr>
        <w:t>供气管道捡漏（机组部分）</w:t>
      </w:r>
    </w:p>
    <w:p w14:paraId="10E3C4B4">
      <w:pPr>
        <w:pStyle w:val="2"/>
        <w:spacing w:line="310" w:lineRule="auto"/>
      </w:pPr>
    </w:p>
    <w:p w14:paraId="5271CBDF">
      <w:pPr>
        <w:pStyle w:val="2"/>
        <w:spacing w:line="310" w:lineRule="auto"/>
      </w:pPr>
    </w:p>
    <w:p w14:paraId="2E52EA88">
      <w:pPr>
        <w:pStyle w:val="2"/>
        <w:spacing w:line="311" w:lineRule="auto"/>
      </w:pPr>
    </w:p>
    <w:p w14:paraId="50390BA5">
      <w:pPr>
        <w:spacing w:before="98" w:line="220" w:lineRule="auto"/>
        <w:ind w:left="25"/>
        <w:rPr>
          <w:rFonts w:ascii="黑体" w:hAnsi="黑体" w:eastAsia="黑体" w:cs="黑体"/>
          <w:sz w:val="28"/>
          <w:szCs w:val="28"/>
        </w:rPr>
      </w:pPr>
      <w:r>
        <w:rPr>
          <w:rFonts w:ascii="宋体" w:hAnsi="宋体" w:eastAsia="宋体" w:cs="宋体"/>
          <w:b/>
          <w:bCs/>
          <w:spacing w:val="-6"/>
          <w:sz w:val="30"/>
          <w:szCs w:val="30"/>
        </w:rPr>
        <w:t>附件二：</w:t>
      </w:r>
      <w:r>
        <w:rPr>
          <w:rFonts w:ascii="宋体" w:hAnsi="宋体" w:eastAsia="宋体" w:cs="宋体"/>
          <w:spacing w:val="-6"/>
          <w:sz w:val="30"/>
          <w:szCs w:val="30"/>
        </w:rPr>
        <w:t xml:space="preserve"> </w:t>
      </w:r>
      <w:r>
        <w:rPr>
          <w:rFonts w:ascii="黑体" w:hAnsi="黑体" w:eastAsia="黑体" w:cs="黑体"/>
          <w:b/>
          <w:bCs/>
          <w:spacing w:val="-6"/>
          <w:sz w:val="28"/>
          <w:szCs w:val="28"/>
        </w:rPr>
        <w:t>常压锅炉保养方案</w:t>
      </w:r>
    </w:p>
    <w:p w14:paraId="2FBD4DF9">
      <w:pPr>
        <w:spacing w:before="144" w:line="82" w:lineRule="exact"/>
        <w:ind w:left="3"/>
        <w:rPr>
          <w:rFonts w:ascii="宋体" w:hAnsi="宋体" w:eastAsia="宋体" w:cs="宋体"/>
          <w:sz w:val="24"/>
          <w:szCs w:val="24"/>
        </w:rPr>
      </w:pPr>
      <w:r>
        <w:rPr>
          <w:rFonts w:ascii="宋体" w:hAnsi="宋体" w:eastAsia="宋体" w:cs="宋体"/>
          <w:position w:val="-8"/>
          <w:sz w:val="24"/>
          <w:szCs w:val="24"/>
        </w:rPr>
        <w:t>一</w:t>
      </w:r>
    </w:p>
    <w:p w14:paraId="3FC7A3B4">
      <w:pPr>
        <w:spacing w:line="102" w:lineRule="exact"/>
        <w:ind w:left="262"/>
        <w:rPr>
          <w:rFonts w:ascii="宋体" w:hAnsi="宋体" w:eastAsia="宋体" w:cs="宋体"/>
          <w:sz w:val="24"/>
          <w:szCs w:val="24"/>
        </w:rPr>
      </w:pPr>
      <w:r>
        <w:rPr>
          <w:rFonts w:ascii="宋体" w:hAnsi="宋体" w:eastAsia="宋体" w:cs="宋体"/>
          <w:position w:val="2"/>
          <w:sz w:val="24"/>
          <w:szCs w:val="24"/>
        </w:rPr>
        <w:t>.</w:t>
      </w:r>
    </w:p>
    <w:p w14:paraId="748479B6">
      <w:pPr>
        <w:spacing w:before="87" w:line="219" w:lineRule="auto"/>
        <w:ind w:left="723"/>
        <w:rPr>
          <w:rFonts w:ascii="宋体" w:hAnsi="宋体" w:eastAsia="宋体" w:cs="宋体"/>
          <w:sz w:val="24"/>
          <w:szCs w:val="24"/>
        </w:rPr>
      </w:pPr>
      <w:r>
        <w:rPr>
          <w:rFonts w:ascii="宋体" w:hAnsi="宋体" w:eastAsia="宋体" w:cs="宋体"/>
          <w:b/>
          <w:bCs/>
          <w:spacing w:val="-4"/>
          <w:sz w:val="24"/>
          <w:szCs w:val="24"/>
        </w:rPr>
        <w:t>维保检修内容</w:t>
      </w:r>
      <w:r>
        <w:rPr>
          <w:rFonts w:ascii="宋体" w:hAnsi="宋体" w:eastAsia="宋体" w:cs="宋体"/>
          <w:spacing w:val="-4"/>
          <w:sz w:val="24"/>
          <w:szCs w:val="24"/>
        </w:rPr>
        <w:t>：</w:t>
      </w:r>
    </w:p>
    <w:p w14:paraId="0ABBDFD3">
      <w:pPr>
        <w:spacing w:before="74" w:line="219" w:lineRule="auto"/>
        <w:ind w:left="17"/>
        <w:rPr>
          <w:rFonts w:ascii="宋体" w:hAnsi="宋体" w:eastAsia="宋体" w:cs="宋体"/>
          <w:sz w:val="24"/>
          <w:szCs w:val="24"/>
        </w:rPr>
      </w:pPr>
      <w:r>
        <w:rPr>
          <w:rFonts w:ascii="宋体" w:hAnsi="宋体" w:eastAsia="宋体" w:cs="宋体"/>
          <w:spacing w:val="-3"/>
          <w:sz w:val="24"/>
          <w:szCs w:val="24"/>
        </w:rPr>
        <w:t>1.    整机整体检修：</w:t>
      </w:r>
    </w:p>
    <w:p w14:paraId="26F03BD6">
      <w:pPr>
        <w:spacing w:before="75" w:line="219" w:lineRule="auto"/>
        <w:ind w:left="360"/>
        <w:rPr>
          <w:rFonts w:ascii="宋体" w:hAnsi="宋体" w:eastAsia="宋体" w:cs="宋体"/>
          <w:sz w:val="24"/>
          <w:szCs w:val="24"/>
        </w:rPr>
      </w:pPr>
      <w:r>
        <w:rPr>
          <w:rFonts w:ascii="宋体" w:hAnsi="宋体" w:eastAsia="宋体" w:cs="宋体"/>
          <w:spacing w:val="-2"/>
          <w:sz w:val="24"/>
          <w:szCs w:val="24"/>
        </w:rPr>
        <w:t>每年度的</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5"/>
          <w:sz w:val="24"/>
          <w:szCs w:val="24"/>
        </w:rPr>
        <w:t xml:space="preserve"> </w:t>
      </w:r>
      <w:r>
        <w:rPr>
          <w:rFonts w:ascii="宋体" w:hAnsi="宋体" w:eastAsia="宋体" w:cs="宋体"/>
          <w:spacing w:val="-2"/>
          <w:sz w:val="24"/>
          <w:szCs w:val="24"/>
        </w:rPr>
        <w:t>月、10</w:t>
      </w:r>
      <w:r>
        <w:rPr>
          <w:rFonts w:ascii="宋体" w:hAnsi="宋体" w:eastAsia="宋体" w:cs="宋体"/>
          <w:spacing w:val="-45"/>
          <w:sz w:val="24"/>
          <w:szCs w:val="24"/>
        </w:rPr>
        <w:t xml:space="preserve"> </w:t>
      </w:r>
      <w:r>
        <w:rPr>
          <w:rFonts w:ascii="宋体" w:hAnsi="宋体" w:eastAsia="宋体" w:cs="宋体"/>
          <w:spacing w:val="-2"/>
          <w:sz w:val="24"/>
          <w:szCs w:val="24"/>
        </w:rPr>
        <w:t>月应分别对锅炉本体进行一次维修保养。</w:t>
      </w:r>
    </w:p>
    <w:p w14:paraId="373B16A2">
      <w:pPr>
        <w:tabs>
          <w:tab w:val="left" w:pos="562"/>
        </w:tabs>
        <w:spacing w:before="75" w:line="219" w:lineRule="auto"/>
        <w:ind w:left="470"/>
        <w:rPr>
          <w:rFonts w:ascii="宋体" w:hAnsi="宋体" w:eastAsia="宋体" w:cs="宋体"/>
          <w:sz w:val="24"/>
          <w:szCs w:val="24"/>
        </w:rPr>
      </w:pPr>
      <w:r>
        <w:rPr>
          <w:rFonts w:ascii="宋体" w:hAnsi="宋体" w:eastAsia="宋体" w:cs="宋体"/>
          <w:sz w:val="19"/>
          <w:szCs w:val="19"/>
        </w:rPr>
        <w:tab/>
      </w:r>
      <w:r>
        <w:rPr>
          <w:rFonts w:ascii="宋体" w:hAnsi="宋体" w:eastAsia="宋体" w:cs="宋体"/>
          <w:spacing w:val="-3"/>
          <w:sz w:val="19"/>
          <w:szCs w:val="19"/>
        </w:rPr>
        <w:t>1</w:t>
      </w:r>
      <w:r>
        <w:rPr>
          <w:rFonts w:ascii="宋体" w:hAnsi="宋体" w:eastAsia="宋体" w:cs="宋体"/>
          <w:spacing w:val="12"/>
          <w:sz w:val="19"/>
          <w:szCs w:val="19"/>
        </w:rPr>
        <w:t xml:space="preserve">   </w:t>
      </w:r>
      <w:r>
        <w:rPr>
          <w:rFonts w:ascii="宋体" w:hAnsi="宋体" w:eastAsia="宋体" w:cs="宋体"/>
          <w:spacing w:val="-3"/>
          <w:sz w:val="24"/>
          <w:szCs w:val="24"/>
        </w:rPr>
        <w:t>机组设定参数调整：</w:t>
      </w:r>
    </w:p>
    <w:p w14:paraId="1A8C4482">
      <w:pPr>
        <w:spacing w:before="77" w:line="219" w:lineRule="auto"/>
        <w:ind w:left="550"/>
        <w:rPr>
          <w:rFonts w:ascii="宋体" w:hAnsi="宋体" w:eastAsia="宋体" w:cs="宋体"/>
          <w:sz w:val="24"/>
          <w:szCs w:val="24"/>
        </w:rPr>
      </w:pPr>
      <w:r>
        <w:rPr>
          <w:rFonts w:ascii="宋体" w:hAnsi="宋体" w:eastAsia="宋体" w:cs="宋体"/>
          <w:spacing w:val="1"/>
          <w:sz w:val="19"/>
          <w:szCs w:val="19"/>
        </w:rPr>
        <w:t xml:space="preserve">2   </w:t>
      </w:r>
      <w:r>
        <w:rPr>
          <w:rFonts w:ascii="宋体" w:hAnsi="宋体" w:eastAsia="宋体" w:cs="宋体"/>
          <w:spacing w:val="1"/>
          <w:sz w:val="24"/>
          <w:szCs w:val="24"/>
        </w:rPr>
        <w:t>时间继电器设定调整：设定时间继</w:t>
      </w:r>
      <w:r>
        <w:rPr>
          <w:rFonts w:ascii="宋体" w:hAnsi="宋体" w:eastAsia="宋体" w:cs="宋体"/>
          <w:sz w:val="24"/>
          <w:szCs w:val="24"/>
        </w:rPr>
        <w:t>电器延时时间，使设备在适当时间内启动。</w:t>
      </w:r>
    </w:p>
    <w:p w14:paraId="3CBD50AC">
      <w:pPr>
        <w:spacing w:before="75" w:line="219" w:lineRule="auto"/>
        <w:jc w:val="right"/>
        <w:rPr>
          <w:rFonts w:ascii="宋体" w:hAnsi="宋体" w:eastAsia="宋体" w:cs="宋体"/>
          <w:sz w:val="24"/>
          <w:szCs w:val="24"/>
        </w:rPr>
      </w:pPr>
      <w:r>
        <w:rPr>
          <w:rFonts w:ascii="宋体" w:hAnsi="宋体" w:eastAsia="宋体" w:cs="宋体"/>
          <w:spacing w:val="-1"/>
          <w:sz w:val="19"/>
          <w:szCs w:val="19"/>
        </w:rPr>
        <w:t xml:space="preserve">3   </w:t>
      </w:r>
      <w:r>
        <w:rPr>
          <w:rFonts w:ascii="宋体" w:hAnsi="宋体" w:eastAsia="宋体" w:cs="宋体"/>
          <w:spacing w:val="-1"/>
          <w:sz w:val="24"/>
          <w:szCs w:val="24"/>
        </w:rPr>
        <w:t>热继电器设定调整：设定延时时间，检测热继电器接触是否良好，保护是否正</w:t>
      </w:r>
      <w:r>
        <w:rPr>
          <w:rFonts w:ascii="宋体" w:hAnsi="宋体" w:eastAsia="宋体" w:cs="宋体"/>
          <w:spacing w:val="-2"/>
          <w:sz w:val="24"/>
          <w:szCs w:val="24"/>
        </w:rPr>
        <w:t>常。</w:t>
      </w:r>
    </w:p>
    <w:p w14:paraId="3B8B0DCE">
      <w:pPr>
        <w:spacing w:before="75" w:line="219" w:lineRule="auto"/>
        <w:ind w:left="547"/>
        <w:rPr>
          <w:rFonts w:ascii="宋体" w:hAnsi="宋体" w:eastAsia="宋体" w:cs="宋体"/>
          <w:sz w:val="24"/>
          <w:szCs w:val="24"/>
        </w:rPr>
      </w:pPr>
      <w:r>
        <w:pict>
          <v:shape id="_x0000_s1057" o:spid="_x0000_s1057" style="position:absolute;left:0pt;margin-left:23.55pt;margin-top:3.95pt;height:12.1pt;width:12.1pt;z-index:251685888;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1"/>
          <w:sz w:val="19"/>
          <w:szCs w:val="19"/>
        </w:rPr>
        <w:t xml:space="preserve">4   </w:t>
      </w:r>
      <w:r>
        <w:rPr>
          <w:rFonts w:ascii="宋体" w:hAnsi="宋体" w:eastAsia="宋体" w:cs="宋体"/>
          <w:spacing w:val="1"/>
          <w:sz w:val="24"/>
          <w:szCs w:val="24"/>
        </w:rPr>
        <w:t>温度控制器调整：修正温度控制器温度偏</w:t>
      </w:r>
      <w:r>
        <w:rPr>
          <w:rFonts w:ascii="宋体" w:hAnsi="宋体" w:eastAsia="宋体" w:cs="宋体"/>
          <w:sz w:val="24"/>
          <w:szCs w:val="24"/>
        </w:rPr>
        <w:t>差，使其与实际相符。</w:t>
      </w:r>
    </w:p>
    <w:p w14:paraId="4D928BB2">
      <w:pPr>
        <w:spacing w:before="75" w:line="248" w:lineRule="auto"/>
        <w:ind w:right="120" w:firstLine="551"/>
        <w:rPr>
          <w:rFonts w:ascii="宋体" w:hAnsi="宋体" w:eastAsia="宋体" w:cs="宋体"/>
          <w:sz w:val="24"/>
          <w:szCs w:val="24"/>
        </w:rPr>
      </w:pPr>
      <w:r>
        <w:pict>
          <v:shape id="_x0000_s1058" o:spid="_x0000_s1058" style="position:absolute;left:0pt;margin-left:23.55pt;margin-top:3.9pt;height:12.1pt;width:12.1pt;z-index:251684864;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2"/>
          <w:sz w:val="19"/>
          <w:szCs w:val="19"/>
        </w:rPr>
        <w:t xml:space="preserve">5   </w:t>
      </w:r>
      <w:r>
        <w:rPr>
          <w:rFonts w:ascii="宋体" w:hAnsi="宋体" w:eastAsia="宋体" w:cs="宋体"/>
          <w:spacing w:val="2"/>
          <w:sz w:val="24"/>
          <w:szCs w:val="24"/>
        </w:rPr>
        <w:t>炉膛清理：贵单位机组以天然气为能源，长时间燃烧会积聚很多碳及其他废物。</w:t>
      </w:r>
      <w:r>
        <w:rPr>
          <w:rFonts w:ascii="宋体" w:hAnsi="宋体" w:eastAsia="宋体" w:cs="宋体"/>
          <w:sz w:val="24"/>
          <w:szCs w:val="24"/>
        </w:rPr>
        <w:t xml:space="preserve"> 碳及其他废物会堵塞烟管，从而影响正常燃烧；影响采</w:t>
      </w:r>
      <w:r>
        <w:rPr>
          <w:rFonts w:ascii="宋体" w:hAnsi="宋体" w:eastAsia="宋体" w:cs="宋体"/>
          <w:spacing w:val="-1"/>
          <w:sz w:val="24"/>
          <w:szCs w:val="24"/>
        </w:rPr>
        <w:t>暖效果，导致能耗增加。</w:t>
      </w:r>
    </w:p>
    <w:p w14:paraId="6E8ED5EB">
      <w:pPr>
        <w:spacing w:before="67" w:line="239" w:lineRule="auto"/>
        <w:ind w:left="10"/>
        <w:rPr>
          <w:rFonts w:ascii="宋体" w:hAnsi="宋体" w:eastAsia="宋体" w:cs="宋体"/>
          <w:sz w:val="24"/>
          <w:szCs w:val="24"/>
        </w:rPr>
      </w:pPr>
      <w:r>
        <w:rPr>
          <w:rFonts w:ascii="Wingdings" w:hAnsi="Wingdings" w:eastAsia="Wingdings" w:cs="Wingdings"/>
          <w:spacing w:val="-2"/>
          <w:sz w:val="24"/>
          <w:szCs w:val="24"/>
        </w:rPr>
        <w:t xml:space="preserve">u  </w:t>
      </w:r>
      <w:r>
        <w:rPr>
          <w:rFonts w:ascii="宋体" w:hAnsi="宋体" w:eastAsia="宋体" w:cs="宋体"/>
          <w:spacing w:val="-2"/>
          <w:sz w:val="24"/>
          <w:szCs w:val="24"/>
        </w:rPr>
        <w:t>拆开炉膛端盖；</w:t>
      </w:r>
    </w:p>
    <w:p w14:paraId="4B5C3C3F">
      <w:pPr>
        <w:spacing w:before="49" w:line="239" w:lineRule="auto"/>
        <w:ind w:left="10"/>
        <w:rPr>
          <w:rFonts w:ascii="宋体" w:hAnsi="宋体" w:eastAsia="宋体" w:cs="宋体"/>
          <w:sz w:val="24"/>
          <w:szCs w:val="24"/>
        </w:rPr>
      </w:pPr>
      <w:r>
        <w:rPr>
          <w:rFonts w:ascii="Wingdings" w:hAnsi="Wingdings" w:eastAsia="Wingdings" w:cs="Wingdings"/>
          <w:spacing w:val="-2"/>
          <w:sz w:val="24"/>
          <w:szCs w:val="24"/>
        </w:rPr>
        <w:t xml:space="preserve">u  </w:t>
      </w:r>
      <w:r>
        <w:rPr>
          <w:rFonts w:ascii="宋体" w:hAnsi="宋体" w:eastAsia="宋体" w:cs="宋体"/>
          <w:spacing w:val="-2"/>
          <w:sz w:val="24"/>
          <w:szCs w:val="24"/>
        </w:rPr>
        <w:t>抽出烟管波纹条并清理；</w:t>
      </w:r>
    </w:p>
    <w:p w14:paraId="36A86537">
      <w:pPr>
        <w:spacing w:before="48" w:line="239" w:lineRule="auto"/>
        <w:ind w:left="10"/>
        <w:rPr>
          <w:rFonts w:ascii="宋体" w:hAnsi="宋体" w:eastAsia="宋体" w:cs="宋体"/>
          <w:sz w:val="24"/>
          <w:szCs w:val="24"/>
        </w:rPr>
      </w:pPr>
      <w:r>
        <w:rPr>
          <w:rFonts w:ascii="Wingdings" w:hAnsi="Wingdings" w:eastAsia="Wingdings" w:cs="Wingdings"/>
          <w:spacing w:val="-1"/>
          <w:sz w:val="24"/>
          <w:szCs w:val="24"/>
        </w:rPr>
        <w:t xml:space="preserve">u  </w:t>
      </w:r>
      <w:r>
        <w:rPr>
          <w:rFonts w:ascii="宋体" w:hAnsi="宋体" w:eastAsia="宋体" w:cs="宋体"/>
          <w:spacing w:val="-1"/>
          <w:sz w:val="24"/>
          <w:szCs w:val="24"/>
        </w:rPr>
        <w:t>用铁刷和轴连接，清刷烟管内测，然后用吸尘器清理污垢；</w:t>
      </w:r>
    </w:p>
    <w:p w14:paraId="5D401143">
      <w:pPr>
        <w:spacing w:before="49" w:line="252" w:lineRule="auto"/>
        <w:ind w:left="420" w:right="80" w:hanging="410"/>
        <w:rPr>
          <w:rFonts w:ascii="宋体" w:hAnsi="宋体" w:eastAsia="宋体" w:cs="宋体"/>
          <w:sz w:val="24"/>
          <w:szCs w:val="24"/>
        </w:rPr>
      </w:pPr>
      <w:r>
        <w:rPr>
          <w:rFonts w:ascii="Wingdings" w:hAnsi="Wingdings" w:eastAsia="Wingdings" w:cs="Wingdings"/>
          <w:spacing w:val="2"/>
          <w:sz w:val="24"/>
          <w:szCs w:val="24"/>
        </w:rPr>
        <w:t xml:space="preserve">u  </w:t>
      </w:r>
      <w:r>
        <w:rPr>
          <w:rFonts w:ascii="宋体" w:hAnsi="宋体" w:eastAsia="宋体" w:cs="宋体"/>
          <w:spacing w:val="2"/>
          <w:sz w:val="24"/>
          <w:szCs w:val="24"/>
        </w:rPr>
        <w:t>装上波纹条并用铁丝穿连（以防燃烧时将其吹出烟管，达不到节能效果）波纹条前</w:t>
      </w:r>
      <w:r>
        <w:rPr>
          <w:rFonts w:ascii="宋体" w:hAnsi="宋体" w:eastAsia="宋体" w:cs="宋体"/>
          <w:spacing w:val="4"/>
          <w:sz w:val="24"/>
          <w:szCs w:val="24"/>
        </w:rPr>
        <w:t xml:space="preserve"> </w:t>
      </w:r>
      <w:r>
        <w:rPr>
          <w:rFonts w:ascii="宋体" w:hAnsi="宋体" w:eastAsia="宋体" w:cs="宋体"/>
          <w:spacing w:val="-6"/>
          <w:sz w:val="24"/>
          <w:szCs w:val="24"/>
        </w:rPr>
        <w:t>端；</w:t>
      </w:r>
    </w:p>
    <w:p w14:paraId="43C35C6A">
      <w:pPr>
        <w:spacing w:before="65" w:line="239" w:lineRule="auto"/>
        <w:ind w:left="10"/>
        <w:rPr>
          <w:rFonts w:ascii="宋体" w:hAnsi="宋体" w:eastAsia="宋体" w:cs="宋体"/>
          <w:sz w:val="24"/>
          <w:szCs w:val="24"/>
        </w:rPr>
      </w:pPr>
      <w:r>
        <w:rPr>
          <w:rFonts w:ascii="Wingdings" w:hAnsi="Wingdings" w:eastAsia="Wingdings" w:cs="Wingdings"/>
          <w:spacing w:val="-1"/>
          <w:sz w:val="24"/>
          <w:szCs w:val="24"/>
        </w:rPr>
        <w:t xml:space="preserve">u  </w:t>
      </w:r>
      <w:r>
        <w:rPr>
          <w:rFonts w:ascii="宋体" w:hAnsi="宋体" w:eastAsia="宋体" w:cs="宋体"/>
          <w:spacing w:val="-1"/>
          <w:sz w:val="24"/>
          <w:szCs w:val="24"/>
        </w:rPr>
        <w:t>清除高发两端板上的石棉密封绳；</w:t>
      </w:r>
    </w:p>
    <w:p w14:paraId="1F504DFE">
      <w:pPr>
        <w:spacing w:before="50" w:line="239" w:lineRule="auto"/>
        <w:ind w:left="10"/>
        <w:rPr>
          <w:rFonts w:ascii="宋体" w:hAnsi="宋体" w:eastAsia="宋体" w:cs="宋体"/>
          <w:sz w:val="24"/>
          <w:szCs w:val="24"/>
        </w:rPr>
      </w:pPr>
      <w:r>
        <w:rPr>
          <w:rFonts w:ascii="Wingdings" w:hAnsi="Wingdings" w:eastAsia="Wingdings" w:cs="Wingdings"/>
          <w:spacing w:val="-1"/>
          <w:sz w:val="24"/>
          <w:szCs w:val="24"/>
        </w:rPr>
        <w:t xml:space="preserve">u  </w:t>
      </w:r>
      <w:r>
        <w:rPr>
          <w:rFonts w:ascii="宋体" w:hAnsi="宋体" w:eastAsia="宋体" w:cs="宋体"/>
          <w:spacing w:val="-1"/>
          <w:sz w:val="24"/>
          <w:szCs w:val="24"/>
        </w:rPr>
        <w:t>用厚白漆粘石棉密封绳，将两端板装上。</w:t>
      </w:r>
    </w:p>
    <w:p w14:paraId="32ACE9A3">
      <w:pPr>
        <w:spacing w:before="58" w:line="248" w:lineRule="auto"/>
        <w:ind w:right="80" w:firstLine="549"/>
        <w:rPr>
          <w:rFonts w:ascii="宋体" w:hAnsi="宋体" w:eastAsia="宋体" w:cs="宋体"/>
          <w:sz w:val="24"/>
          <w:szCs w:val="24"/>
        </w:rPr>
      </w:pPr>
      <w:r>
        <w:pict>
          <v:shape id="_x0000_s1059" o:spid="_x0000_s1059" style="position:absolute;left:0pt;margin-left:23.55pt;margin-top:3.1pt;height:12.1pt;width:12.1pt;z-index:251683840;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 xml:space="preserve">6   </w:t>
      </w:r>
      <w:r>
        <w:rPr>
          <w:rFonts w:ascii="宋体" w:hAnsi="宋体" w:eastAsia="宋体" w:cs="宋体"/>
          <w:spacing w:val="3"/>
          <w:sz w:val="24"/>
          <w:szCs w:val="24"/>
        </w:rPr>
        <w:t xml:space="preserve">用细铁丝刷和扫把清除热交换器外面的碳化物，使热交换器外部干净；检查炉内 </w:t>
      </w:r>
      <w:r>
        <w:rPr>
          <w:rFonts w:ascii="宋体" w:hAnsi="宋体" w:eastAsia="宋体" w:cs="宋体"/>
          <w:sz w:val="24"/>
          <w:szCs w:val="24"/>
        </w:rPr>
        <w:t>胆及耐火材料，对于损坏之处作必要的修复；检查排</w:t>
      </w:r>
      <w:r>
        <w:rPr>
          <w:rFonts w:ascii="宋体" w:hAnsi="宋体" w:eastAsia="宋体" w:cs="宋体"/>
          <w:spacing w:val="-1"/>
          <w:sz w:val="24"/>
          <w:szCs w:val="24"/>
        </w:rPr>
        <w:t>烟管，并进行清洁处理。</w:t>
      </w:r>
    </w:p>
    <w:p w14:paraId="3E688105">
      <w:pPr>
        <w:spacing w:before="75" w:line="219" w:lineRule="auto"/>
        <w:ind w:left="2"/>
        <w:rPr>
          <w:rFonts w:ascii="宋体" w:hAnsi="宋体" w:eastAsia="宋体" w:cs="宋体"/>
          <w:sz w:val="24"/>
          <w:szCs w:val="24"/>
        </w:rPr>
      </w:pPr>
      <w:r>
        <w:rPr>
          <w:rFonts w:ascii="宋体" w:hAnsi="宋体" w:eastAsia="宋体" w:cs="宋体"/>
          <w:spacing w:val="-2"/>
          <w:sz w:val="24"/>
          <w:szCs w:val="24"/>
        </w:rPr>
        <w:t>2. 机组保护装置：</w:t>
      </w:r>
    </w:p>
    <w:p w14:paraId="29FE17B7">
      <w:pPr>
        <w:spacing w:before="76" w:line="219" w:lineRule="auto"/>
        <w:ind w:left="562"/>
        <w:rPr>
          <w:rFonts w:ascii="宋体" w:hAnsi="宋体" w:eastAsia="宋体" w:cs="宋体"/>
          <w:sz w:val="24"/>
          <w:szCs w:val="24"/>
        </w:rPr>
      </w:pPr>
      <w:r>
        <w:pict>
          <v:shape id="_x0000_s1060" o:spid="_x0000_s1060" style="position:absolute;left:0pt;margin-left:23.55pt;margin-top:3.95pt;height:12.1pt;width:12.1pt;z-index:251682816;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z w:val="19"/>
          <w:szCs w:val="19"/>
        </w:rPr>
        <w:t xml:space="preserve">1   </w:t>
      </w:r>
      <w:r>
        <w:rPr>
          <w:rFonts w:ascii="宋体" w:hAnsi="宋体" w:eastAsia="宋体" w:cs="宋体"/>
          <w:sz w:val="24"/>
          <w:szCs w:val="24"/>
        </w:rPr>
        <w:t>液位保护检修：检修液位探头，确保线头连接牢固，传感液位信号准确；</w:t>
      </w:r>
    </w:p>
    <w:p w14:paraId="00E362BD">
      <w:pPr>
        <w:spacing w:before="76" w:line="219" w:lineRule="auto"/>
        <w:ind w:left="550"/>
        <w:rPr>
          <w:rFonts w:ascii="宋体" w:hAnsi="宋体" w:eastAsia="宋体" w:cs="宋体"/>
          <w:sz w:val="24"/>
          <w:szCs w:val="24"/>
        </w:rPr>
      </w:pPr>
      <w:r>
        <w:rPr>
          <w:rFonts w:ascii="宋体" w:hAnsi="宋体" w:eastAsia="宋体" w:cs="宋体"/>
          <w:spacing w:val="1"/>
          <w:sz w:val="19"/>
          <w:szCs w:val="19"/>
        </w:rPr>
        <w:t xml:space="preserve">2   </w:t>
      </w:r>
      <w:r>
        <w:rPr>
          <w:rFonts w:ascii="宋体" w:hAnsi="宋体" w:eastAsia="宋体" w:cs="宋体"/>
          <w:spacing w:val="1"/>
          <w:sz w:val="24"/>
          <w:szCs w:val="24"/>
        </w:rPr>
        <w:t>压力控制器检修：检查安全阀片是</w:t>
      </w:r>
      <w:r>
        <w:rPr>
          <w:rFonts w:ascii="宋体" w:hAnsi="宋体" w:eastAsia="宋体" w:cs="宋体"/>
          <w:sz w:val="24"/>
          <w:szCs w:val="24"/>
        </w:rPr>
        <w:t>否正常。决定是否更换膜片。</w:t>
      </w:r>
    </w:p>
    <w:p w14:paraId="4ED3EE94">
      <w:pPr>
        <w:spacing w:line="219" w:lineRule="auto"/>
        <w:rPr>
          <w:rFonts w:ascii="宋体" w:hAnsi="宋体" w:eastAsia="宋体" w:cs="宋体"/>
          <w:sz w:val="24"/>
          <w:szCs w:val="24"/>
        </w:rPr>
        <w:sectPr>
          <w:pgSz w:w="11906" w:h="16839"/>
          <w:pgMar w:top="400" w:right="1011" w:bottom="0" w:left="1362" w:header="0" w:footer="0" w:gutter="0"/>
          <w:cols w:space="720" w:num="1"/>
        </w:sectPr>
      </w:pPr>
    </w:p>
    <w:p w14:paraId="581E5553">
      <w:pPr>
        <w:pStyle w:val="2"/>
        <w:spacing w:line="244" w:lineRule="auto"/>
      </w:pPr>
    </w:p>
    <w:p w14:paraId="238FB5F8">
      <w:pPr>
        <w:pStyle w:val="2"/>
        <w:spacing w:line="244" w:lineRule="auto"/>
      </w:pPr>
    </w:p>
    <w:p w14:paraId="713C2D4F">
      <w:pPr>
        <w:pStyle w:val="2"/>
        <w:spacing w:line="245" w:lineRule="auto"/>
      </w:pPr>
    </w:p>
    <w:p w14:paraId="035AE1D5">
      <w:pPr>
        <w:spacing w:before="78" w:line="220" w:lineRule="auto"/>
        <w:ind w:left="5"/>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pacing w:val="108"/>
          <w:sz w:val="24"/>
          <w:szCs w:val="24"/>
        </w:rPr>
        <w:t xml:space="preserve"> </w:t>
      </w:r>
      <w:r>
        <w:rPr>
          <w:rFonts w:ascii="宋体" w:hAnsi="宋体" w:eastAsia="宋体" w:cs="宋体"/>
          <w:spacing w:val="-7"/>
          <w:sz w:val="24"/>
          <w:szCs w:val="24"/>
        </w:rPr>
        <w:t>自动调节性能：</w:t>
      </w:r>
    </w:p>
    <w:p w14:paraId="553754B5">
      <w:pPr>
        <w:spacing w:before="73" w:line="248" w:lineRule="auto"/>
        <w:ind w:left="1" w:firstLine="561"/>
        <w:rPr>
          <w:rFonts w:ascii="宋体" w:hAnsi="宋体" w:eastAsia="宋体" w:cs="宋体"/>
          <w:sz w:val="24"/>
          <w:szCs w:val="24"/>
        </w:rPr>
      </w:pPr>
      <w:r>
        <w:pict>
          <v:shape id="_x0000_s1061" o:spid="_x0000_s1061" style="position:absolute;left:0pt;margin-left:23.6pt;margin-top:3.85pt;height:12.1pt;width:12.1pt;z-index:251703296;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1"/>
          <w:sz w:val="19"/>
          <w:szCs w:val="19"/>
        </w:rPr>
        <w:t xml:space="preserve">1   </w:t>
      </w:r>
      <w:r>
        <w:rPr>
          <w:rFonts w:ascii="宋体" w:hAnsi="宋体" w:eastAsia="宋体" w:cs="宋体"/>
          <w:spacing w:val="-1"/>
          <w:sz w:val="24"/>
          <w:szCs w:val="24"/>
        </w:rPr>
        <w:t>锅炉负荷自动调节性能检修：锅炉负荷性能自动调节</w:t>
      </w:r>
      <w:r>
        <w:rPr>
          <w:rFonts w:ascii="宋体" w:hAnsi="宋体" w:eastAsia="宋体" w:cs="宋体"/>
          <w:spacing w:val="-2"/>
          <w:sz w:val="24"/>
          <w:szCs w:val="24"/>
        </w:rPr>
        <w:t>主要根据温水温度自动停机、</w:t>
      </w:r>
      <w:r>
        <w:rPr>
          <w:rFonts w:ascii="宋体" w:hAnsi="宋体" w:eastAsia="宋体" w:cs="宋体"/>
          <w:sz w:val="24"/>
          <w:szCs w:val="24"/>
        </w:rPr>
        <w:t xml:space="preserve"> </w:t>
      </w:r>
      <w:r>
        <w:rPr>
          <w:rFonts w:ascii="宋体" w:hAnsi="宋体" w:eastAsia="宋体" w:cs="宋体"/>
          <w:spacing w:val="-1"/>
          <w:sz w:val="24"/>
          <w:szCs w:val="24"/>
        </w:rPr>
        <w:t>燃烧机大、小火等进行调节。因此，要检查燃烧机进行调节。</w:t>
      </w:r>
    </w:p>
    <w:p w14:paraId="4587D067">
      <w:pPr>
        <w:spacing w:before="76" w:line="219" w:lineRule="auto"/>
        <w:rPr>
          <w:rFonts w:ascii="宋体" w:hAnsi="宋体" w:eastAsia="宋体" w:cs="宋体"/>
          <w:sz w:val="24"/>
          <w:szCs w:val="24"/>
        </w:rPr>
      </w:pPr>
      <w:r>
        <w:rPr>
          <w:rFonts w:ascii="宋体" w:hAnsi="宋体" w:eastAsia="宋体" w:cs="宋体"/>
          <w:spacing w:val="-6"/>
          <w:sz w:val="24"/>
          <w:szCs w:val="24"/>
        </w:rPr>
        <w:t>4.</w:t>
      </w:r>
      <w:r>
        <w:rPr>
          <w:rFonts w:ascii="宋体" w:hAnsi="宋体" w:eastAsia="宋体" w:cs="宋体"/>
          <w:spacing w:val="98"/>
          <w:sz w:val="24"/>
          <w:szCs w:val="24"/>
        </w:rPr>
        <w:t xml:space="preserve"> </w:t>
      </w:r>
      <w:r>
        <w:rPr>
          <w:rFonts w:ascii="宋体" w:hAnsi="宋体" w:eastAsia="宋体" w:cs="宋体"/>
          <w:spacing w:val="-6"/>
          <w:sz w:val="24"/>
          <w:szCs w:val="24"/>
        </w:rPr>
        <w:t>电控柜检修：</w:t>
      </w:r>
    </w:p>
    <w:p w14:paraId="5B4CB5D6">
      <w:pPr>
        <w:tabs>
          <w:tab w:val="left" w:pos="562"/>
        </w:tabs>
        <w:spacing w:before="75" w:line="219" w:lineRule="auto"/>
        <w:ind w:left="471"/>
        <w:rPr>
          <w:rFonts w:ascii="宋体" w:hAnsi="宋体" w:eastAsia="宋体" w:cs="宋体"/>
          <w:sz w:val="24"/>
          <w:szCs w:val="24"/>
        </w:rPr>
      </w:pPr>
      <w:r>
        <w:rPr>
          <w:rFonts w:ascii="宋体" w:hAnsi="宋体" w:eastAsia="宋体" w:cs="宋体"/>
          <w:sz w:val="19"/>
          <w:szCs w:val="19"/>
        </w:rPr>
        <w:tab/>
      </w:r>
      <w:r>
        <w:rPr>
          <w:rFonts w:ascii="宋体" w:hAnsi="宋体" w:eastAsia="宋体" w:cs="宋体"/>
          <w:spacing w:val="-6"/>
          <w:sz w:val="19"/>
          <w:szCs w:val="19"/>
        </w:rPr>
        <w:t>1</w:t>
      </w:r>
      <w:r>
        <w:rPr>
          <w:rFonts w:ascii="宋体" w:hAnsi="宋体" w:eastAsia="宋体" w:cs="宋体"/>
          <w:spacing w:val="12"/>
          <w:sz w:val="19"/>
          <w:szCs w:val="19"/>
        </w:rPr>
        <w:t xml:space="preserve">   </w:t>
      </w:r>
      <w:r>
        <w:rPr>
          <w:rFonts w:ascii="宋体" w:hAnsi="宋体" w:eastAsia="宋体" w:cs="宋体"/>
          <w:spacing w:val="-6"/>
          <w:sz w:val="24"/>
          <w:szCs w:val="24"/>
        </w:rPr>
        <w:t>绝缘检修</w:t>
      </w:r>
    </w:p>
    <w:p w14:paraId="7914B600">
      <w:pPr>
        <w:spacing w:before="75" w:line="219" w:lineRule="auto"/>
        <w:ind w:left="551"/>
        <w:rPr>
          <w:rFonts w:ascii="宋体" w:hAnsi="宋体" w:eastAsia="宋体" w:cs="宋体"/>
          <w:sz w:val="24"/>
          <w:szCs w:val="24"/>
        </w:rPr>
      </w:pPr>
      <w:r>
        <w:rPr>
          <w:rFonts w:ascii="宋体" w:hAnsi="宋体" w:eastAsia="宋体" w:cs="宋体"/>
          <w:spacing w:val="-4"/>
          <w:sz w:val="19"/>
          <w:szCs w:val="19"/>
        </w:rPr>
        <w:t>2</w:t>
      </w:r>
      <w:r>
        <w:rPr>
          <w:rFonts w:ascii="宋体" w:hAnsi="宋体" w:eastAsia="宋体" w:cs="宋体"/>
          <w:spacing w:val="13"/>
          <w:sz w:val="19"/>
          <w:szCs w:val="19"/>
        </w:rPr>
        <w:t xml:space="preserve">   </w:t>
      </w:r>
      <w:r>
        <w:rPr>
          <w:rFonts w:ascii="宋体" w:hAnsi="宋体" w:eastAsia="宋体" w:cs="宋体"/>
          <w:spacing w:val="-4"/>
          <w:sz w:val="24"/>
          <w:szCs w:val="24"/>
        </w:rPr>
        <w:t>清灰除尘</w:t>
      </w:r>
    </w:p>
    <w:p w14:paraId="0BEEDF78">
      <w:pPr>
        <w:spacing w:before="75" w:line="219" w:lineRule="auto"/>
        <w:ind w:left="552"/>
        <w:rPr>
          <w:rFonts w:ascii="宋体" w:hAnsi="宋体" w:eastAsia="宋体" w:cs="宋体"/>
          <w:sz w:val="24"/>
          <w:szCs w:val="24"/>
        </w:rPr>
      </w:pPr>
      <w:r>
        <w:pict>
          <v:shape id="_x0000_s1062" o:spid="_x0000_s1062" style="position:absolute;left:0pt;margin-left:23.6pt;margin-top:3.95pt;height:12.1pt;width:12.1pt;z-index:251705344;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4"/>
          <w:sz w:val="19"/>
          <w:szCs w:val="19"/>
        </w:rPr>
        <w:t>3</w:t>
      </w:r>
      <w:r>
        <w:rPr>
          <w:rFonts w:ascii="宋体" w:hAnsi="宋体" w:eastAsia="宋体" w:cs="宋体"/>
          <w:spacing w:val="15"/>
          <w:sz w:val="19"/>
          <w:szCs w:val="19"/>
        </w:rPr>
        <w:t xml:space="preserve">   </w:t>
      </w:r>
      <w:r>
        <w:rPr>
          <w:rFonts w:ascii="宋体" w:hAnsi="宋体" w:eastAsia="宋体" w:cs="宋体"/>
          <w:spacing w:val="-4"/>
          <w:sz w:val="24"/>
          <w:szCs w:val="24"/>
        </w:rPr>
        <w:t>紧固接线端子</w:t>
      </w:r>
    </w:p>
    <w:p w14:paraId="7E419B47">
      <w:pPr>
        <w:spacing w:before="75" w:line="219" w:lineRule="auto"/>
        <w:ind w:left="548"/>
        <w:rPr>
          <w:rFonts w:ascii="宋体" w:hAnsi="宋体" w:eastAsia="宋体" w:cs="宋体"/>
          <w:sz w:val="24"/>
          <w:szCs w:val="24"/>
        </w:rPr>
      </w:pPr>
      <w:r>
        <w:pict>
          <v:shape id="_x0000_s1063" o:spid="_x0000_s1063" style="position:absolute;left:0pt;margin-left:23.6pt;margin-top:3.95pt;height:12.1pt;width:12.1pt;z-index:251704320;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6"/>
          <w:sz w:val="19"/>
          <w:szCs w:val="19"/>
        </w:rPr>
        <w:t>4</w:t>
      </w:r>
      <w:r>
        <w:rPr>
          <w:rFonts w:ascii="宋体" w:hAnsi="宋体" w:eastAsia="宋体" w:cs="宋体"/>
          <w:spacing w:val="21"/>
          <w:sz w:val="19"/>
          <w:szCs w:val="19"/>
        </w:rPr>
        <w:t xml:space="preserve">   </w:t>
      </w:r>
      <w:r>
        <w:rPr>
          <w:rFonts w:ascii="宋体" w:hAnsi="宋体" w:eastAsia="宋体" w:cs="宋体"/>
          <w:spacing w:val="-6"/>
          <w:sz w:val="24"/>
          <w:szCs w:val="24"/>
        </w:rPr>
        <w:t>电源接地检修</w:t>
      </w:r>
    </w:p>
    <w:p w14:paraId="580DE86A">
      <w:pPr>
        <w:spacing w:before="75" w:line="219" w:lineRule="auto"/>
        <w:ind w:left="552"/>
        <w:rPr>
          <w:rFonts w:ascii="宋体" w:hAnsi="宋体" w:eastAsia="宋体" w:cs="宋体"/>
          <w:sz w:val="24"/>
          <w:szCs w:val="24"/>
        </w:rPr>
      </w:pPr>
      <w:r>
        <w:pict>
          <v:shape id="_x0000_s1064" o:spid="_x0000_s1064" style="position:absolute;left:0pt;margin-left:23.55pt;margin-top:3.95pt;height:12.1pt;width:12.1pt;z-index:251702272;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4"/>
          <w:sz w:val="19"/>
          <w:szCs w:val="19"/>
        </w:rPr>
        <w:t>5</w:t>
      </w:r>
      <w:r>
        <w:rPr>
          <w:rFonts w:ascii="宋体" w:hAnsi="宋体" w:eastAsia="宋体" w:cs="宋体"/>
          <w:spacing w:val="13"/>
          <w:sz w:val="19"/>
          <w:szCs w:val="19"/>
        </w:rPr>
        <w:t xml:space="preserve">   </w:t>
      </w:r>
      <w:r>
        <w:rPr>
          <w:rFonts w:ascii="宋体" w:hAnsi="宋体" w:eastAsia="宋体" w:cs="宋体"/>
          <w:spacing w:val="-4"/>
          <w:sz w:val="24"/>
          <w:szCs w:val="24"/>
        </w:rPr>
        <w:t>指示灯检修</w:t>
      </w:r>
    </w:p>
    <w:p w14:paraId="5E8ABA01">
      <w:pPr>
        <w:spacing w:before="74" w:line="219" w:lineRule="auto"/>
        <w:ind w:left="5"/>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76"/>
          <w:sz w:val="24"/>
          <w:szCs w:val="24"/>
        </w:rPr>
        <w:t xml:space="preserve"> </w:t>
      </w:r>
      <w:r>
        <w:rPr>
          <w:rFonts w:ascii="宋体" w:hAnsi="宋体" w:eastAsia="宋体" w:cs="宋体"/>
          <w:spacing w:val="-4"/>
          <w:sz w:val="24"/>
          <w:szCs w:val="24"/>
        </w:rPr>
        <w:t>燃烧机调节：</w:t>
      </w:r>
    </w:p>
    <w:p w14:paraId="08C34E86">
      <w:pPr>
        <w:spacing w:before="75" w:line="219" w:lineRule="auto"/>
        <w:ind w:left="240"/>
        <w:rPr>
          <w:rFonts w:ascii="宋体" w:hAnsi="宋体" w:eastAsia="宋体" w:cs="宋体"/>
          <w:sz w:val="24"/>
          <w:szCs w:val="24"/>
        </w:rPr>
      </w:pPr>
      <w:r>
        <w:rPr>
          <w:rFonts w:ascii="宋体" w:hAnsi="宋体" w:eastAsia="宋体" w:cs="宋体"/>
          <w:spacing w:val="-2"/>
          <w:sz w:val="24"/>
          <w:szCs w:val="24"/>
        </w:rPr>
        <w:t>每年度</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5"/>
          <w:sz w:val="24"/>
          <w:szCs w:val="24"/>
        </w:rPr>
        <w:t xml:space="preserve"> </w:t>
      </w:r>
      <w:r>
        <w:rPr>
          <w:rFonts w:ascii="宋体" w:hAnsi="宋体" w:eastAsia="宋体" w:cs="宋体"/>
          <w:spacing w:val="-2"/>
          <w:sz w:val="24"/>
          <w:szCs w:val="24"/>
        </w:rPr>
        <w:t>月、10</w:t>
      </w:r>
      <w:r>
        <w:rPr>
          <w:rFonts w:ascii="宋体" w:hAnsi="宋体" w:eastAsia="宋体" w:cs="宋体"/>
          <w:spacing w:val="-45"/>
          <w:sz w:val="24"/>
          <w:szCs w:val="24"/>
        </w:rPr>
        <w:t xml:space="preserve"> </w:t>
      </w:r>
      <w:r>
        <w:rPr>
          <w:rFonts w:ascii="宋体" w:hAnsi="宋体" w:eastAsia="宋体" w:cs="宋体"/>
          <w:spacing w:val="-2"/>
          <w:sz w:val="24"/>
          <w:szCs w:val="24"/>
        </w:rPr>
        <w:t>月份分别对燃烧机进行一次清洁、</w:t>
      </w:r>
      <w:r>
        <w:rPr>
          <w:rFonts w:ascii="宋体" w:hAnsi="宋体" w:eastAsia="宋体" w:cs="宋体"/>
          <w:spacing w:val="-3"/>
          <w:sz w:val="24"/>
          <w:szCs w:val="24"/>
        </w:rPr>
        <w:t>保养。</w:t>
      </w:r>
    </w:p>
    <w:p w14:paraId="71728976">
      <w:pPr>
        <w:spacing w:before="76" w:line="219" w:lineRule="auto"/>
        <w:ind w:left="563"/>
        <w:rPr>
          <w:rFonts w:ascii="宋体" w:hAnsi="宋体" w:eastAsia="宋体" w:cs="宋体"/>
          <w:sz w:val="24"/>
          <w:szCs w:val="24"/>
        </w:rPr>
      </w:pPr>
      <w:r>
        <w:pict>
          <v:shape id="_x0000_s1065" o:spid="_x0000_s1065" style="position:absolute;left:0pt;margin-left:23.55pt;margin-top:3.95pt;height:12.1pt;width:12.1pt;z-index:251701248;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7"/>
          <w:sz w:val="19"/>
          <w:szCs w:val="19"/>
        </w:rPr>
        <w:t>1</w:t>
      </w:r>
      <w:r>
        <w:rPr>
          <w:rFonts w:ascii="宋体" w:hAnsi="宋体" w:eastAsia="宋体" w:cs="宋体"/>
          <w:spacing w:val="21"/>
          <w:sz w:val="19"/>
          <w:szCs w:val="19"/>
        </w:rPr>
        <w:t xml:space="preserve">   </w:t>
      </w:r>
      <w:r>
        <w:rPr>
          <w:rFonts w:ascii="宋体" w:hAnsi="宋体" w:eastAsia="宋体" w:cs="宋体"/>
          <w:spacing w:val="-7"/>
          <w:sz w:val="24"/>
          <w:szCs w:val="24"/>
        </w:rPr>
        <w:t>电动机及风机：</w:t>
      </w:r>
    </w:p>
    <w:p w14:paraId="52701181">
      <w:pPr>
        <w:spacing w:before="66" w:line="239" w:lineRule="auto"/>
        <w:ind w:left="11"/>
        <w:rPr>
          <w:rFonts w:ascii="宋体" w:hAnsi="宋体" w:eastAsia="宋体" w:cs="宋体"/>
          <w:sz w:val="24"/>
          <w:szCs w:val="24"/>
        </w:rPr>
      </w:pPr>
      <w:r>
        <w:rPr>
          <w:rFonts w:ascii="Wingdings" w:hAnsi="Wingdings" w:eastAsia="Wingdings" w:cs="Wingdings"/>
          <w:spacing w:val="-1"/>
          <w:sz w:val="24"/>
          <w:szCs w:val="24"/>
        </w:rPr>
        <w:t>u</w:t>
      </w:r>
      <w:r>
        <w:rPr>
          <w:rFonts w:ascii="Wingdings" w:hAnsi="Wingdings" w:eastAsia="Wingdings" w:cs="Wingdings"/>
          <w:spacing w:val="-107"/>
          <w:sz w:val="24"/>
          <w:szCs w:val="24"/>
        </w:rPr>
        <w:t xml:space="preserve"> </w:t>
      </w:r>
      <w:r>
        <w:rPr>
          <w:rFonts w:ascii="宋体" w:hAnsi="宋体" w:eastAsia="宋体" w:cs="宋体"/>
          <w:spacing w:val="-1"/>
          <w:sz w:val="24"/>
          <w:szCs w:val="24"/>
        </w:rPr>
        <w:t>检查电动机接线是否锈蚀或松动，如是则修理并重</w:t>
      </w:r>
      <w:r>
        <w:rPr>
          <w:rFonts w:ascii="宋体" w:hAnsi="宋体" w:eastAsia="宋体" w:cs="宋体"/>
          <w:spacing w:val="-2"/>
          <w:sz w:val="24"/>
          <w:szCs w:val="24"/>
        </w:rPr>
        <w:t>新接好；</w:t>
      </w:r>
    </w:p>
    <w:p w14:paraId="4C95FC6B">
      <w:pPr>
        <w:spacing w:before="49" w:line="239" w:lineRule="auto"/>
        <w:ind w:left="11"/>
        <w:rPr>
          <w:rFonts w:ascii="宋体" w:hAnsi="宋体" w:eastAsia="宋体" w:cs="宋体"/>
          <w:sz w:val="24"/>
          <w:szCs w:val="24"/>
        </w:rPr>
      </w:pPr>
      <w:r>
        <w:rPr>
          <w:rFonts w:ascii="Wingdings" w:hAnsi="Wingdings" w:eastAsia="Wingdings" w:cs="Wingdings"/>
          <w:spacing w:val="-1"/>
          <w:sz w:val="24"/>
          <w:szCs w:val="24"/>
        </w:rPr>
        <w:t>u</w:t>
      </w:r>
      <w:r>
        <w:rPr>
          <w:rFonts w:ascii="Wingdings" w:hAnsi="Wingdings" w:eastAsia="Wingdings" w:cs="Wingdings"/>
          <w:spacing w:val="-108"/>
          <w:sz w:val="24"/>
          <w:szCs w:val="24"/>
        </w:rPr>
        <w:t xml:space="preserve"> </w:t>
      </w:r>
      <w:r>
        <w:rPr>
          <w:rFonts w:ascii="宋体" w:hAnsi="宋体" w:eastAsia="宋体" w:cs="宋体"/>
          <w:spacing w:val="-1"/>
          <w:sz w:val="24"/>
          <w:szCs w:val="24"/>
        </w:rPr>
        <w:t>检查电动机与风机联轴器是否牢固可靠，如果松弛则应紧固处理；</w:t>
      </w:r>
    </w:p>
    <w:p w14:paraId="556CF450">
      <w:pPr>
        <w:spacing w:before="49" w:line="239" w:lineRule="auto"/>
        <w:ind w:left="11"/>
        <w:rPr>
          <w:rFonts w:ascii="宋体" w:hAnsi="宋体" w:eastAsia="宋体" w:cs="宋体"/>
          <w:sz w:val="24"/>
          <w:szCs w:val="24"/>
        </w:rPr>
      </w:pPr>
      <w:r>
        <w:rPr>
          <w:rFonts w:ascii="Wingdings" w:hAnsi="Wingdings" w:eastAsia="Wingdings" w:cs="Wingdings"/>
          <w:spacing w:val="-2"/>
          <w:sz w:val="24"/>
          <w:szCs w:val="24"/>
        </w:rPr>
        <w:t>u</w:t>
      </w:r>
      <w:r>
        <w:rPr>
          <w:rFonts w:ascii="Wingdings" w:hAnsi="Wingdings" w:eastAsia="Wingdings" w:cs="Wingdings"/>
          <w:spacing w:val="-102"/>
          <w:sz w:val="24"/>
          <w:szCs w:val="24"/>
        </w:rPr>
        <w:t xml:space="preserve"> </w:t>
      </w:r>
      <w:r>
        <w:rPr>
          <w:rFonts w:ascii="宋体" w:hAnsi="宋体" w:eastAsia="宋体" w:cs="宋体"/>
          <w:spacing w:val="-2"/>
          <w:sz w:val="24"/>
          <w:szCs w:val="24"/>
        </w:rPr>
        <w:t>对电动机轴承、风机波丝加注润滑油；</w:t>
      </w:r>
    </w:p>
    <w:p w14:paraId="4CD10E45">
      <w:pPr>
        <w:spacing w:before="50" w:line="239" w:lineRule="auto"/>
        <w:ind w:left="11"/>
        <w:rPr>
          <w:rFonts w:ascii="宋体" w:hAnsi="宋体" w:eastAsia="宋体" w:cs="宋体"/>
          <w:sz w:val="24"/>
          <w:szCs w:val="24"/>
        </w:rPr>
      </w:pPr>
      <w:r>
        <w:rPr>
          <w:rFonts w:ascii="Wingdings" w:hAnsi="Wingdings" w:eastAsia="Wingdings" w:cs="Wingdings"/>
          <w:spacing w:val="-2"/>
          <w:sz w:val="24"/>
          <w:szCs w:val="24"/>
        </w:rPr>
        <w:t>u</w:t>
      </w:r>
      <w:r>
        <w:rPr>
          <w:rFonts w:ascii="Wingdings" w:hAnsi="Wingdings" w:eastAsia="Wingdings" w:cs="Wingdings"/>
          <w:spacing w:val="-104"/>
          <w:sz w:val="24"/>
          <w:szCs w:val="24"/>
        </w:rPr>
        <w:t xml:space="preserve"> </w:t>
      </w:r>
      <w:r>
        <w:rPr>
          <w:rFonts w:ascii="宋体" w:hAnsi="宋体" w:eastAsia="宋体" w:cs="宋体"/>
          <w:spacing w:val="-2"/>
          <w:sz w:val="24"/>
          <w:szCs w:val="24"/>
        </w:rPr>
        <w:t>清洁电动机、风机上的污物、灰尘。</w:t>
      </w:r>
    </w:p>
    <w:p w14:paraId="4DC2319C">
      <w:pPr>
        <w:tabs>
          <w:tab w:val="left" w:pos="550"/>
        </w:tabs>
        <w:spacing w:before="58" w:line="221" w:lineRule="auto"/>
        <w:ind w:left="471"/>
        <w:rPr>
          <w:rFonts w:ascii="宋体" w:hAnsi="宋体" w:eastAsia="宋体" w:cs="宋体"/>
          <w:sz w:val="24"/>
          <w:szCs w:val="24"/>
        </w:rPr>
      </w:pPr>
      <w:r>
        <w:rPr>
          <w:rFonts w:ascii="宋体" w:hAnsi="宋体" w:eastAsia="宋体" w:cs="宋体"/>
          <w:sz w:val="19"/>
          <w:szCs w:val="19"/>
        </w:rPr>
        <w:tab/>
      </w:r>
      <w:r>
        <w:rPr>
          <w:rFonts w:ascii="宋体" w:hAnsi="宋体" w:eastAsia="宋体" w:cs="宋体"/>
          <w:spacing w:val="6"/>
          <w:sz w:val="19"/>
          <w:szCs w:val="19"/>
        </w:rPr>
        <w:t>2</w:t>
      </w:r>
      <w:r>
        <w:rPr>
          <w:rFonts w:ascii="宋体" w:hAnsi="宋体" w:eastAsia="宋体" w:cs="宋体"/>
          <w:spacing w:val="12"/>
          <w:sz w:val="19"/>
          <w:szCs w:val="19"/>
        </w:rPr>
        <w:t xml:space="preserve">   </w:t>
      </w:r>
      <w:r>
        <w:rPr>
          <w:rFonts w:ascii="宋体" w:hAnsi="宋体" w:eastAsia="宋体" w:cs="宋体"/>
          <w:spacing w:val="6"/>
          <w:sz w:val="24"/>
          <w:szCs w:val="24"/>
        </w:rPr>
        <w:t>燃气阀;</w:t>
      </w:r>
    </w:p>
    <w:p w14:paraId="683D3EA1">
      <w:pPr>
        <w:spacing w:before="64" w:line="239" w:lineRule="auto"/>
        <w:ind w:left="11"/>
        <w:rPr>
          <w:rFonts w:ascii="宋体" w:hAnsi="宋体" w:eastAsia="宋体" w:cs="宋体"/>
          <w:sz w:val="24"/>
          <w:szCs w:val="24"/>
        </w:rPr>
      </w:pPr>
      <w:r>
        <w:rPr>
          <w:rFonts w:ascii="Wingdings" w:hAnsi="Wingdings" w:eastAsia="Wingdings" w:cs="Wingdings"/>
          <w:spacing w:val="-1"/>
          <w:sz w:val="24"/>
          <w:szCs w:val="24"/>
        </w:rPr>
        <w:t>u</w:t>
      </w:r>
      <w:r>
        <w:rPr>
          <w:rFonts w:ascii="Wingdings" w:hAnsi="Wingdings" w:eastAsia="Wingdings" w:cs="Wingdings"/>
          <w:spacing w:val="-106"/>
          <w:sz w:val="24"/>
          <w:szCs w:val="24"/>
        </w:rPr>
        <w:t xml:space="preserve"> </w:t>
      </w:r>
      <w:r>
        <w:rPr>
          <w:rFonts w:ascii="宋体" w:hAnsi="宋体" w:eastAsia="宋体" w:cs="宋体"/>
          <w:spacing w:val="-1"/>
          <w:sz w:val="24"/>
          <w:szCs w:val="24"/>
        </w:rPr>
        <w:t>检查燃气阀与电动机的联轴器是否牢固可靠，如果松弛则应紧固处理；</w:t>
      </w:r>
    </w:p>
    <w:p w14:paraId="6CA4C0F5">
      <w:pPr>
        <w:spacing w:before="50" w:line="239" w:lineRule="auto"/>
        <w:ind w:left="11"/>
        <w:rPr>
          <w:rFonts w:ascii="宋体" w:hAnsi="宋体" w:eastAsia="宋体" w:cs="宋体"/>
          <w:sz w:val="24"/>
          <w:szCs w:val="24"/>
        </w:rPr>
      </w:pPr>
      <w:r>
        <w:rPr>
          <w:rFonts w:ascii="Wingdings" w:hAnsi="Wingdings" w:eastAsia="Wingdings" w:cs="Wingdings"/>
          <w:spacing w:val="-2"/>
          <w:sz w:val="24"/>
          <w:szCs w:val="24"/>
        </w:rPr>
        <w:t>u</w:t>
      </w:r>
      <w:r>
        <w:rPr>
          <w:rFonts w:ascii="Wingdings" w:hAnsi="Wingdings" w:eastAsia="Wingdings" w:cs="Wingdings"/>
          <w:spacing w:val="-90"/>
          <w:sz w:val="24"/>
          <w:szCs w:val="24"/>
        </w:rPr>
        <w:t xml:space="preserve"> </w:t>
      </w:r>
      <w:r>
        <w:rPr>
          <w:rFonts w:ascii="宋体" w:hAnsi="宋体" w:eastAsia="宋体" w:cs="宋体"/>
          <w:spacing w:val="-2"/>
          <w:sz w:val="24"/>
          <w:szCs w:val="24"/>
        </w:rPr>
        <w:t>检查燃气管是否漏气，如发现泄漏应及时处理补漏；</w:t>
      </w:r>
    </w:p>
    <w:p w14:paraId="4C968294">
      <w:pPr>
        <w:spacing w:before="58" w:line="219" w:lineRule="auto"/>
        <w:ind w:left="552"/>
        <w:rPr>
          <w:rFonts w:ascii="宋体" w:hAnsi="宋体" w:eastAsia="宋体" w:cs="宋体"/>
          <w:sz w:val="24"/>
          <w:szCs w:val="24"/>
        </w:rPr>
      </w:pPr>
      <w:r>
        <w:pict>
          <v:shape id="_x0000_s1066" o:spid="_x0000_s1066" style="position:absolute;left:0pt;margin-left:23.55pt;margin-top:3.1pt;height:12.05pt;width:12.1pt;z-index:251700224;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5"/>
          <w:sz w:val="19"/>
          <w:szCs w:val="19"/>
        </w:rPr>
        <w:t>3</w:t>
      </w:r>
      <w:r>
        <w:rPr>
          <w:rFonts w:ascii="宋体" w:hAnsi="宋体" w:eastAsia="宋体" w:cs="宋体"/>
          <w:spacing w:val="15"/>
          <w:sz w:val="19"/>
          <w:szCs w:val="19"/>
        </w:rPr>
        <w:t xml:space="preserve">   </w:t>
      </w:r>
      <w:r>
        <w:rPr>
          <w:rFonts w:ascii="宋体" w:hAnsi="宋体" w:eastAsia="宋体" w:cs="宋体"/>
          <w:spacing w:val="-5"/>
          <w:sz w:val="24"/>
          <w:szCs w:val="24"/>
        </w:rPr>
        <w:t>点火电极：</w:t>
      </w:r>
    </w:p>
    <w:p w14:paraId="5EC38C90">
      <w:pPr>
        <w:spacing w:before="66" w:line="239" w:lineRule="auto"/>
        <w:ind w:left="11"/>
        <w:rPr>
          <w:rFonts w:ascii="宋体" w:hAnsi="宋体" w:eastAsia="宋体" w:cs="宋体"/>
          <w:sz w:val="24"/>
          <w:szCs w:val="24"/>
        </w:rPr>
      </w:pPr>
      <w:r>
        <w:rPr>
          <w:rFonts w:ascii="Wingdings" w:hAnsi="Wingdings" w:eastAsia="Wingdings" w:cs="Wingdings"/>
          <w:spacing w:val="-1"/>
          <w:sz w:val="24"/>
          <w:szCs w:val="24"/>
        </w:rPr>
        <w:t>u</w:t>
      </w:r>
      <w:r>
        <w:rPr>
          <w:rFonts w:ascii="Wingdings" w:hAnsi="Wingdings" w:eastAsia="Wingdings" w:cs="Wingdings"/>
          <w:spacing w:val="-107"/>
          <w:sz w:val="24"/>
          <w:szCs w:val="24"/>
        </w:rPr>
        <w:t xml:space="preserve"> </w:t>
      </w:r>
      <w:r>
        <w:rPr>
          <w:rFonts w:ascii="宋体" w:hAnsi="宋体" w:eastAsia="宋体" w:cs="宋体"/>
          <w:spacing w:val="-1"/>
          <w:sz w:val="24"/>
          <w:szCs w:val="24"/>
        </w:rPr>
        <w:t>检查点火电极是否烧蚀严重，如是则应更换同规格点火</w:t>
      </w:r>
      <w:r>
        <w:rPr>
          <w:rFonts w:ascii="宋体" w:hAnsi="宋体" w:eastAsia="宋体" w:cs="宋体"/>
          <w:spacing w:val="-2"/>
          <w:sz w:val="24"/>
          <w:szCs w:val="24"/>
        </w:rPr>
        <w:t>电极；</w:t>
      </w:r>
    </w:p>
    <w:p w14:paraId="1BA99211">
      <w:pPr>
        <w:spacing w:before="50" w:line="239" w:lineRule="auto"/>
        <w:ind w:left="11"/>
        <w:rPr>
          <w:rFonts w:ascii="宋体" w:hAnsi="宋体" w:eastAsia="宋体" w:cs="宋体"/>
          <w:sz w:val="24"/>
          <w:szCs w:val="24"/>
        </w:rPr>
      </w:pPr>
      <w:r>
        <w:rPr>
          <w:rFonts w:ascii="Wingdings" w:hAnsi="Wingdings" w:eastAsia="Wingdings" w:cs="Wingdings"/>
          <w:spacing w:val="-2"/>
          <w:sz w:val="24"/>
          <w:szCs w:val="24"/>
        </w:rPr>
        <w:t>u</w:t>
      </w:r>
      <w:r>
        <w:rPr>
          <w:rFonts w:ascii="Wingdings" w:hAnsi="Wingdings" w:eastAsia="Wingdings" w:cs="Wingdings"/>
          <w:spacing w:val="-98"/>
          <w:sz w:val="24"/>
          <w:szCs w:val="24"/>
        </w:rPr>
        <w:t xml:space="preserve"> </w:t>
      </w:r>
      <w:r>
        <w:rPr>
          <w:rFonts w:ascii="宋体" w:hAnsi="宋体" w:eastAsia="宋体" w:cs="宋体"/>
          <w:spacing w:val="-2"/>
          <w:sz w:val="24"/>
          <w:szCs w:val="24"/>
        </w:rPr>
        <w:t>调整点火电极至合理位置，清洁点火电极。</w:t>
      </w:r>
    </w:p>
    <w:p w14:paraId="3F441682">
      <w:pPr>
        <w:spacing w:before="58" w:line="221" w:lineRule="auto"/>
        <w:ind w:left="548"/>
        <w:rPr>
          <w:rFonts w:ascii="宋体" w:hAnsi="宋体" w:eastAsia="宋体" w:cs="宋体"/>
          <w:sz w:val="24"/>
          <w:szCs w:val="24"/>
        </w:rPr>
      </w:pPr>
      <w:r>
        <w:pict>
          <v:shape id="_x0000_s1067" o:spid="_x0000_s1067" style="position:absolute;left:0pt;margin-left:23.55pt;margin-top:3.05pt;height:12.05pt;width:12.1pt;z-index:251699200;mso-width-relative:page;mso-height-relative:page;" filled="f" stroked="t" coordsize="242,241"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8"/>
          <w:sz w:val="19"/>
          <w:szCs w:val="19"/>
        </w:rPr>
        <w:t>4</w:t>
      </w:r>
      <w:r>
        <w:rPr>
          <w:rFonts w:ascii="宋体" w:hAnsi="宋体" w:eastAsia="宋体" w:cs="宋体"/>
          <w:spacing w:val="21"/>
          <w:sz w:val="19"/>
          <w:szCs w:val="19"/>
        </w:rPr>
        <w:t xml:space="preserve">   </w:t>
      </w:r>
      <w:r>
        <w:rPr>
          <w:rFonts w:ascii="宋体" w:hAnsi="宋体" w:eastAsia="宋体" w:cs="宋体"/>
          <w:spacing w:val="-8"/>
          <w:sz w:val="24"/>
          <w:szCs w:val="24"/>
        </w:rPr>
        <w:t>电磁阀：</w:t>
      </w:r>
    </w:p>
    <w:p w14:paraId="1CAA809B">
      <w:pPr>
        <w:spacing w:before="63" w:line="239" w:lineRule="auto"/>
        <w:ind w:left="11"/>
        <w:rPr>
          <w:rFonts w:ascii="宋体" w:hAnsi="宋体" w:eastAsia="宋体" w:cs="宋体"/>
          <w:sz w:val="24"/>
          <w:szCs w:val="24"/>
        </w:rPr>
      </w:pPr>
      <w:r>
        <w:rPr>
          <w:rFonts w:ascii="Wingdings" w:hAnsi="Wingdings" w:eastAsia="Wingdings" w:cs="Wingdings"/>
          <w:spacing w:val="-1"/>
          <w:sz w:val="24"/>
          <w:szCs w:val="24"/>
        </w:rPr>
        <w:t>u</w:t>
      </w:r>
      <w:r>
        <w:rPr>
          <w:rFonts w:ascii="Wingdings" w:hAnsi="Wingdings" w:eastAsia="Wingdings" w:cs="Wingdings"/>
          <w:spacing w:val="-107"/>
          <w:sz w:val="24"/>
          <w:szCs w:val="24"/>
        </w:rPr>
        <w:t xml:space="preserve"> </w:t>
      </w:r>
      <w:r>
        <w:rPr>
          <w:rFonts w:ascii="宋体" w:hAnsi="宋体" w:eastAsia="宋体" w:cs="宋体"/>
          <w:spacing w:val="-1"/>
          <w:sz w:val="24"/>
          <w:szCs w:val="24"/>
        </w:rPr>
        <w:t>清洗控制器（可用压缩空气吹污或用干净干抹</w:t>
      </w:r>
      <w:r>
        <w:rPr>
          <w:rFonts w:ascii="宋体" w:hAnsi="宋体" w:eastAsia="宋体" w:cs="宋体"/>
          <w:spacing w:val="-2"/>
          <w:sz w:val="24"/>
          <w:szCs w:val="24"/>
        </w:rPr>
        <w:t>布轻轻擦拭</w:t>
      </w:r>
      <w:r>
        <w:rPr>
          <w:rFonts w:ascii="宋体" w:hAnsi="宋体" w:eastAsia="宋体" w:cs="宋体"/>
          <w:sz w:val="24"/>
          <w:szCs w:val="24"/>
        </w:rPr>
        <w:t>）；</w:t>
      </w:r>
    </w:p>
    <w:p w14:paraId="28E9BB76">
      <w:pPr>
        <w:spacing w:before="50" w:line="239" w:lineRule="auto"/>
        <w:ind w:left="11"/>
        <w:rPr>
          <w:rFonts w:ascii="宋体" w:hAnsi="宋体" w:eastAsia="宋体" w:cs="宋体"/>
          <w:sz w:val="24"/>
          <w:szCs w:val="24"/>
        </w:rPr>
      </w:pPr>
      <w:r>
        <w:rPr>
          <w:rFonts w:ascii="Wingdings" w:hAnsi="Wingdings" w:eastAsia="Wingdings" w:cs="Wingdings"/>
          <w:spacing w:val="-2"/>
          <w:sz w:val="24"/>
          <w:szCs w:val="24"/>
        </w:rPr>
        <w:t>u</w:t>
      </w:r>
      <w:r>
        <w:rPr>
          <w:rFonts w:ascii="Wingdings" w:hAnsi="Wingdings" w:eastAsia="Wingdings" w:cs="Wingdings"/>
          <w:spacing w:val="-100"/>
          <w:sz w:val="24"/>
          <w:szCs w:val="24"/>
        </w:rPr>
        <w:t xml:space="preserve"> </w:t>
      </w:r>
      <w:r>
        <w:rPr>
          <w:rFonts w:ascii="宋体" w:hAnsi="宋体" w:eastAsia="宋体" w:cs="宋体"/>
          <w:spacing w:val="-2"/>
          <w:sz w:val="24"/>
          <w:szCs w:val="24"/>
        </w:rPr>
        <w:t>如控制器损坏则应更换同规格的控制器。</w:t>
      </w:r>
    </w:p>
    <w:p w14:paraId="1B8B0C90">
      <w:pPr>
        <w:spacing w:before="58" w:line="219" w:lineRule="auto"/>
        <w:ind w:left="2"/>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71"/>
          <w:sz w:val="24"/>
          <w:szCs w:val="24"/>
        </w:rPr>
        <w:t xml:space="preserve"> </w:t>
      </w:r>
      <w:r>
        <w:rPr>
          <w:rFonts w:ascii="宋体" w:hAnsi="宋体" w:eastAsia="宋体" w:cs="宋体"/>
          <w:spacing w:val="-3"/>
          <w:sz w:val="24"/>
          <w:szCs w:val="24"/>
        </w:rPr>
        <w:t>燃烧机检修：</w:t>
      </w:r>
    </w:p>
    <w:p w14:paraId="3AEAD558">
      <w:pPr>
        <w:spacing w:before="76" w:line="219" w:lineRule="auto"/>
        <w:ind w:left="563"/>
        <w:rPr>
          <w:rFonts w:ascii="宋体" w:hAnsi="宋体" w:eastAsia="宋体" w:cs="宋体"/>
          <w:sz w:val="24"/>
          <w:szCs w:val="24"/>
        </w:rPr>
      </w:pPr>
      <w:r>
        <w:rPr>
          <w:rFonts w:ascii="宋体" w:hAnsi="宋体" w:eastAsia="宋体" w:cs="宋体"/>
          <w:spacing w:val="-4"/>
          <w:sz w:val="19"/>
          <w:szCs w:val="19"/>
        </w:rPr>
        <w:t>1</w:t>
      </w:r>
      <w:r>
        <w:rPr>
          <w:rFonts w:ascii="宋体" w:hAnsi="宋体" w:eastAsia="宋体" w:cs="宋体"/>
          <w:spacing w:val="12"/>
          <w:sz w:val="19"/>
          <w:szCs w:val="19"/>
        </w:rPr>
        <w:t xml:space="preserve">   </w:t>
      </w:r>
      <w:r>
        <w:rPr>
          <w:rFonts w:ascii="宋体" w:hAnsi="宋体" w:eastAsia="宋体" w:cs="宋体"/>
          <w:spacing w:val="-4"/>
          <w:sz w:val="24"/>
          <w:szCs w:val="24"/>
        </w:rPr>
        <w:t>过滤器清洗检漏</w:t>
      </w:r>
    </w:p>
    <w:p w14:paraId="4FFFD35D">
      <w:pPr>
        <w:spacing w:before="75" w:line="219" w:lineRule="auto"/>
        <w:ind w:left="551"/>
        <w:rPr>
          <w:rFonts w:ascii="宋体" w:hAnsi="宋体" w:eastAsia="宋体" w:cs="宋体"/>
          <w:sz w:val="24"/>
          <w:szCs w:val="24"/>
        </w:rPr>
      </w:pPr>
      <w:r>
        <w:pict>
          <v:shape id="_x0000_s1068" o:spid="_x0000_s1068" style="position:absolute;left:0pt;margin-left:23.6pt;margin-top:3.95pt;height:12.1pt;width:12.1pt;z-index:251698176;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2</w:t>
      </w:r>
      <w:r>
        <w:rPr>
          <w:rFonts w:ascii="宋体" w:hAnsi="宋体" w:eastAsia="宋体" w:cs="宋体"/>
          <w:spacing w:val="14"/>
          <w:sz w:val="19"/>
          <w:szCs w:val="19"/>
        </w:rPr>
        <w:t xml:space="preserve">   </w:t>
      </w:r>
      <w:r>
        <w:rPr>
          <w:rFonts w:ascii="宋体" w:hAnsi="宋体" w:eastAsia="宋体" w:cs="宋体"/>
          <w:spacing w:val="-3"/>
          <w:sz w:val="24"/>
          <w:szCs w:val="24"/>
        </w:rPr>
        <w:t>火焰检测器清理</w:t>
      </w:r>
    </w:p>
    <w:p w14:paraId="0DC73EC3">
      <w:pPr>
        <w:spacing w:before="76" w:line="219" w:lineRule="auto"/>
        <w:ind w:left="552"/>
        <w:rPr>
          <w:rFonts w:ascii="宋体" w:hAnsi="宋体" w:eastAsia="宋体" w:cs="宋体"/>
          <w:sz w:val="24"/>
          <w:szCs w:val="24"/>
        </w:rPr>
      </w:pPr>
      <w:r>
        <w:pict>
          <v:shape id="_x0000_s1069" o:spid="_x0000_s1069" style="position:absolute;left:0pt;margin-left:23.55pt;margin-top:3.95pt;height:12.1pt;width:12.1pt;z-index:251697152;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4"/>
          <w:sz w:val="19"/>
          <w:szCs w:val="19"/>
        </w:rPr>
        <w:t>3</w:t>
      </w:r>
      <w:r>
        <w:rPr>
          <w:rFonts w:ascii="宋体" w:hAnsi="宋体" w:eastAsia="宋体" w:cs="宋体"/>
          <w:spacing w:val="17"/>
          <w:sz w:val="19"/>
          <w:szCs w:val="19"/>
        </w:rPr>
        <w:t xml:space="preserve">   </w:t>
      </w:r>
      <w:r>
        <w:rPr>
          <w:rFonts w:ascii="宋体" w:hAnsi="宋体" w:eastAsia="宋体" w:cs="宋体"/>
          <w:spacing w:val="-4"/>
          <w:sz w:val="24"/>
          <w:szCs w:val="24"/>
        </w:rPr>
        <w:t>点火电极位置调整</w:t>
      </w:r>
    </w:p>
    <w:p w14:paraId="227BA983">
      <w:pPr>
        <w:spacing w:before="74" w:line="219" w:lineRule="auto"/>
        <w:ind w:left="548"/>
        <w:rPr>
          <w:rFonts w:ascii="宋体" w:hAnsi="宋体" w:eastAsia="宋体" w:cs="宋体"/>
          <w:sz w:val="24"/>
          <w:szCs w:val="24"/>
        </w:rPr>
      </w:pPr>
      <w:r>
        <w:pict>
          <v:shape id="_x0000_s1070" o:spid="_x0000_s1070" style="position:absolute;left:0pt;margin-left:23.6pt;margin-top:3.9pt;height:12.1pt;width:12.1pt;z-index:251694080;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2"/>
          <w:sz w:val="19"/>
          <w:szCs w:val="19"/>
        </w:rPr>
        <w:t>4</w:t>
      </w:r>
      <w:r>
        <w:rPr>
          <w:rFonts w:ascii="宋体" w:hAnsi="宋体" w:eastAsia="宋体" w:cs="宋体"/>
          <w:spacing w:val="12"/>
          <w:sz w:val="19"/>
          <w:szCs w:val="19"/>
        </w:rPr>
        <w:t xml:space="preserve">   </w:t>
      </w:r>
      <w:r>
        <w:rPr>
          <w:rFonts w:ascii="宋体" w:hAnsi="宋体" w:eastAsia="宋体" w:cs="宋体"/>
          <w:spacing w:val="-2"/>
          <w:sz w:val="24"/>
          <w:szCs w:val="24"/>
        </w:rPr>
        <w:t>风机叶轮清洗</w:t>
      </w:r>
    </w:p>
    <w:p w14:paraId="48C9D8CB">
      <w:pPr>
        <w:spacing w:before="76" w:line="219" w:lineRule="auto"/>
        <w:ind w:left="552"/>
        <w:rPr>
          <w:rFonts w:ascii="宋体" w:hAnsi="宋体" w:eastAsia="宋体" w:cs="宋体"/>
          <w:sz w:val="24"/>
          <w:szCs w:val="24"/>
        </w:rPr>
      </w:pPr>
      <w:r>
        <w:rPr>
          <w:rFonts w:ascii="宋体" w:hAnsi="宋体" w:eastAsia="宋体" w:cs="宋体"/>
          <w:spacing w:val="-3"/>
          <w:sz w:val="19"/>
          <w:szCs w:val="19"/>
        </w:rPr>
        <w:t>5</w:t>
      </w:r>
      <w:r>
        <w:rPr>
          <w:rFonts w:ascii="宋体" w:hAnsi="宋体" w:eastAsia="宋体" w:cs="宋体"/>
          <w:spacing w:val="13"/>
          <w:sz w:val="19"/>
          <w:szCs w:val="19"/>
        </w:rPr>
        <w:t xml:space="preserve">   </w:t>
      </w:r>
      <w:r>
        <w:rPr>
          <w:rFonts w:ascii="宋体" w:hAnsi="宋体" w:eastAsia="宋体" w:cs="宋体"/>
          <w:spacing w:val="-3"/>
          <w:sz w:val="24"/>
          <w:szCs w:val="24"/>
        </w:rPr>
        <w:t>燃气调压器检修</w:t>
      </w:r>
    </w:p>
    <w:p w14:paraId="4A0174A0">
      <w:pPr>
        <w:spacing w:before="75" w:line="219" w:lineRule="auto"/>
        <w:ind w:left="550"/>
        <w:rPr>
          <w:rFonts w:ascii="宋体" w:hAnsi="宋体" w:eastAsia="宋体" w:cs="宋体"/>
          <w:sz w:val="24"/>
          <w:szCs w:val="24"/>
        </w:rPr>
      </w:pPr>
      <w:r>
        <w:rPr>
          <w:rFonts w:ascii="宋体" w:hAnsi="宋体" w:eastAsia="宋体" w:cs="宋体"/>
          <w:spacing w:val="-4"/>
          <w:sz w:val="19"/>
          <w:szCs w:val="19"/>
        </w:rPr>
        <w:t>6</w:t>
      </w:r>
      <w:r>
        <w:rPr>
          <w:rFonts w:ascii="宋体" w:hAnsi="宋体" w:eastAsia="宋体" w:cs="宋体"/>
          <w:spacing w:val="13"/>
          <w:sz w:val="19"/>
          <w:szCs w:val="19"/>
        </w:rPr>
        <w:t xml:space="preserve">   </w:t>
      </w:r>
      <w:r>
        <w:rPr>
          <w:rFonts w:ascii="宋体" w:hAnsi="宋体" w:eastAsia="宋体" w:cs="宋体"/>
          <w:spacing w:val="-4"/>
          <w:sz w:val="24"/>
          <w:szCs w:val="24"/>
        </w:rPr>
        <w:t>蝶阀检修</w:t>
      </w:r>
    </w:p>
    <w:p w14:paraId="51292AC2">
      <w:pPr>
        <w:spacing w:before="75" w:line="220" w:lineRule="auto"/>
        <w:ind w:left="553"/>
        <w:rPr>
          <w:rFonts w:ascii="宋体" w:hAnsi="宋体" w:eastAsia="宋体" w:cs="宋体"/>
          <w:sz w:val="24"/>
          <w:szCs w:val="24"/>
        </w:rPr>
      </w:pPr>
      <w:r>
        <w:rPr>
          <w:rFonts w:ascii="宋体" w:hAnsi="宋体" w:eastAsia="宋体" w:cs="宋体"/>
          <w:spacing w:val="-3"/>
          <w:sz w:val="19"/>
          <w:szCs w:val="19"/>
        </w:rPr>
        <w:t>7</w:t>
      </w:r>
      <w:r>
        <w:rPr>
          <w:rFonts w:ascii="宋体" w:hAnsi="宋体" w:eastAsia="宋体" w:cs="宋体"/>
          <w:spacing w:val="14"/>
          <w:sz w:val="19"/>
          <w:szCs w:val="19"/>
        </w:rPr>
        <w:t xml:space="preserve">   </w:t>
      </w:r>
      <w:r>
        <w:rPr>
          <w:rFonts w:ascii="宋体" w:hAnsi="宋体" w:eastAsia="宋体" w:cs="宋体"/>
          <w:spacing w:val="-3"/>
          <w:sz w:val="24"/>
          <w:szCs w:val="24"/>
        </w:rPr>
        <w:t>燃气风门比例调节</w:t>
      </w:r>
    </w:p>
    <w:p w14:paraId="3ADC41E1">
      <w:pPr>
        <w:spacing w:before="75" w:line="219" w:lineRule="auto"/>
        <w:ind w:left="549"/>
        <w:rPr>
          <w:rFonts w:ascii="宋体" w:hAnsi="宋体" w:eastAsia="宋体" w:cs="宋体"/>
          <w:sz w:val="24"/>
          <w:szCs w:val="24"/>
        </w:rPr>
      </w:pPr>
      <w:r>
        <w:pict>
          <v:shape id="_x0000_s1071" o:spid="_x0000_s1071" style="position:absolute;left:0pt;margin-left:23.6pt;margin-top:3.9pt;height:12.1pt;width:12.1pt;z-index:251696128;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8</w:t>
      </w:r>
      <w:r>
        <w:rPr>
          <w:rFonts w:ascii="宋体" w:hAnsi="宋体" w:eastAsia="宋体" w:cs="宋体"/>
          <w:spacing w:val="13"/>
          <w:sz w:val="19"/>
          <w:szCs w:val="19"/>
        </w:rPr>
        <w:t xml:space="preserve">   </w:t>
      </w:r>
      <w:r>
        <w:rPr>
          <w:rFonts w:ascii="宋体" w:hAnsi="宋体" w:eastAsia="宋体" w:cs="宋体"/>
          <w:spacing w:val="-3"/>
          <w:sz w:val="24"/>
          <w:szCs w:val="24"/>
        </w:rPr>
        <w:t>燃气压力调节</w:t>
      </w:r>
    </w:p>
    <w:p w14:paraId="0258EE1B">
      <w:pPr>
        <w:spacing w:before="75" w:line="219" w:lineRule="auto"/>
        <w:ind w:left="549"/>
        <w:rPr>
          <w:rFonts w:ascii="宋体" w:hAnsi="宋体" w:eastAsia="宋体" w:cs="宋体"/>
          <w:sz w:val="24"/>
          <w:szCs w:val="24"/>
        </w:rPr>
      </w:pPr>
      <w:r>
        <w:pict>
          <v:shape id="_x0000_s1072" o:spid="_x0000_s1072" style="position:absolute;left:0pt;margin-left:23.6pt;margin-top:3.95pt;height:12.1pt;width:12.1pt;z-index:251693056;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2"/>
          <w:sz w:val="19"/>
          <w:szCs w:val="19"/>
        </w:rPr>
        <w:t>9</w:t>
      </w:r>
      <w:r>
        <w:rPr>
          <w:rFonts w:ascii="宋体" w:hAnsi="宋体" w:eastAsia="宋体" w:cs="宋体"/>
          <w:spacing w:val="12"/>
          <w:sz w:val="19"/>
          <w:szCs w:val="19"/>
        </w:rPr>
        <w:t xml:space="preserve">   </w:t>
      </w:r>
      <w:r>
        <w:rPr>
          <w:rFonts w:ascii="宋体" w:hAnsi="宋体" w:eastAsia="宋体" w:cs="宋体"/>
          <w:spacing w:val="-2"/>
          <w:sz w:val="24"/>
          <w:szCs w:val="24"/>
        </w:rPr>
        <w:t>燃气电磁阀检修</w:t>
      </w:r>
    </w:p>
    <w:p w14:paraId="221A487B">
      <w:pPr>
        <w:spacing w:before="74" w:line="219" w:lineRule="auto"/>
        <w:ind w:left="513"/>
        <w:rPr>
          <w:rFonts w:ascii="宋体" w:hAnsi="宋体" w:eastAsia="宋体" w:cs="宋体"/>
          <w:sz w:val="24"/>
          <w:szCs w:val="24"/>
        </w:rPr>
      </w:pPr>
      <w:r>
        <w:pict>
          <v:shape id="_x0000_s1073" o:spid="_x0000_s1073" style="position:absolute;left:0pt;margin-left:23.6pt;margin-top:3.9pt;height:12.1pt;width:12.1pt;z-index:251695104;mso-width-relative:page;mso-height-relative:page;" filled="f" stroked="t" coordsize="242,242" path="m240,120c240,186,186,240,120,240c54,240,0,186,0,120c0,54,54,0,120,0c186,0,240,54,240,120e">
            <v:fill on="f" focussize="0,0"/>
            <v:stroke weight="0.05pt" color="#000000" miterlimit="2" joinstyle="bevel" endcap="square"/>
            <v:imagedata o:title=""/>
            <o:lock v:ext="edit"/>
          </v:shape>
        </w:pict>
      </w:r>
      <w:r>
        <w:rPr>
          <w:rFonts w:ascii="宋体" w:hAnsi="宋体" w:eastAsia="宋体" w:cs="宋体"/>
          <w:spacing w:val="-3"/>
          <w:sz w:val="19"/>
          <w:szCs w:val="19"/>
        </w:rPr>
        <w:t>10</w:t>
      </w:r>
      <w:r>
        <w:rPr>
          <w:rFonts w:ascii="宋体" w:hAnsi="宋体" w:eastAsia="宋体" w:cs="宋体"/>
          <w:spacing w:val="43"/>
          <w:sz w:val="19"/>
          <w:szCs w:val="19"/>
        </w:rPr>
        <w:t xml:space="preserve">  </w:t>
      </w:r>
      <w:r>
        <w:rPr>
          <w:rFonts w:ascii="宋体" w:hAnsi="宋体" w:eastAsia="宋体" w:cs="宋体"/>
          <w:spacing w:val="-3"/>
          <w:sz w:val="24"/>
          <w:szCs w:val="24"/>
        </w:rPr>
        <w:t>燃烧电机绝缘检修</w:t>
      </w:r>
    </w:p>
    <w:p w14:paraId="2F6DEC7A">
      <w:pPr>
        <w:spacing w:before="77" w:line="219" w:lineRule="auto"/>
        <w:ind w:left="6"/>
        <w:rPr>
          <w:rFonts w:ascii="宋体" w:hAnsi="宋体" w:eastAsia="宋体" w:cs="宋体"/>
          <w:sz w:val="24"/>
          <w:szCs w:val="24"/>
        </w:rPr>
      </w:pPr>
      <w:r>
        <w:rPr>
          <w:rFonts w:ascii="宋体" w:hAnsi="宋体" w:eastAsia="宋体" w:cs="宋体"/>
          <w:spacing w:val="-3"/>
          <w:sz w:val="24"/>
          <w:szCs w:val="24"/>
        </w:rPr>
        <w:t>7.</w:t>
      </w:r>
      <w:r>
        <w:rPr>
          <w:rFonts w:ascii="宋体" w:hAnsi="宋体" w:eastAsia="宋体" w:cs="宋体"/>
          <w:spacing w:val="70"/>
          <w:sz w:val="24"/>
          <w:szCs w:val="24"/>
        </w:rPr>
        <w:t xml:space="preserve"> </w:t>
      </w:r>
      <w:r>
        <w:rPr>
          <w:rFonts w:ascii="宋体" w:hAnsi="宋体" w:eastAsia="宋体" w:cs="宋体"/>
          <w:spacing w:val="-3"/>
          <w:sz w:val="24"/>
          <w:szCs w:val="24"/>
        </w:rPr>
        <w:t>锅炉压力表巡查</w:t>
      </w:r>
    </w:p>
    <w:p w14:paraId="71249456">
      <w:pPr>
        <w:spacing w:line="219" w:lineRule="auto"/>
        <w:rPr>
          <w:rFonts w:ascii="宋体" w:hAnsi="宋体" w:eastAsia="宋体" w:cs="宋体"/>
          <w:sz w:val="24"/>
          <w:szCs w:val="24"/>
        </w:rPr>
        <w:sectPr>
          <w:pgSz w:w="11906" w:h="16839"/>
          <w:pgMar w:top="400" w:right="1011" w:bottom="0" w:left="1361" w:header="0" w:footer="0" w:gutter="0"/>
          <w:cols w:space="720" w:num="1"/>
        </w:sectPr>
      </w:pPr>
    </w:p>
    <w:p w14:paraId="4019EA78">
      <w:pPr>
        <w:pStyle w:val="2"/>
        <w:spacing w:line="284" w:lineRule="auto"/>
      </w:pPr>
    </w:p>
    <w:p w14:paraId="0CCE3E78">
      <w:pPr>
        <w:pStyle w:val="2"/>
        <w:spacing w:line="284" w:lineRule="auto"/>
      </w:pPr>
    </w:p>
    <w:p w14:paraId="66E43446">
      <w:pPr>
        <w:pStyle w:val="2"/>
        <w:spacing w:line="285" w:lineRule="auto"/>
      </w:pPr>
    </w:p>
    <w:p w14:paraId="7DD63718">
      <w:pPr>
        <w:pStyle w:val="2"/>
        <w:spacing w:line="285" w:lineRule="auto"/>
      </w:pPr>
    </w:p>
    <w:p w14:paraId="77173B35">
      <w:pPr>
        <w:spacing w:before="98" w:line="219" w:lineRule="auto"/>
        <w:ind w:left="26"/>
        <w:rPr>
          <w:rFonts w:ascii="宋体" w:hAnsi="宋体" w:eastAsia="宋体" w:cs="宋体"/>
          <w:sz w:val="30"/>
          <w:szCs w:val="30"/>
        </w:rPr>
      </w:pPr>
      <w:r>
        <w:rPr>
          <w:rFonts w:ascii="宋体" w:hAnsi="宋体" w:eastAsia="宋体" w:cs="宋体"/>
          <w:b/>
          <w:bCs/>
          <w:spacing w:val="-6"/>
          <w:sz w:val="30"/>
          <w:szCs w:val="30"/>
        </w:rPr>
        <w:t>附件三：水处理方案</w:t>
      </w:r>
    </w:p>
    <w:p w14:paraId="5B58F2F4">
      <w:pPr>
        <w:pStyle w:val="2"/>
        <w:spacing w:line="477" w:lineRule="auto"/>
      </w:pPr>
    </w:p>
    <w:p w14:paraId="1ADCBEAE">
      <w:pPr>
        <w:spacing w:before="78" w:line="219" w:lineRule="auto"/>
        <w:ind w:left="4"/>
        <w:rPr>
          <w:rFonts w:ascii="宋体" w:hAnsi="宋体" w:eastAsia="宋体" w:cs="宋体"/>
          <w:sz w:val="24"/>
          <w:szCs w:val="24"/>
        </w:rPr>
      </w:pPr>
      <w:r>
        <w:rPr>
          <w:rFonts w:ascii="宋体" w:hAnsi="宋体" w:eastAsia="宋体" w:cs="宋体"/>
          <w:spacing w:val="-2"/>
          <w:sz w:val="24"/>
          <w:szCs w:val="24"/>
        </w:rPr>
        <w:t>一、水处理意义：</w:t>
      </w:r>
    </w:p>
    <w:p w14:paraId="1F0E7AB1">
      <w:pPr>
        <w:spacing w:before="184" w:line="359" w:lineRule="auto"/>
        <w:ind w:left="3" w:right="61" w:firstLine="598"/>
        <w:jc w:val="both"/>
        <w:rPr>
          <w:rFonts w:ascii="宋体" w:hAnsi="宋体" w:eastAsia="宋体" w:cs="宋体"/>
          <w:sz w:val="24"/>
          <w:szCs w:val="24"/>
        </w:rPr>
      </w:pPr>
      <w:r>
        <w:rPr>
          <w:rFonts w:ascii="宋体" w:hAnsi="宋体" w:eastAsia="宋体" w:cs="宋体"/>
          <w:spacing w:val="-6"/>
          <w:sz w:val="24"/>
          <w:szCs w:val="24"/>
        </w:rPr>
        <w:t>众所周知，华北地区水质较硬，北京地区一般在</w:t>
      </w:r>
      <w:r>
        <w:rPr>
          <w:rFonts w:ascii="宋体" w:hAnsi="宋体" w:eastAsia="宋体" w:cs="宋体"/>
          <w:spacing w:val="-29"/>
          <w:sz w:val="24"/>
          <w:szCs w:val="24"/>
        </w:rPr>
        <w:t xml:space="preserve"> </w:t>
      </w:r>
      <w:r>
        <w:rPr>
          <w:rFonts w:ascii="宋体" w:hAnsi="宋体" w:eastAsia="宋体" w:cs="宋体"/>
          <w:spacing w:val="-6"/>
          <w:sz w:val="24"/>
          <w:szCs w:val="24"/>
        </w:rPr>
        <w:t>300mg/L</w:t>
      </w:r>
      <w:r>
        <w:rPr>
          <w:rFonts w:ascii="宋体" w:hAnsi="宋体" w:eastAsia="宋体" w:cs="宋体"/>
          <w:spacing w:val="-49"/>
          <w:sz w:val="24"/>
          <w:szCs w:val="24"/>
        </w:rPr>
        <w:t xml:space="preserve"> </w:t>
      </w:r>
      <w:r>
        <w:rPr>
          <w:rFonts w:ascii="宋体" w:hAnsi="宋体" w:eastAsia="宋体" w:cs="宋体"/>
          <w:spacing w:val="-6"/>
          <w:sz w:val="24"/>
          <w:szCs w:val="24"/>
        </w:rPr>
        <w:t>左右，部分地区高达</w:t>
      </w:r>
      <w:r>
        <w:rPr>
          <w:rFonts w:ascii="宋体" w:hAnsi="宋体" w:eastAsia="宋体" w:cs="宋体"/>
          <w:spacing w:val="-51"/>
          <w:sz w:val="24"/>
          <w:szCs w:val="24"/>
        </w:rPr>
        <w:t xml:space="preserve"> </w:t>
      </w:r>
      <w:r>
        <w:rPr>
          <w:rFonts w:ascii="宋体" w:hAnsi="宋体" w:eastAsia="宋体" w:cs="宋体"/>
          <w:spacing w:val="-6"/>
          <w:sz w:val="24"/>
          <w:szCs w:val="24"/>
        </w:rPr>
        <w:t>450mg/L</w:t>
      </w:r>
      <w:r>
        <w:rPr>
          <w:rFonts w:ascii="宋体" w:hAnsi="宋体" w:eastAsia="宋体" w:cs="宋体"/>
          <w:sz w:val="24"/>
          <w:szCs w:val="24"/>
        </w:rPr>
        <w:t xml:space="preserve"> </w:t>
      </w:r>
      <w:r>
        <w:rPr>
          <w:rFonts w:ascii="宋体" w:hAnsi="宋体" w:eastAsia="宋体" w:cs="宋体"/>
          <w:spacing w:val="2"/>
          <w:sz w:val="24"/>
          <w:szCs w:val="24"/>
        </w:rPr>
        <w:t>以上，这种高硬度的水质对于用水设备，尤其是不做软化水处理的中央空调冷却水系统来</w:t>
      </w:r>
      <w:r>
        <w:rPr>
          <w:rFonts w:ascii="宋体" w:hAnsi="宋体" w:eastAsia="宋体" w:cs="宋体"/>
          <w:spacing w:val="9"/>
          <w:sz w:val="24"/>
          <w:szCs w:val="24"/>
        </w:rPr>
        <w:t xml:space="preserve"> </w:t>
      </w:r>
      <w:r>
        <w:rPr>
          <w:rFonts w:ascii="宋体" w:hAnsi="宋体" w:eastAsia="宋体" w:cs="宋体"/>
          <w:spacing w:val="-2"/>
          <w:sz w:val="24"/>
          <w:szCs w:val="24"/>
        </w:rPr>
        <w:t>说无疑是一种危害。本店采用地下水，硬度高达</w:t>
      </w:r>
      <w:r>
        <w:rPr>
          <w:rFonts w:ascii="宋体" w:hAnsi="宋体" w:eastAsia="宋体" w:cs="宋体"/>
          <w:spacing w:val="-32"/>
          <w:sz w:val="24"/>
          <w:szCs w:val="24"/>
        </w:rPr>
        <w:t xml:space="preserve"> </w:t>
      </w:r>
      <w:r>
        <w:rPr>
          <w:rFonts w:ascii="宋体" w:hAnsi="宋体" w:eastAsia="宋体" w:cs="宋体"/>
          <w:spacing w:val="-2"/>
          <w:sz w:val="24"/>
          <w:szCs w:val="24"/>
        </w:rPr>
        <w:t>750mg/L</w:t>
      </w:r>
      <w:r>
        <w:rPr>
          <w:rFonts w:ascii="宋体" w:hAnsi="宋体" w:eastAsia="宋体" w:cs="宋体"/>
          <w:spacing w:val="-24"/>
          <w:sz w:val="24"/>
          <w:szCs w:val="24"/>
        </w:rPr>
        <w:t xml:space="preserve"> </w:t>
      </w:r>
      <w:r>
        <w:rPr>
          <w:rFonts w:ascii="宋体" w:hAnsi="宋体" w:eastAsia="宋体" w:cs="宋体"/>
          <w:spacing w:val="-2"/>
          <w:sz w:val="24"/>
          <w:szCs w:val="24"/>
        </w:rPr>
        <w:t>以上，机组极容易结垢。</w:t>
      </w:r>
    </w:p>
    <w:p w14:paraId="362D95F6">
      <w:pPr>
        <w:spacing w:before="2" w:line="360" w:lineRule="auto"/>
        <w:ind w:firstLine="574"/>
        <w:jc w:val="both"/>
        <w:rPr>
          <w:rFonts w:ascii="宋体" w:hAnsi="宋体" w:eastAsia="宋体" w:cs="宋体"/>
          <w:sz w:val="24"/>
          <w:szCs w:val="24"/>
        </w:rPr>
      </w:pPr>
      <w:r>
        <w:rPr>
          <w:rFonts w:ascii="宋体" w:hAnsi="宋体" w:eastAsia="宋体" w:cs="宋体"/>
          <w:sz w:val="24"/>
          <w:szCs w:val="24"/>
        </w:rPr>
        <w:t>冷却水系统工作过程中，水中的钙镁离子和碳酸根离子受热后互相结合，形成</w:t>
      </w:r>
      <w:r>
        <w:rPr>
          <w:rFonts w:ascii="宋体" w:hAnsi="宋体" w:eastAsia="宋体" w:cs="宋体"/>
          <w:spacing w:val="-1"/>
          <w:sz w:val="24"/>
          <w:szCs w:val="24"/>
        </w:rPr>
        <w:t>盐（碳</w:t>
      </w:r>
      <w:r>
        <w:rPr>
          <w:rFonts w:ascii="宋体" w:hAnsi="宋体" w:eastAsia="宋体" w:cs="宋体"/>
          <w:sz w:val="24"/>
          <w:szCs w:val="24"/>
        </w:rPr>
        <w:t xml:space="preserve"> </w:t>
      </w:r>
      <w:r>
        <w:rPr>
          <w:rFonts w:ascii="宋体" w:hAnsi="宋体" w:eastAsia="宋体" w:cs="宋体"/>
          <w:spacing w:val="-2"/>
          <w:sz w:val="24"/>
          <w:szCs w:val="24"/>
        </w:rPr>
        <w:t>酸钙、镁）沉淀附着在热交换面及填料表面上，尤其是沉淀在主机冷凝器</w:t>
      </w:r>
      <w:r>
        <w:rPr>
          <w:rFonts w:ascii="宋体" w:hAnsi="宋体" w:eastAsia="宋体" w:cs="宋体"/>
          <w:spacing w:val="-3"/>
          <w:sz w:val="24"/>
          <w:szCs w:val="24"/>
        </w:rPr>
        <w:t>铜管上结成水垢，</w:t>
      </w:r>
      <w:r>
        <w:rPr>
          <w:rFonts w:ascii="宋体" w:hAnsi="宋体" w:eastAsia="宋体" w:cs="宋体"/>
          <w:sz w:val="24"/>
          <w:szCs w:val="24"/>
        </w:rPr>
        <w:t xml:space="preserve"> </w:t>
      </w:r>
      <w:r>
        <w:rPr>
          <w:rFonts w:ascii="宋体" w:hAnsi="宋体" w:eastAsia="宋体" w:cs="宋体"/>
          <w:spacing w:val="-4"/>
          <w:sz w:val="24"/>
          <w:szCs w:val="24"/>
        </w:rPr>
        <w:t>由于水垢的导热系数为</w:t>
      </w:r>
      <w:r>
        <w:rPr>
          <w:rFonts w:ascii="宋体" w:hAnsi="宋体" w:eastAsia="宋体" w:cs="宋体"/>
          <w:spacing w:val="-19"/>
          <w:sz w:val="24"/>
          <w:szCs w:val="24"/>
        </w:rPr>
        <w:t xml:space="preserve"> </w:t>
      </w:r>
      <w:r>
        <w:rPr>
          <w:rFonts w:ascii="宋体" w:hAnsi="宋体" w:eastAsia="宋体" w:cs="宋体"/>
          <w:spacing w:val="-4"/>
          <w:sz w:val="24"/>
          <w:szCs w:val="24"/>
        </w:rPr>
        <w:t>1.1，而铜管的导热系数为</w:t>
      </w:r>
      <w:r>
        <w:rPr>
          <w:rFonts w:ascii="宋体" w:hAnsi="宋体" w:eastAsia="宋体" w:cs="宋体"/>
          <w:spacing w:val="-33"/>
          <w:sz w:val="24"/>
          <w:szCs w:val="24"/>
        </w:rPr>
        <w:t xml:space="preserve"> </w:t>
      </w:r>
      <w:r>
        <w:rPr>
          <w:rFonts w:ascii="宋体" w:hAnsi="宋体" w:eastAsia="宋体" w:cs="宋体"/>
          <w:spacing w:val="-4"/>
          <w:sz w:val="24"/>
          <w:szCs w:val="24"/>
        </w:rPr>
        <w:t>170</w:t>
      </w:r>
      <w:r>
        <w:rPr>
          <w:rFonts w:ascii="宋体" w:hAnsi="宋体" w:eastAsia="宋体" w:cs="宋体"/>
          <w:spacing w:val="-49"/>
          <w:sz w:val="24"/>
          <w:szCs w:val="24"/>
        </w:rPr>
        <w:t xml:space="preserve"> </w:t>
      </w:r>
      <w:r>
        <w:rPr>
          <w:rFonts w:ascii="宋体" w:hAnsi="宋体" w:eastAsia="宋体" w:cs="宋体"/>
          <w:spacing w:val="-4"/>
          <w:sz w:val="24"/>
          <w:szCs w:val="24"/>
        </w:rPr>
        <w:t>左右，二者差异悬殊，水垢的形成阻</w:t>
      </w:r>
      <w:r>
        <w:rPr>
          <w:rFonts w:ascii="宋体" w:hAnsi="宋体" w:eastAsia="宋体" w:cs="宋体"/>
          <w:sz w:val="24"/>
          <w:szCs w:val="24"/>
        </w:rPr>
        <w:t xml:space="preserve"> </w:t>
      </w:r>
      <w:r>
        <w:rPr>
          <w:rFonts w:ascii="宋体" w:hAnsi="宋体" w:eastAsia="宋体" w:cs="宋体"/>
          <w:spacing w:val="2"/>
          <w:sz w:val="24"/>
          <w:szCs w:val="24"/>
        </w:rPr>
        <w:t>碍制冷液的热量散出，大大降低了热交换效率，进而降低了机组制冷效率，据测算，当冷</w:t>
      </w:r>
      <w:r>
        <w:rPr>
          <w:rFonts w:ascii="宋体" w:hAnsi="宋体" w:eastAsia="宋体" w:cs="宋体"/>
          <w:spacing w:val="13"/>
          <w:sz w:val="24"/>
          <w:szCs w:val="24"/>
        </w:rPr>
        <w:t xml:space="preserve"> </w:t>
      </w:r>
      <w:r>
        <w:rPr>
          <w:rFonts w:ascii="宋体" w:hAnsi="宋体" w:eastAsia="宋体" w:cs="宋体"/>
          <w:spacing w:val="2"/>
          <w:sz w:val="24"/>
          <w:szCs w:val="24"/>
        </w:rPr>
        <w:t>却水系统结垢0.8</w:t>
      </w:r>
      <w:r>
        <w:rPr>
          <w:rFonts w:ascii="宋体" w:hAnsi="宋体" w:eastAsia="宋体" w:cs="宋体"/>
          <w:spacing w:val="-52"/>
          <w:sz w:val="24"/>
          <w:szCs w:val="24"/>
        </w:rPr>
        <w:t xml:space="preserve"> </w:t>
      </w:r>
      <w:r>
        <w:rPr>
          <w:rFonts w:ascii="宋体" w:hAnsi="宋体" w:eastAsia="宋体" w:cs="宋体"/>
          <w:spacing w:val="2"/>
          <w:sz w:val="24"/>
          <w:szCs w:val="24"/>
        </w:rPr>
        <w:t>㎜左右时，主机制冷效率降低40%，其直接后果是浪费能源、影响使用，</w:t>
      </w:r>
      <w:r>
        <w:rPr>
          <w:rFonts w:ascii="宋体" w:hAnsi="宋体" w:eastAsia="宋体" w:cs="宋体"/>
          <w:sz w:val="24"/>
          <w:szCs w:val="24"/>
        </w:rPr>
        <w:t xml:space="preserve"> </w:t>
      </w:r>
      <w:r>
        <w:rPr>
          <w:rFonts w:ascii="宋体" w:hAnsi="宋体" w:eastAsia="宋体" w:cs="宋体"/>
          <w:spacing w:val="3"/>
          <w:sz w:val="24"/>
          <w:szCs w:val="24"/>
        </w:rPr>
        <w:t xml:space="preserve">我们常见到的机组高压升高、温度上升，甚至自动保护停机，其原因之一就是结垢所致， </w:t>
      </w:r>
      <w:r>
        <w:rPr>
          <w:rFonts w:ascii="宋体" w:hAnsi="宋体" w:eastAsia="宋体" w:cs="宋体"/>
          <w:spacing w:val="-2"/>
          <w:sz w:val="24"/>
          <w:szCs w:val="24"/>
        </w:rPr>
        <w:t>此外，水垢易导致垢下腐蚀，进而引起蚀漏，危害设备安全，因此需对冷</w:t>
      </w:r>
      <w:r>
        <w:rPr>
          <w:rFonts w:ascii="宋体" w:hAnsi="宋体" w:eastAsia="宋体" w:cs="宋体"/>
          <w:spacing w:val="-3"/>
          <w:sz w:val="24"/>
          <w:szCs w:val="24"/>
        </w:rPr>
        <w:t>却水进行水处理，</w:t>
      </w:r>
      <w:r>
        <w:rPr>
          <w:rFonts w:ascii="宋体" w:hAnsi="宋体" w:eastAsia="宋体" w:cs="宋体"/>
          <w:sz w:val="24"/>
          <w:szCs w:val="24"/>
        </w:rPr>
        <w:t xml:space="preserve"> </w:t>
      </w:r>
      <w:r>
        <w:rPr>
          <w:rFonts w:ascii="宋体" w:hAnsi="宋体" w:eastAsia="宋体" w:cs="宋体"/>
          <w:spacing w:val="-1"/>
          <w:sz w:val="24"/>
          <w:szCs w:val="24"/>
        </w:rPr>
        <w:t>使水质符合机组运行要求。</w:t>
      </w:r>
    </w:p>
    <w:p w14:paraId="2638F4DF">
      <w:pPr>
        <w:spacing w:before="5" w:line="359" w:lineRule="auto"/>
        <w:ind w:right="61" w:firstLine="573"/>
        <w:jc w:val="both"/>
        <w:rPr>
          <w:rFonts w:ascii="宋体" w:hAnsi="宋体" w:eastAsia="宋体" w:cs="宋体"/>
          <w:sz w:val="24"/>
          <w:szCs w:val="24"/>
        </w:rPr>
      </w:pPr>
      <w:r>
        <w:rPr>
          <w:rFonts w:ascii="宋体" w:hAnsi="宋体" w:eastAsia="宋体" w:cs="宋体"/>
          <w:sz w:val="24"/>
          <w:szCs w:val="24"/>
        </w:rPr>
        <w:t>此外，水中的氧腐蚀问题也很严重，我们常见的锈水（红水）、铁锈渣都是氧腐</w:t>
      </w:r>
      <w:r>
        <w:rPr>
          <w:rFonts w:ascii="宋体" w:hAnsi="宋体" w:eastAsia="宋体" w:cs="宋体"/>
          <w:spacing w:val="-1"/>
          <w:sz w:val="24"/>
          <w:szCs w:val="24"/>
        </w:rPr>
        <w:t>蚀产</w:t>
      </w:r>
      <w:r>
        <w:rPr>
          <w:rFonts w:ascii="宋体" w:hAnsi="宋体" w:eastAsia="宋体" w:cs="宋体"/>
          <w:sz w:val="24"/>
          <w:szCs w:val="24"/>
        </w:rPr>
        <w:t xml:space="preserve"> </w:t>
      </w:r>
      <w:r>
        <w:rPr>
          <w:rFonts w:ascii="宋体" w:hAnsi="宋体" w:eastAsia="宋体" w:cs="宋体"/>
          <w:spacing w:val="2"/>
          <w:sz w:val="24"/>
          <w:szCs w:val="24"/>
        </w:rPr>
        <w:t>物，这些管道内壁脱落的铁锈渣，随水运行会堵塞过滤网造成机组冷却水流不畅，冷却不</w:t>
      </w:r>
      <w:r>
        <w:rPr>
          <w:rFonts w:ascii="宋体" w:hAnsi="宋体" w:eastAsia="宋体" w:cs="宋体"/>
          <w:spacing w:val="13"/>
          <w:sz w:val="24"/>
          <w:szCs w:val="24"/>
        </w:rPr>
        <w:t xml:space="preserve"> </w:t>
      </w:r>
      <w:r>
        <w:rPr>
          <w:rFonts w:ascii="宋体" w:hAnsi="宋体" w:eastAsia="宋体" w:cs="宋体"/>
          <w:spacing w:val="2"/>
          <w:sz w:val="24"/>
          <w:szCs w:val="24"/>
        </w:rPr>
        <w:t>足，进而影起机组高压，跳闸保护。同时，滤网堵塞还会造成过滤网损坏，铁锈及垢渣进</w:t>
      </w:r>
      <w:r>
        <w:rPr>
          <w:rFonts w:ascii="宋体" w:hAnsi="宋体" w:eastAsia="宋体" w:cs="宋体"/>
          <w:spacing w:val="13"/>
          <w:sz w:val="24"/>
          <w:szCs w:val="24"/>
        </w:rPr>
        <w:t xml:space="preserve"> </w:t>
      </w:r>
      <w:r>
        <w:rPr>
          <w:rFonts w:ascii="宋体" w:hAnsi="宋体" w:eastAsia="宋体" w:cs="宋体"/>
          <w:sz w:val="24"/>
          <w:szCs w:val="24"/>
        </w:rPr>
        <w:t>入机组冷凝器，进而堵塞冷凝器铜管，使机组出力减小，能耗</w:t>
      </w:r>
      <w:r>
        <w:rPr>
          <w:rFonts w:ascii="宋体" w:hAnsi="宋体" w:eastAsia="宋体" w:cs="宋体"/>
          <w:spacing w:val="-1"/>
          <w:sz w:val="24"/>
          <w:szCs w:val="24"/>
        </w:rPr>
        <w:t>增加，制冷效率下降。</w:t>
      </w:r>
    </w:p>
    <w:p w14:paraId="7E89CA5A">
      <w:pPr>
        <w:spacing w:line="360" w:lineRule="auto"/>
        <w:ind w:left="2" w:right="61" w:firstLine="570"/>
        <w:rPr>
          <w:rFonts w:ascii="宋体" w:hAnsi="宋体" w:eastAsia="宋体" w:cs="宋体"/>
          <w:sz w:val="24"/>
          <w:szCs w:val="24"/>
        </w:rPr>
      </w:pPr>
      <w:r>
        <w:rPr>
          <w:rFonts w:ascii="宋体" w:hAnsi="宋体" w:eastAsia="宋体" w:cs="宋体"/>
          <w:sz w:val="24"/>
          <w:szCs w:val="24"/>
        </w:rPr>
        <w:t>而水处理是根据机组制冷功率及循环水量、水质等多项指标，定期、定量往循环</w:t>
      </w:r>
      <w:r>
        <w:rPr>
          <w:rFonts w:ascii="宋体" w:hAnsi="宋体" w:eastAsia="宋体" w:cs="宋体"/>
          <w:spacing w:val="-1"/>
          <w:sz w:val="24"/>
          <w:szCs w:val="24"/>
        </w:rPr>
        <w:t>冷却</w:t>
      </w:r>
      <w:r>
        <w:rPr>
          <w:rFonts w:ascii="宋体" w:hAnsi="宋体" w:eastAsia="宋体" w:cs="宋体"/>
          <w:sz w:val="24"/>
          <w:szCs w:val="24"/>
        </w:rPr>
        <w:t xml:space="preserve"> </w:t>
      </w:r>
      <w:r>
        <w:rPr>
          <w:rFonts w:ascii="宋体" w:hAnsi="宋体" w:eastAsia="宋体" w:cs="宋体"/>
          <w:spacing w:val="2"/>
          <w:sz w:val="24"/>
          <w:szCs w:val="24"/>
        </w:rPr>
        <w:t>水中加入防腐阻垢剂及杀菌灭藻剂，使系统内不产生水垢、不产生氧腐蚀、无锈渣脱落、</w:t>
      </w:r>
      <w:r>
        <w:rPr>
          <w:rFonts w:ascii="宋体" w:hAnsi="宋体" w:eastAsia="宋体" w:cs="宋体"/>
          <w:spacing w:val="10"/>
          <w:sz w:val="24"/>
          <w:szCs w:val="24"/>
        </w:rPr>
        <w:t xml:space="preserve"> </w:t>
      </w:r>
      <w:r>
        <w:rPr>
          <w:rFonts w:ascii="宋体" w:hAnsi="宋体" w:eastAsia="宋体" w:cs="宋体"/>
          <w:spacing w:val="-2"/>
          <w:sz w:val="24"/>
          <w:szCs w:val="24"/>
        </w:rPr>
        <w:t>无生物藻类及藻泥。</w:t>
      </w:r>
    </w:p>
    <w:p w14:paraId="552C57D8">
      <w:pPr>
        <w:spacing w:line="360" w:lineRule="auto"/>
        <w:ind w:left="4" w:right="61" w:firstLine="570"/>
        <w:rPr>
          <w:rFonts w:ascii="宋体" w:hAnsi="宋体" w:eastAsia="宋体" w:cs="宋体"/>
          <w:sz w:val="24"/>
          <w:szCs w:val="24"/>
        </w:rPr>
      </w:pPr>
      <w:r>
        <w:rPr>
          <w:rFonts w:ascii="宋体" w:hAnsi="宋体" w:eastAsia="宋体" w:cs="宋体"/>
          <w:sz w:val="24"/>
          <w:szCs w:val="24"/>
        </w:rPr>
        <w:t>综上所述，水处理能满足机组运行对水质要求，防止制冷效率降低，节约能</w:t>
      </w:r>
      <w:r>
        <w:rPr>
          <w:rFonts w:ascii="宋体" w:hAnsi="宋体" w:eastAsia="宋体" w:cs="宋体"/>
          <w:spacing w:val="-1"/>
          <w:sz w:val="24"/>
          <w:szCs w:val="24"/>
        </w:rPr>
        <w:t>源，延长</w:t>
      </w:r>
      <w:r>
        <w:rPr>
          <w:rFonts w:ascii="宋体" w:hAnsi="宋体" w:eastAsia="宋体" w:cs="宋体"/>
          <w:sz w:val="24"/>
          <w:szCs w:val="24"/>
        </w:rPr>
        <w:t xml:space="preserve"> </w:t>
      </w:r>
      <w:r>
        <w:rPr>
          <w:rFonts w:ascii="宋体" w:hAnsi="宋体" w:eastAsia="宋体" w:cs="宋体"/>
          <w:spacing w:val="-1"/>
          <w:sz w:val="24"/>
          <w:szCs w:val="24"/>
        </w:rPr>
        <w:t>设备的使用寿命等诸多优点，且经济效益明显。</w:t>
      </w:r>
    </w:p>
    <w:p w14:paraId="42F15BB9">
      <w:pPr>
        <w:spacing w:line="218" w:lineRule="auto"/>
        <w:ind w:left="4"/>
        <w:rPr>
          <w:rFonts w:ascii="宋体" w:hAnsi="宋体" w:eastAsia="宋体" w:cs="宋体"/>
          <w:sz w:val="24"/>
          <w:szCs w:val="24"/>
        </w:rPr>
      </w:pPr>
      <w:r>
        <w:rPr>
          <w:rFonts w:ascii="宋体" w:hAnsi="宋体" w:eastAsia="宋体" w:cs="宋体"/>
          <w:spacing w:val="-2"/>
          <w:sz w:val="24"/>
          <w:szCs w:val="24"/>
        </w:rPr>
        <w:t>二、   水处理剂：</w:t>
      </w:r>
    </w:p>
    <w:p w14:paraId="55493AC2">
      <w:pPr>
        <w:pStyle w:val="2"/>
        <w:spacing w:line="381" w:lineRule="auto"/>
      </w:pPr>
    </w:p>
    <w:p w14:paraId="45DF3325">
      <w:pPr>
        <w:spacing w:before="79" w:line="325" w:lineRule="auto"/>
        <w:ind w:left="1" w:right="61" w:firstLine="16"/>
        <w:rPr>
          <w:rFonts w:ascii="宋体" w:hAnsi="宋体" w:eastAsia="宋体" w:cs="宋体"/>
          <w:sz w:val="24"/>
          <w:szCs w:val="24"/>
        </w:rPr>
      </w:pPr>
      <w:r>
        <w:rPr>
          <w:rFonts w:ascii="宋体" w:hAnsi="宋体" w:eastAsia="宋体" w:cs="宋体"/>
          <w:spacing w:val="-1"/>
          <w:sz w:val="24"/>
          <w:szCs w:val="24"/>
        </w:rPr>
        <w:t>1、防腐阻垢剂：它和生水中的钙、镁离子及碳酸根离子产生螯合作用，</w:t>
      </w:r>
      <w:r>
        <w:rPr>
          <w:rFonts w:ascii="宋体" w:hAnsi="宋体" w:eastAsia="宋体" w:cs="宋体"/>
          <w:spacing w:val="-2"/>
          <w:sz w:val="24"/>
          <w:szCs w:val="24"/>
        </w:rPr>
        <w:t>使正负离子相互不</w:t>
      </w:r>
      <w:r>
        <w:rPr>
          <w:rFonts w:ascii="宋体" w:hAnsi="宋体" w:eastAsia="宋体" w:cs="宋体"/>
          <w:sz w:val="24"/>
          <w:szCs w:val="24"/>
        </w:rPr>
        <w:t xml:space="preserve"> </w:t>
      </w:r>
      <w:r>
        <w:rPr>
          <w:rFonts w:ascii="宋体" w:hAnsi="宋体" w:eastAsia="宋体" w:cs="宋体"/>
          <w:spacing w:val="2"/>
          <w:sz w:val="24"/>
          <w:szCs w:val="24"/>
        </w:rPr>
        <w:t>结合，进而无结晶沉淀，即不产生水垢，同时对设备有防腐保护作用，使用时只需按千分</w:t>
      </w:r>
      <w:r>
        <w:rPr>
          <w:rFonts w:ascii="宋体" w:hAnsi="宋体" w:eastAsia="宋体" w:cs="宋体"/>
          <w:spacing w:val="11"/>
          <w:sz w:val="24"/>
          <w:szCs w:val="24"/>
        </w:rPr>
        <w:t xml:space="preserve"> </w:t>
      </w:r>
      <w:r>
        <w:rPr>
          <w:rFonts w:ascii="宋体" w:hAnsi="宋体" w:eastAsia="宋体" w:cs="宋体"/>
          <w:spacing w:val="-1"/>
          <w:sz w:val="24"/>
          <w:szCs w:val="24"/>
        </w:rPr>
        <w:t>之零点一比例投入到系统水中即可，不影响系统水</w:t>
      </w:r>
      <w:r>
        <w:rPr>
          <w:rFonts w:ascii="宋体" w:hAnsi="宋体" w:eastAsia="宋体" w:cs="宋体"/>
          <w:spacing w:val="-53"/>
          <w:sz w:val="24"/>
          <w:szCs w:val="24"/>
        </w:rPr>
        <w:t xml:space="preserve"> </w:t>
      </w:r>
      <w:r>
        <w:rPr>
          <w:rFonts w:ascii="宋体" w:hAnsi="宋体" w:eastAsia="宋体" w:cs="宋体"/>
          <w:spacing w:val="-1"/>
          <w:sz w:val="24"/>
          <w:szCs w:val="24"/>
        </w:rPr>
        <w:t>ph</w:t>
      </w:r>
      <w:r>
        <w:rPr>
          <w:rFonts w:ascii="宋体" w:hAnsi="宋体" w:eastAsia="宋体" w:cs="宋体"/>
          <w:spacing w:val="-51"/>
          <w:sz w:val="24"/>
          <w:szCs w:val="24"/>
        </w:rPr>
        <w:t xml:space="preserve"> </w:t>
      </w:r>
      <w:r>
        <w:rPr>
          <w:rFonts w:ascii="宋体" w:hAnsi="宋体" w:eastAsia="宋体" w:cs="宋体"/>
          <w:spacing w:val="-1"/>
          <w:sz w:val="24"/>
          <w:szCs w:val="24"/>
        </w:rPr>
        <w:t>值，对设备无腐蚀。</w:t>
      </w:r>
      <w:r>
        <w:rPr>
          <w:rFonts w:ascii="宋体" w:hAnsi="宋体" w:eastAsia="宋体" w:cs="宋体"/>
          <w:spacing w:val="-2"/>
          <w:sz w:val="24"/>
          <w:szCs w:val="24"/>
        </w:rPr>
        <w:t>阻垢防腐率可达</w:t>
      </w:r>
      <w:r>
        <w:rPr>
          <w:rFonts w:ascii="宋体" w:hAnsi="宋体" w:eastAsia="宋体" w:cs="宋体"/>
          <w:sz w:val="24"/>
          <w:szCs w:val="24"/>
        </w:rPr>
        <w:t xml:space="preserve"> </w:t>
      </w:r>
      <w:r>
        <w:rPr>
          <w:rFonts w:ascii="宋体" w:hAnsi="宋体" w:eastAsia="宋体" w:cs="宋体"/>
          <w:spacing w:val="-1"/>
          <w:sz w:val="24"/>
          <w:szCs w:val="24"/>
        </w:rPr>
        <w:t>98%以上，保护效果可靠；</w:t>
      </w:r>
    </w:p>
    <w:p w14:paraId="632B462D">
      <w:pPr>
        <w:pStyle w:val="2"/>
        <w:spacing w:line="381" w:lineRule="auto"/>
      </w:pPr>
    </w:p>
    <w:p w14:paraId="35EC5E2D">
      <w:pPr>
        <w:spacing w:before="79" w:line="219" w:lineRule="auto"/>
        <w:ind w:left="3"/>
        <w:rPr>
          <w:rFonts w:ascii="宋体" w:hAnsi="宋体" w:eastAsia="宋体" w:cs="宋体"/>
          <w:sz w:val="24"/>
          <w:szCs w:val="24"/>
        </w:rPr>
      </w:pPr>
      <w:r>
        <w:rPr>
          <w:rFonts w:ascii="宋体" w:hAnsi="宋体" w:eastAsia="宋体" w:cs="宋体"/>
          <w:spacing w:val="-1"/>
          <w:sz w:val="24"/>
          <w:szCs w:val="24"/>
        </w:rPr>
        <w:t>2、活性氧杀菌灭藻剂：该产品能有效杀灭冷却水系统尤其冷却塔内生物藻类及细菌。使生</w:t>
      </w:r>
    </w:p>
    <w:p w14:paraId="7DD989BB">
      <w:pPr>
        <w:spacing w:line="219" w:lineRule="auto"/>
        <w:rPr>
          <w:rFonts w:ascii="宋体" w:hAnsi="宋体" w:eastAsia="宋体" w:cs="宋体"/>
          <w:sz w:val="24"/>
          <w:szCs w:val="24"/>
        </w:rPr>
        <w:sectPr>
          <w:pgSz w:w="11906" w:h="16839"/>
          <w:pgMar w:top="400" w:right="1030" w:bottom="0" w:left="1361" w:header="0" w:footer="0" w:gutter="0"/>
          <w:cols w:space="720" w:num="1"/>
        </w:sectPr>
      </w:pPr>
    </w:p>
    <w:p w14:paraId="3DBBD4D2">
      <w:pPr>
        <w:pStyle w:val="2"/>
        <w:spacing w:line="255" w:lineRule="auto"/>
      </w:pPr>
    </w:p>
    <w:p w14:paraId="7FB16FEC">
      <w:pPr>
        <w:pStyle w:val="2"/>
        <w:spacing w:line="255" w:lineRule="auto"/>
      </w:pPr>
    </w:p>
    <w:p w14:paraId="1E53F519">
      <w:pPr>
        <w:pStyle w:val="2"/>
        <w:spacing w:line="256" w:lineRule="auto"/>
      </w:pPr>
    </w:p>
    <w:p w14:paraId="0A1CF702">
      <w:pPr>
        <w:spacing w:before="78" w:line="362" w:lineRule="auto"/>
        <w:ind w:left="119" w:right="110"/>
        <w:rPr>
          <w:rFonts w:ascii="宋体" w:hAnsi="宋体" w:eastAsia="宋体" w:cs="宋体"/>
          <w:sz w:val="24"/>
          <w:szCs w:val="24"/>
        </w:rPr>
      </w:pPr>
      <w:r>
        <w:rPr>
          <w:rFonts w:ascii="宋体" w:hAnsi="宋体" w:eastAsia="宋体" w:cs="宋体"/>
          <w:spacing w:val="2"/>
          <w:sz w:val="24"/>
          <w:szCs w:val="24"/>
        </w:rPr>
        <w:t>物藻类死亡，藻泥脱落，并抑制其繁殖、生长，达到改善水质的目的，对设备无任何腐蚀</w:t>
      </w:r>
      <w:r>
        <w:rPr>
          <w:rFonts w:ascii="宋体" w:hAnsi="宋体" w:eastAsia="宋体" w:cs="宋体"/>
          <w:spacing w:val="12"/>
          <w:sz w:val="24"/>
          <w:szCs w:val="24"/>
        </w:rPr>
        <w:t xml:space="preserve"> </w:t>
      </w:r>
      <w:r>
        <w:rPr>
          <w:rFonts w:ascii="宋体" w:hAnsi="宋体" w:eastAsia="宋体" w:cs="宋体"/>
          <w:spacing w:val="-2"/>
          <w:sz w:val="24"/>
          <w:szCs w:val="24"/>
        </w:rPr>
        <w:t>损伤，安全可靠。</w:t>
      </w:r>
    </w:p>
    <w:p w14:paraId="4EF19D8C">
      <w:pPr>
        <w:spacing w:before="273" w:line="219" w:lineRule="auto"/>
        <w:ind w:left="119"/>
        <w:rPr>
          <w:rFonts w:ascii="宋体" w:hAnsi="宋体" w:eastAsia="宋体" w:cs="宋体"/>
          <w:sz w:val="24"/>
          <w:szCs w:val="24"/>
        </w:rPr>
      </w:pPr>
      <w:r>
        <w:rPr>
          <w:rFonts w:ascii="宋体" w:hAnsi="宋体" w:eastAsia="宋体" w:cs="宋体"/>
          <w:spacing w:val="-1"/>
          <w:sz w:val="24"/>
          <w:szCs w:val="24"/>
        </w:rPr>
        <w:t>三、   水处理施工：</w:t>
      </w:r>
    </w:p>
    <w:p w14:paraId="78E70E60">
      <w:pPr>
        <w:pStyle w:val="2"/>
        <w:spacing w:line="382" w:lineRule="auto"/>
      </w:pPr>
    </w:p>
    <w:p w14:paraId="11E1DE86">
      <w:pPr>
        <w:spacing w:before="78" w:line="219" w:lineRule="auto"/>
        <w:ind w:left="137"/>
        <w:rPr>
          <w:rFonts w:ascii="宋体" w:hAnsi="宋体" w:eastAsia="宋体" w:cs="宋体"/>
          <w:sz w:val="24"/>
          <w:szCs w:val="24"/>
        </w:rPr>
      </w:pPr>
      <w:r>
        <w:rPr>
          <w:rFonts w:ascii="宋体" w:hAnsi="宋体" w:eastAsia="宋体" w:cs="宋体"/>
          <w:spacing w:val="-1"/>
          <w:sz w:val="24"/>
          <w:szCs w:val="24"/>
        </w:rPr>
        <w:t>1）在系统主管道（机组进口）处安装自动加药泵，用高压管将泵与储药箱连接；</w:t>
      </w:r>
    </w:p>
    <w:p w14:paraId="266178DB">
      <w:pPr>
        <w:spacing w:before="184" w:line="219" w:lineRule="auto"/>
        <w:ind w:left="122"/>
        <w:rPr>
          <w:rFonts w:ascii="宋体" w:hAnsi="宋体" w:eastAsia="宋体" w:cs="宋体"/>
          <w:sz w:val="24"/>
          <w:szCs w:val="24"/>
        </w:rPr>
      </w:pPr>
      <w:r>
        <w:rPr>
          <w:rFonts w:ascii="宋体" w:hAnsi="宋体" w:eastAsia="宋体" w:cs="宋体"/>
          <w:spacing w:val="-1"/>
          <w:sz w:val="24"/>
          <w:szCs w:val="24"/>
        </w:rPr>
        <w:t>2）在系统最低点安装自动排污电磁阀；</w:t>
      </w:r>
    </w:p>
    <w:p w14:paraId="0CFE9464">
      <w:pPr>
        <w:spacing w:before="183" w:line="219" w:lineRule="auto"/>
        <w:ind w:left="124"/>
        <w:rPr>
          <w:rFonts w:ascii="宋体" w:hAnsi="宋体" w:eastAsia="宋体" w:cs="宋体"/>
          <w:sz w:val="24"/>
          <w:szCs w:val="24"/>
        </w:rPr>
      </w:pPr>
      <w:r>
        <w:rPr>
          <w:rFonts w:ascii="宋体" w:hAnsi="宋体" w:eastAsia="宋体" w:cs="宋体"/>
          <w:spacing w:val="-1"/>
          <w:sz w:val="24"/>
          <w:szCs w:val="24"/>
        </w:rPr>
        <w:t>3）用时间继电器分别控制加药泵和排污电磁阀；</w:t>
      </w:r>
    </w:p>
    <w:p w14:paraId="758C9485">
      <w:pPr>
        <w:spacing w:before="182" w:line="219" w:lineRule="auto"/>
        <w:ind w:left="118"/>
        <w:rPr>
          <w:rFonts w:ascii="宋体" w:hAnsi="宋体" w:eastAsia="宋体" w:cs="宋体"/>
          <w:sz w:val="24"/>
          <w:szCs w:val="24"/>
        </w:rPr>
      </w:pPr>
      <w:r>
        <w:rPr>
          <w:rFonts w:ascii="宋体" w:hAnsi="宋体" w:eastAsia="宋体" w:cs="宋体"/>
          <w:spacing w:val="-1"/>
          <w:sz w:val="24"/>
          <w:szCs w:val="24"/>
        </w:rPr>
        <w:t>4）将控制加药泵的时间继电器调至与机组循环泵同步；</w:t>
      </w:r>
    </w:p>
    <w:p w14:paraId="4F06F595">
      <w:pPr>
        <w:spacing w:before="184" w:line="313" w:lineRule="auto"/>
        <w:ind w:left="123" w:right="211"/>
        <w:rPr>
          <w:rFonts w:ascii="宋体" w:hAnsi="宋体" w:eastAsia="宋体" w:cs="宋体"/>
          <w:sz w:val="24"/>
          <w:szCs w:val="24"/>
        </w:rPr>
      </w:pPr>
      <w:r>
        <w:rPr>
          <w:rFonts w:ascii="宋体" w:hAnsi="宋体" w:eastAsia="宋体" w:cs="宋体"/>
          <w:spacing w:val="-1"/>
          <w:sz w:val="24"/>
          <w:szCs w:val="24"/>
        </w:rPr>
        <w:t>5）排污时间设置为机组开机前，排污时间一次为</w:t>
      </w:r>
      <w:r>
        <w:rPr>
          <w:rFonts w:ascii="宋体" w:hAnsi="宋体" w:eastAsia="宋体" w:cs="宋体"/>
          <w:spacing w:val="-48"/>
          <w:sz w:val="24"/>
          <w:szCs w:val="24"/>
        </w:rPr>
        <w:t xml:space="preserve"> </w:t>
      </w:r>
      <w:r>
        <w:rPr>
          <w:rFonts w:ascii="宋体" w:hAnsi="宋体" w:eastAsia="宋体" w:cs="宋体"/>
          <w:spacing w:val="-1"/>
          <w:sz w:val="24"/>
          <w:szCs w:val="24"/>
        </w:rPr>
        <w:t>20</w:t>
      </w:r>
      <w:r>
        <w:rPr>
          <w:rFonts w:ascii="宋体" w:hAnsi="宋体" w:eastAsia="宋体" w:cs="宋体"/>
          <w:spacing w:val="-48"/>
          <w:sz w:val="24"/>
          <w:szCs w:val="24"/>
        </w:rPr>
        <w:t xml:space="preserve"> </w:t>
      </w:r>
      <w:r>
        <w:rPr>
          <w:rFonts w:ascii="宋体" w:hAnsi="宋体" w:eastAsia="宋体" w:cs="宋体"/>
          <w:spacing w:val="-1"/>
          <w:sz w:val="24"/>
          <w:szCs w:val="24"/>
        </w:rPr>
        <w:t>分钟左右；由于冷却系统为开放式运</w:t>
      </w:r>
      <w:r>
        <w:rPr>
          <w:rFonts w:ascii="宋体" w:hAnsi="宋体" w:eastAsia="宋体" w:cs="宋体"/>
          <w:sz w:val="24"/>
          <w:szCs w:val="24"/>
        </w:rPr>
        <w:t xml:space="preserve"> 行。每天都有灰尘杂质经冷却塔进入系统，同时加入系</w:t>
      </w:r>
      <w:r>
        <w:rPr>
          <w:rFonts w:ascii="宋体" w:hAnsi="宋体" w:eastAsia="宋体" w:cs="宋体"/>
          <w:spacing w:val="-1"/>
          <w:sz w:val="24"/>
          <w:szCs w:val="24"/>
        </w:rPr>
        <w:t>统的药剂络合钙、镁等离子而形成</w:t>
      </w:r>
      <w:r>
        <w:rPr>
          <w:rFonts w:ascii="宋体" w:hAnsi="宋体" w:eastAsia="宋体" w:cs="宋体"/>
          <w:sz w:val="24"/>
          <w:szCs w:val="24"/>
        </w:rPr>
        <w:t xml:space="preserve"> 絮状物质（大分子）停机后均沉淀到系统最低点。</w:t>
      </w:r>
      <w:r>
        <w:rPr>
          <w:rFonts w:ascii="宋体" w:hAnsi="宋体" w:eastAsia="宋体" w:cs="宋体"/>
          <w:spacing w:val="-1"/>
          <w:sz w:val="24"/>
          <w:szCs w:val="24"/>
        </w:rPr>
        <w:t>所以，排污时间定为系统停机后。</w:t>
      </w:r>
    </w:p>
    <w:p w14:paraId="7B643FFD">
      <w:pPr>
        <w:spacing w:before="183" w:line="219" w:lineRule="auto"/>
        <w:ind w:left="121"/>
        <w:rPr>
          <w:rFonts w:ascii="宋体" w:hAnsi="宋体" w:eastAsia="宋体" w:cs="宋体"/>
          <w:sz w:val="24"/>
          <w:szCs w:val="24"/>
        </w:rPr>
      </w:pPr>
      <w:r>
        <w:rPr>
          <w:rFonts w:ascii="宋体" w:hAnsi="宋体" w:eastAsia="宋体" w:cs="宋体"/>
          <w:spacing w:val="-1"/>
          <w:sz w:val="24"/>
          <w:szCs w:val="24"/>
        </w:rPr>
        <w:t>6）将配置好的药液（阻垢缓蚀剂）装入储药箱内。为开机做好准备。</w:t>
      </w:r>
    </w:p>
    <w:p w14:paraId="28E35A4D">
      <w:pPr>
        <w:spacing w:before="185" w:line="289" w:lineRule="auto"/>
        <w:ind w:left="130" w:right="110" w:hanging="5"/>
        <w:rPr>
          <w:rFonts w:ascii="宋体" w:hAnsi="宋体" w:eastAsia="宋体" w:cs="宋体"/>
          <w:sz w:val="24"/>
          <w:szCs w:val="24"/>
        </w:rPr>
      </w:pPr>
      <w:r>
        <w:rPr>
          <w:rFonts w:ascii="宋体" w:hAnsi="宋体" w:eastAsia="宋体" w:cs="宋体"/>
          <w:spacing w:val="-1"/>
          <w:sz w:val="24"/>
          <w:szCs w:val="24"/>
        </w:rPr>
        <w:t>7）运行期间，技术人员每半月巡视一次，取水样进行检测，在七日内出具化验报告。并及</w:t>
      </w:r>
      <w:r>
        <w:rPr>
          <w:rFonts w:ascii="宋体" w:hAnsi="宋体" w:eastAsia="宋体" w:cs="宋体"/>
          <w:spacing w:val="4"/>
          <w:sz w:val="24"/>
          <w:szCs w:val="24"/>
        </w:rPr>
        <w:t xml:space="preserve"> </w:t>
      </w:r>
      <w:r>
        <w:rPr>
          <w:rFonts w:ascii="宋体" w:hAnsi="宋体" w:eastAsia="宋体" w:cs="宋体"/>
          <w:spacing w:val="-4"/>
          <w:sz w:val="24"/>
          <w:szCs w:val="24"/>
        </w:rPr>
        <w:t>时提供药液。</w:t>
      </w:r>
    </w:p>
    <w:p w14:paraId="6F119096">
      <w:pPr>
        <w:spacing w:before="184" w:line="219" w:lineRule="auto"/>
        <w:ind w:left="120"/>
        <w:rPr>
          <w:rFonts w:ascii="宋体" w:hAnsi="宋体" w:eastAsia="宋体" w:cs="宋体"/>
          <w:sz w:val="24"/>
          <w:szCs w:val="24"/>
        </w:rPr>
      </w:pPr>
      <w:r>
        <w:rPr>
          <w:rFonts w:ascii="宋体" w:hAnsi="宋体" w:eastAsia="宋体" w:cs="宋体"/>
          <w:spacing w:val="-1"/>
          <w:sz w:val="24"/>
          <w:szCs w:val="24"/>
        </w:rPr>
        <w:t>8）根据检测结果，随时调整药液的配比及加入量。</w:t>
      </w:r>
    </w:p>
    <w:p w14:paraId="35C5D6CA">
      <w:pPr>
        <w:spacing w:before="183" w:line="219" w:lineRule="auto"/>
        <w:ind w:left="142"/>
        <w:rPr>
          <w:rFonts w:ascii="宋体" w:hAnsi="宋体" w:eastAsia="宋体" w:cs="宋体"/>
          <w:sz w:val="24"/>
          <w:szCs w:val="24"/>
        </w:rPr>
      </w:pPr>
      <w:r>
        <w:rPr>
          <w:rFonts w:ascii="宋体" w:hAnsi="宋体" w:eastAsia="宋体" w:cs="宋体"/>
          <w:spacing w:val="-3"/>
          <w:sz w:val="24"/>
          <w:szCs w:val="24"/>
        </w:rPr>
        <w:t>四、   水质分析管理：</w:t>
      </w:r>
    </w:p>
    <w:p w14:paraId="35C4073E">
      <w:pPr>
        <w:pStyle w:val="2"/>
        <w:spacing w:line="382" w:lineRule="auto"/>
      </w:pPr>
    </w:p>
    <w:p w14:paraId="135C919E">
      <w:pPr>
        <w:spacing w:before="79" w:line="219" w:lineRule="auto"/>
        <w:ind w:left="137"/>
        <w:rPr>
          <w:rFonts w:ascii="宋体" w:hAnsi="宋体" w:eastAsia="宋体" w:cs="宋体"/>
          <w:sz w:val="24"/>
          <w:szCs w:val="24"/>
        </w:rPr>
      </w:pPr>
      <w:r>
        <w:rPr>
          <w:rFonts w:ascii="宋体" w:hAnsi="宋体" w:eastAsia="宋体" w:cs="宋体"/>
          <w:spacing w:val="-3"/>
          <w:sz w:val="24"/>
          <w:szCs w:val="24"/>
        </w:rPr>
        <w:t>1、冷却水军团菌化验管理</w:t>
      </w:r>
    </w:p>
    <w:p w14:paraId="247B625A">
      <w:pPr>
        <w:pStyle w:val="2"/>
        <w:spacing w:line="381" w:lineRule="auto"/>
      </w:pPr>
    </w:p>
    <w:p w14:paraId="56BD79FB">
      <w:pPr>
        <w:spacing w:before="78" w:line="362" w:lineRule="auto"/>
        <w:ind w:left="538" w:right="32" w:firstLine="483"/>
        <w:rPr>
          <w:rFonts w:ascii="宋体" w:hAnsi="宋体" w:eastAsia="宋体" w:cs="宋体"/>
          <w:sz w:val="24"/>
          <w:szCs w:val="24"/>
        </w:rPr>
      </w:pPr>
      <w:r>
        <w:rPr>
          <w:rFonts w:ascii="宋体" w:hAnsi="宋体" w:eastAsia="宋体" w:cs="宋体"/>
          <w:spacing w:val="-3"/>
          <w:sz w:val="24"/>
          <w:szCs w:val="24"/>
        </w:rPr>
        <w:t>根据《北京市集中空调卫生防疫管理规定》要求，冷却水中军团菌必须达标，为了</w:t>
      </w:r>
      <w:r>
        <w:rPr>
          <w:rFonts w:ascii="宋体" w:hAnsi="宋体" w:eastAsia="宋体" w:cs="宋体"/>
          <w:spacing w:val="16"/>
          <w:sz w:val="24"/>
          <w:szCs w:val="24"/>
        </w:rPr>
        <w:t xml:space="preserve"> </w:t>
      </w:r>
      <w:r>
        <w:rPr>
          <w:rFonts w:ascii="宋体" w:hAnsi="宋体" w:eastAsia="宋体" w:cs="宋体"/>
          <w:spacing w:val="-6"/>
          <w:sz w:val="24"/>
          <w:szCs w:val="24"/>
        </w:rPr>
        <w:t>达到这一要求，须定期添加杀菌剂，及时杀灭冷却</w:t>
      </w:r>
      <w:r>
        <w:rPr>
          <w:rFonts w:ascii="宋体" w:hAnsi="宋体" w:eastAsia="宋体" w:cs="宋体"/>
          <w:spacing w:val="-7"/>
          <w:sz w:val="24"/>
          <w:szCs w:val="24"/>
        </w:rPr>
        <w:t>水系统中的各种细菌，尤其是军团菌。</w:t>
      </w:r>
    </w:p>
    <w:p w14:paraId="7BA0C702">
      <w:pPr>
        <w:spacing w:before="116" w:line="220" w:lineRule="auto"/>
        <w:ind w:left="122"/>
        <w:rPr>
          <w:rFonts w:ascii="宋体" w:hAnsi="宋体" w:eastAsia="宋体" w:cs="宋体"/>
          <w:sz w:val="24"/>
          <w:szCs w:val="24"/>
        </w:rPr>
      </w:pPr>
      <w:r>
        <w:rPr>
          <w:rFonts w:ascii="宋体" w:hAnsi="宋体" w:eastAsia="宋体" w:cs="宋体"/>
          <w:spacing w:val="-2"/>
          <w:sz w:val="24"/>
          <w:szCs w:val="24"/>
        </w:rPr>
        <w:t>2、质量要求：</w:t>
      </w:r>
    </w:p>
    <w:p w14:paraId="76FF6968">
      <w:pPr>
        <w:pStyle w:val="2"/>
        <w:spacing w:line="304" w:lineRule="auto"/>
      </w:pPr>
    </w:p>
    <w:p w14:paraId="6BF91AA4">
      <w:pPr>
        <w:spacing w:before="78" w:line="219" w:lineRule="auto"/>
        <w:ind w:left="137"/>
        <w:rPr>
          <w:rFonts w:ascii="宋体" w:hAnsi="宋体" w:eastAsia="宋体" w:cs="宋体"/>
          <w:sz w:val="24"/>
          <w:szCs w:val="24"/>
        </w:rPr>
      </w:pPr>
      <w:r>
        <w:rPr>
          <w:rFonts w:ascii="宋体" w:hAnsi="宋体" w:eastAsia="宋体" w:cs="宋体"/>
          <w:spacing w:val="-3"/>
          <w:sz w:val="24"/>
          <w:szCs w:val="24"/>
        </w:rPr>
        <w:t>1）循环水系统处理指标</w:t>
      </w:r>
    </w:p>
    <w:p w14:paraId="74CB7ACF">
      <w:pPr>
        <w:spacing w:before="22"/>
      </w:pPr>
    </w:p>
    <w:tbl>
      <w:tblPr>
        <w:tblStyle w:val="5"/>
        <w:tblW w:w="9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7"/>
        <w:gridCol w:w="1256"/>
        <w:gridCol w:w="3374"/>
        <w:gridCol w:w="1301"/>
        <w:gridCol w:w="1308"/>
      </w:tblGrid>
      <w:tr w14:paraId="728AB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437" w:type="dxa"/>
            <w:vAlign w:val="top"/>
          </w:tcPr>
          <w:p w14:paraId="0AD19020">
            <w:pPr>
              <w:pStyle w:val="6"/>
              <w:spacing w:before="171" w:line="228" w:lineRule="auto"/>
              <w:ind w:left="911"/>
              <w:rPr>
                <w:sz w:val="20"/>
                <w:szCs w:val="20"/>
              </w:rPr>
            </w:pPr>
            <w:r>
              <w:rPr>
                <w:b/>
                <w:bCs/>
                <w:spacing w:val="-4"/>
                <w:sz w:val="20"/>
                <w:szCs w:val="20"/>
              </w:rPr>
              <w:t>项</w:t>
            </w:r>
            <w:r>
              <w:rPr>
                <w:spacing w:val="29"/>
                <w:sz w:val="20"/>
                <w:szCs w:val="20"/>
              </w:rPr>
              <w:t xml:space="preserve">  </w:t>
            </w:r>
            <w:r>
              <w:rPr>
                <w:b/>
                <w:bCs/>
                <w:spacing w:val="-4"/>
                <w:sz w:val="20"/>
                <w:szCs w:val="20"/>
              </w:rPr>
              <w:t>目</w:t>
            </w:r>
          </w:p>
        </w:tc>
        <w:tc>
          <w:tcPr>
            <w:tcW w:w="1256" w:type="dxa"/>
            <w:vAlign w:val="top"/>
          </w:tcPr>
          <w:p w14:paraId="1E2F0239">
            <w:pPr>
              <w:pStyle w:val="6"/>
              <w:spacing w:before="171" w:line="228" w:lineRule="auto"/>
              <w:ind w:left="318"/>
              <w:rPr>
                <w:sz w:val="20"/>
                <w:szCs w:val="20"/>
              </w:rPr>
            </w:pPr>
            <w:r>
              <w:rPr>
                <w:b/>
                <w:bCs/>
                <w:spacing w:val="-3"/>
                <w:sz w:val="20"/>
                <w:szCs w:val="20"/>
              </w:rPr>
              <w:t>单</w:t>
            </w:r>
            <w:r>
              <w:rPr>
                <w:spacing w:val="9"/>
                <w:sz w:val="20"/>
                <w:szCs w:val="20"/>
              </w:rPr>
              <w:t xml:space="preserve">  </w:t>
            </w:r>
            <w:r>
              <w:rPr>
                <w:b/>
                <w:bCs/>
                <w:spacing w:val="-3"/>
                <w:sz w:val="20"/>
                <w:szCs w:val="20"/>
              </w:rPr>
              <w:t>位</w:t>
            </w:r>
          </w:p>
        </w:tc>
        <w:tc>
          <w:tcPr>
            <w:tcW w:w="3374" w:type="dxa"/>
            <w:vAlign w:val="top"/>
          </w:tcPr>
          <w:p w14:paraId="349C155F">
            <w:pPr>
              <w:pStyle w:val="6"/>
              <w:spacing w:before="170" w:line="228" w:lineRule="auto"/>
              <w:ind w:left="954"/>
              <w:rPr>
                <w:sz w:val="20"/>
                <w:szCs w:val="20"/>
              </w:rPr>
            </w:pPr>
            <w:r>
              <w:rPr>
                <w:b/>
                <w:bCs/>
                <w:spacing w:val="7"/>
                <w:sz w:val="20"/>
                <w:szCs w:val="20"/>
              </w:rPr>
              <w:t>要求和使用条件</w:t>
            </w:r>
          </w:p>
        </w:tc>
        <w:tc>
          <w:tcPr>
            <w:tcW w:w="1301" w:type="dxa"/>
            <w:vAlign w:val="top"/>
          </w:tcPr>
          <w:p w14:paraId="318BA889">
            <w:pPr>
              <w:pStyle w:val="6"/>
              <w:spacing w:before="33" w:line="235" w:lineRule="auto"/>
              <w:ind w:left="243" w:right="224" w:hanging="3"/>
              <w:rPr>
                <w:sz w:val="20"/>
                <w:szCs w:val="20"/>
              </w:rPr>
            </w:pPr>
            <w:r>
              <w:rPr>
                <w:b/>
                <w:bCs/>
                <w:spacing w:val="5"/>
                <w:sz w:val="20"/>
                <w:szCs w:val="20"/>
              </w:rPr>
              <w:t>企业标准</w:t>
            </w:r>
            <w:r>
              <w:rPr>
                <w:spacing w:val="1"/>
                <w:sz w:val="20"/>
                <w:szCs w:val="20"/>
              </w:rPr>
              <w:t xml:space="preserve"> </w:t>
            </w:r>
            <w:r>
              <w:rPr>
                <w:b/>
                <w:bCs/>
                <w:spacing w:val="-4"/>
                <w:sz w:val="20"/>
                <w:szCs w:val="20"/>
              </w:rPr>
              <w:t>允</w:t>
            </w:r>
            <w:r>
              <w:rPr>
                <w:spacing w:val="14"/>
                <w:sz w:val="20"/>
                <w:szCs w:val="20"/>
              </w:rPr>
              <w:t xml:space="preserve"> </w:t>
            </w:r>
            <w:r>
              <w:rPr>
                <w:b/>
                <w:bCs/>
                <w:spacing w:val="-4"/>
                <w:sz w:val="20"/>
                <w:szCs w:val="20"/>
              </w:rPr>
              <w:t>许</w:t>
            </w:r>
            <w:r>
              <w:rPr>
                <w:spacing w:val="15"/>
                <w:sz w:val="20"/>
                <w:szCs w:val="20"/>
              </w:rPr>
              <w:t xml:space="preserve"> </w:t>
            </w:r>
            <w:r>
              <w:rPr>
                <w:b/>
                <w:bCs/>
                <w:spacing w:val="-4"/>
                <w:sz w:val="20"/>
                <w:szCs w:val="20"/>
              </w:rPr>
              <w:t>值</w:t>
            </w:r>
          </w:p>
        </w:tc>
        <w:tc>
          <w:tcPr>
            <w:tcW w:w="1308" w:type="dxa"/>
            <w:vAlign w:val="top"/>
          </w:tcPr>
          <w:p w14:paraId="5744886B">
            <w:pPr>
              <w:pStyle w:val="6"/>
              <w:spacing w:before="34" w:line="228" w:lineRule="auto"/>
              <w:ind w:left="257"/>
              <w:rPr>
                <w:sz w:val="20"/>
                <w:szCs w:val="20"/>
              </w:rPr>
            </w:pPr>
            <w:r>
              <w:rPr>
                <w:b/>
                <w:bCs/>
                <w:spacing w:val="1"/>
                <w:sz w:val="20"/>
                <w:szCs w:val="20"/>
              </w:rPr>
              <w:t>国家标准</w:t>
            </w:r>
          </w:p>
          <w:p w14:paraId="32B57D36">
            <w:pPr>
              <w:pStyle w:val="6"/>
              <w:spacing w:before="26" w:line="217" w:lineRule="auto"/>
              <w:ind w:left="244"/>
              <w:rPr>
                <w:sz w:val="20"/>
                <w:szCs w:val="20"/>
              </w:rPr>
            </w:pPr>
            <w:r>
              <w:rPr>
                <w:b/>
                <w:bCs/>
                <w:spacing w:val="-4"/>
                <w:sz w:val="20"/>
                <w:szCs w:val="20"/>
              </w:rPr>
              <w:t>允</w:t>
            </w:r>
            <w:r>
              <w:rPr>
                <w:spacing w:val="16"/>
                <w:sz w:val="20"/>
                <w:szCs w:val="20"/>
              </w:rPr>
              <w:t xml:space="preserve"> </w:t>
            </w:r>
            <w:r>
              <w:rPr>
                <w:b/>
                <w:bCs/>
                <w:spacing w:val="-4"/>
                <w:sz w:val="20"/>
                <w:szCs w:val="20"/>
              </w:rPr>
              <w:t>许</w:t>
            </w:r>
            <w:r>
              <w:rPr>
                <w:spacing w:val="15"/>
                <w:sz w:val="20"/>
                <w:szCs w:val="20"/>
              </w:rPr>
              <w:t xml:space="preserve"> </w:t>
            </w:r>
            <w:r>
              <w:rPr>
                <w:b/>
                <w:bCs/>
                <w:spacing w:val="-4"/>
                <w:sz w:val="20"/>
                <w:szCs w:val="20"/>
              </w:rPr>
              <w:t>值</w:t>
            </w:r>
          </w:p>
        </w:tc>
      </w:tr>
      <w:tr w14:paraId="18722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37" w:type="dxa"/>
            <w:vMerge w:val="restart"/>
            <w:tcBorders>
              <w:bottom w:val="nil"/>
            </w:tcBorders>
            <w:vAlign w:val="top"/>
          </w:tcPr>
          <w:p w14:paraId="12E7D303">
            <w:pPr>
              <w:spacing w:line="243" w:lineRule="auto"/>
              <w:rPr>
                <w:rFonts w:ascii="Arial"/>
                <w:sz w:val="21"/>
              </w:rPr>
            </w:pPr>
          </w:p>
          <w:p w14:paraId="2BC47673">
            <w:pPr>
              <w:pStyle w:val="6"/>
              <w:spacing w:before="65" w:line="228" w:lineRule="auto"/>
              <w:ind w:left="528"/>
              <w:rPr>
                <w:sz w:val="20"/>
                <w:szCs w:val="20"/>
              </w:rPr>
            </w:pPr>
            <w:r>
              <w:rPr>
                <w:spacing w:val="6"/>
                <w:sz w:val="20"/>
                <w:szCs w:val="20"/>
              </w:rPr>
              <w:t>悬浮物（浊度）</w:t>
            </w:r>
          </w:p>
        </w:tc>
        <w:tc>
          <w:tcPr>
            <w:tcW w:w="1256" w:type="dxa"/>
            <w:vMerge w:val="restart"/>
            <w:tcBorders>
              <w:bottom w:val="nil"/>
            </w:tcBorders>
            <w:vAlign w:val="top"/>
          </w:tcPr>
          <w:p w14:paraId="65E10F68">
            <w:pPr>
              <w:spacing w:line="242" w:lineRule="auto"/>
              <w:rPr>
                <w:rFonts w:ascii="Arial"/>
                <w:sz w:val="21"/>
              </w:rPr>
            </w:pPr>
          </w:p>
          <w:p w14:paraId="1E237E2F">
            <w:pPr>
              <w:pStyle w:val="6"/>
              <w:spacing w:before="65" w:line="222" w:lineRule="auto"/>
              <w:ind w:left="416"/>
              <w:rPr>
                <w:sz w:val="20"/>
                <w:szCs w:val="20"/>
              </w:rPr>
            </w:pPr>
            <w:r>
              <w:rPr>
                <w:sz w:val="20"/>
                <w:szCs w:val="20"/>
              </w:rPr>
              <w:t>mg</w:t>
            </w:r>
            <w:r>
              <w:rPr>
                <w:spacing w:val="9"/>
                <w:sz w:val="20"/>
                <w:szCs w:val="20"/>
              </w:rPr>
              <w:t>/L</w:t>
            </w:r>
          </w:p>
        </w:tc>
        <w:tc>
          <w:tcPr>
            <w:tcW w:w="3374" w:type="dxa"/>
            <w:vAlign w:val="top"/>
          </w:tcPr>
          <w:p w14:paraId="14F2F9CC">
            <w:pPr>
              <w:pStyle w:val="6"/>
              <w:spacing w:before="33" w:line="216" w:lineRule="auto"/>
              <w:ind w:left="111"/>
              <w:rPr>
                <w:sz w:val="20"/>
                <w:szCs w:val="20"/>
              </w:rPr>
            </w:pPr>
            <w:r>
              <w:rPr>
                <w:spacing w:val="8"/>
                <w:sz w:val="20"/>
                <w:szCs w:val="20"/>
              </w:rPr>
              <w:t>根据生产工艺要求确定</w:t>
            </w:r>
          </w:p>
        </w:tc>
        <w:tc>
          <w:tcPr>
            <w:tcW w:w="1301" w:type="dxa"/>
            <w:vAlign w:val="top"/>
          </w:tcPr>
          <w:p w14:paraId="3FDB352A">
            <w:pPr>
              <w:pStyle w:val="6"/>
              <w:spacing w:before="33" w:line="216" w:lineRule="auto"/>
              <w:ind w:left="462"/>
              <w:rPr>
                <w:sz w:val="20"/>
                <w:szCs w:val="20"/>
              </w:rPr>
            </w:pPr>
            <w:r>
              <w:rPr>
                <w:spacing w:val="-2"/>
                <w:sz w:val="20"/>
                <w:szCs w:val="20"/>
              </w:rPr>
              <w:t>≤18</w:t>
            </w:r>
          </w:p>
        </w:tc>
        <w:tc>
          <w:tcPr>
            <w:tcW w:w="1308" w:type="dxa"/>
            <w:vAlign w:val="top"/>
          </w:tcPr>
          <w:p w14:paraId="0F012F01">
            <w:pPr>
              <w:pStyle w:val="6"/>
              <w:spacing w:before="33" w:line="216" w:lineRule="auto"/>
              <w:ind w:left="464"/>
              <w:rPr>
                <w:sz w:val="20"/>
                <w:szCs w:val="20"/>
              </w:rPr>
            </w:pPr>
            <w:r>
              <w:rPr>
                <w:spacing w:val="-2"/>
                <w:sz w:val="20"/>
                <w:szCs w:val="20"/>
              </w:rPr>
              <w:t>≤20</w:t>
            </w:r>
          </w:p>
        </w:tc>
      </w:tr>
      <w:tr w14:paraId="5D7C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437" w:type="dxa"/>
            <w:vMerge w:val="continue"/>
            <w:tcBorders>
              <w:top w:val="nil"/>
            </w:tcBorders>
            <w:vAlign w:val="top"/>
          </w:tcPr>
          <w:p w14:paraId="7171157D">
            <w:pPr>
              <w:rPr>
                <w:rFonts w:ascii="Arial"/>
                <w:sz w:val="21"/>
              </w:rPr>
            </w:pPr>
          </w:p>
        </w:tc>
        <w:tc>
          <w:tcPr>
            <w:tcW w:w="1256" w:type="dxa"/>
            <w:vMerge w:val="continue"/>
            <w:tcBorders>
              <w:top w:val="nil"/>
            </w:tcBorders>
            <w:vAlign w:val="top"/>
          </w:tcPr>
          <w:p w14:paraId="626D574F">
            <w:pPr>
              <w:rPr>
                <w:rFonts w:ascii="Arial"/>
                <w:sz w:val="21"/>
              </w:rPr>
            </w:pPr>
          </w:p>
        </w:tc>
        <w:tc>
          <w:tcPr>
            <w:tcW w:w="3374" w:type="dxa"/>
            <w:vAlign w:val="top"/>
          </w:tcPr>
          <w:p w14:paraId="5E95B396">
            <w:pPr>
              <w:pStyle w:val="6"/>
              <w:spacing w:before="30" w:line="234" w:lineRule="auto"/>
              <w:ind w:left="112" w:right="106"/>
              <w:rPr>
                <w:sz w:val="20"/>
                <w:szCs w:val="20"/>
              </w:rPr>
            </w:pPr>
            <w:r>
              <w:rPr>
                <w:spacing w:val="9"/>
                <w:sz w:val="20"/>
                <w:szCs w:val="20"/>
              </w:rPr>
              <w:t>换热设备为板式、翅片管式、螺旋</w:t>
            </w:r>
            <w:r>
              <w:rPr>
                <w:spacing w:val="12"/>
                <w:sz w:val="20"/>
                <w:szCs w:val="20"/>
              </w:rPr>
              <w:t xml:space="preserve"> </w:t>
            </w:r>
            <w:r>
              <w:rPr>
                <w:spacing w:val="4"/>
                <w:sz w:val="20"/>
                <w:szCs w:val="20"/>
              </w:rPr>
              <w:t>板式</w:t>
            </w:r>
          </w:p>
        </w:tc>
        <w:tc>
          <w:tcPr>
            <w:tcW w:w="1301" w:type="dxa"/>
            <w:vAlign w:val="top"/>
          </w:tcPr>
          <w:p w14:paraId="3EB4E9DA">
            <w:pPr>
              <w:pStyle w:val="6"/>
              <w:spacing w:before="166" w:line="265" w:lineRule="exact"/>
              <w:ind w:left="515"/>
              <w:rPr>
                <w:sz w:val="20"/>
                <w:szCs w:val="20"/>
              </w:rPr>
            </w:pPr>
            <w:r>
              <w:rPr>
                <w:spacing w:val="-5"/>
                <w:position w:val="1"/>
                <w:sz w:val="20"/>
                <w:szCs w:val="20"/>
              </w:rPr>
              <w:t>≤8</w:t>
            </w:r>
          </w:p>
        </w:tc>
        <w:tc>
          <w:tcPr>
            <w:tcW w:w="1308" w:type="dxa"/>
            <w:vAlign w:val="top"/>
          </w:tcPr>
          <w:p w14:paraId="01A66729">
            <w:pPr>
              <w:pStyle w:val="6"/>
              <w:spacing w:before="166" w:line="265" w:lineRule="exact"/>
              <w:ind w:left="464"/>
              <w:rPr>
                <w:sz w:val="20"/>
                <w:szCs w:val="20"/>
              </w:rPr>
            </w:pPr>
            <w:r>
              <w:rPr>
                <w:spacing w:val="-2"/>
                <w:position w:val="1"/>
                <w:sz w:val="20"/>
                <w:szCs w:val="20"/>
              </w:rPr>
              <w:t>≤10</w:t>
            </w:r>
          </w:p>
        </w:tc>
      </w:tr>
      <w:tr w14:paraId="25E73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37" w:type="dxa"/>
            <w:vAlign w:val="top"/>
          </w:tcPr>
          <w:p w14:paraId="33D16BF5">
            <w:pPr>
              <w:pStyle w:val="6"/>
              <w:spacing w:before="33" w:line="216" w:lineRule="auto"/>
              <w:ind w:left="908"/>
              <w:rPr>
                <w:sz w:val="20"/>
                <w:szCs w:val="20"/>
              </w:rPr>
            </w:pPr>
            <w:r>
              <w:rPr>
                <w:spacing w:val="6"/>
                <w:sz w:val="20"/>
                <w:szCs w:val="20"/>
              </w:rPr>
              <w:t>酸碱度</w:t>
            </w:r>
          </w:p>
        </w:tc>
        <w:tc>
          <w:tcPr>
            <w:tcW w:w="1256" w:type="dxa"/>
            <w:vAlign w:val="top"/>
          </w:tcPr>
          <w:p w14:paraId="3657079A">
            <w:pPr>
              <w:pStyle w:val="6"/>
              <w:spacing w:before="33" w:line="216" w:lineRule="auto"/>
              <w:ind w:left="392"/>
              <w:rPr>
                <w:sz w:val="20"/>
                <w:szCs w:val="20"/>
              </w:rPr>
            </w:pPr>
            <w:r>
              <w:rPr>
                <w:sz w:val="20"/>
                <w:szCs w:val="20"/>
              </w:rPr>
              <w:t>PH</w:t>
            </w:r>
            <w:r>
              <w:rPr>
                <w:spacing w:val="-41"/>
                <w:sz w:val="20"/>
                <w:szCs w:val="20"/>
              </w:rPr>
              <w:t xml:space="preserve"> </w:t>
            </w:r>
            <w:r>
              <w:rPr>
                <w:spacing w:val="6"/>
                <w:sz w:val="20"/>
                <w:szCs w:val="20"/>
              </w:rPr>
              <w:t>值</w:t>
            </w:r>
          </w:p>
        </w:tc>
        <w:tc>
          <w:tcPr>
            <w:tcW w:w="3374" w:type="dxa"/>
            <w:vAlign w:val="top"/>
          </w:tcPr>
          <w:p w14:paraId="3392C28C">
            <w:pPr>
              <w:pStyle w:val="6"/>
              <w:spacing w:before="33" w:line="216" w:lineRule="auto"/>
              <w:ind w:left="111"/>
              <w:rPr>
                <w:sz w:val="20"/>
                <w:szCs w:val="20"/>
              </w:rPr>
            </w:pPr>
            <w:r>
              <w:rPr>
                <w:spacing w:val="8"/>
                <w:sz w:val="20"/>
                <w:szCs w:val="20"/>
              </w:rPr>
              <w:t>根据药剂配方确定</w:t>
            </w:r>
          </w:p>
        </w:tc>
        <w:tc>
          <w:tcPr>
            <w:tcW w:w="1301" w:type="dxa"/>
            <w:vAlign w:val="top"/>
          </w:tcPr>
          <w:p w14:paraId="56BBB1D5">
            <w:pPr>
              <w:pStyle w:val="6"/>
              <w:spacing w:before="33" w:line="216" w:lineRule="auto"/>
              <w:ind w:left="294"/>
              <w:rPr>
                <w:sz w:val="20"/>
                <w:szCs w:val="20"/>
              </w:rPr>
            </w:pPr>
            <w:r>
              <w:rPr>
                <w:spacing w:val="3"/>
                <w:sz w:val="20"/>
                <w:szCs w:val="20"/>
              </w:rPr>
              <w:t>7.0~9.0</w:t>
            </w:r>
          </w:p>
        </w:tc>
        <w:tc>
          <w:tcPr>
            <w:tcW w:w="1308" w:type="dxa"/>
            <w:vAlign w:val="top"/>
          </w:tcPr>
          <w:p w14:paraId="7F9CFD78">
            <w:pPr>
              <w:pStyle w:val="6"/>
              <w:spacing w:before="33" w:line="216" w:lineRule="auto"/>
              <w:ind w:left="296"/>
              <w:rPr>
                <w:sz w:val="20"/>
                <w:szCs w:val="20"/>
              </w:rPr>
            </w:pPr>
            <w:r>
              <w:rPr>
                <w:spacing w:val="3"/>
                <w:sz w:val="20"/>
                <w:szCs w:val="20"/>
              </w:rPr>
              <w:t>7.0~9.2</w:t>
            </w:r>
          </w:p>
        </w:tc>
      </w:tr>
      <w:tr w14:paraId="3520F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37" w:type="dxa"/>
            <w:vAlign w:val="top"/>
          </w:tcPr>
          <w:p w14:paraId="6FE7D446">
            <w:pPr>
              <w:pStyle w:val="6"/>
              <w:spacing w:before="34" w:line="214" w:lineRule="auto"/>
              <w:ind w:left="762"/>
              <w:rPr>
                <w:sz w:val="20"/>
                <w:szCs w:val="20"/>
              </w:rPr>
            </w:pPr>
            <w:r>
              <w:rPr>
                <w:spacing w:val="2"/>
                <w:sz w:val="20"/>
                <w:szCs w:val="20"/>
              </w:rPr>
              <w:t>甲基橙碱度</w:t>
            </w:r>
          </w:p>
        </w:tc>
        <w:tc>
          <w:tcPr>
            <w:tcW w:w="1256" w:type="dxa"/>
            <w:vAlign w:val="top"/>
          </w:tcPr>
          <w:p w14:paraId="1DD35DB1">
            <w:pPr>
              <w:pStyle w:val="6"/>
              <w:spacing w:before="34" w:line="214" w:lineRule="auto"/>
              <w:ind w:left="416"/>
              <w:rPr>
                <w:sz w:val="20"/>
                <w:szCs w:val="20"/>
              </w:rPr>
            </w:pPr>
            <w:r>
              <w:rPr>
                <w:sz w:val="20"/>
                <w:szCs w:val="20"/>
              </w:rPr>
              <w:t>mg</w:t>
            </w:r>
            <w:r>
              <w:rPr>
                <w:spacing w:val="9"/>
                <w:sz w:val="20"/>
                <w:szCs w:val="20"/>
              </w:rPr>
              <w:t>/L</w:t>
            </w:r>
          </w:p>
        </w:tc>
        <w:tc>
          <w:tcPr>
            <w:tcW w:w="3374" w:type="dxa"/>
            <w:vAlign w:val="top"/>
          </w:tcPr>
          <w:p w14:paraId="7E0015AF">
            <w:pPr>
              <w:pStyle w:val="6"/>
              <w:spacing w:before="34" w:line="214" w:lineRule="auto"/>
              <w:ind w:left="111"/>
              <w:rPr>
                <w:sz w:val="20"/>
                <w:szCs w:val="20"/>
              </w:rPr>
            </w:pPr>
            <w:r>
              <w:rPr>
                <w:spacing w:val="9"/>
                <w:sz w:val="20"/>
                <w:szCs w:val="20"/>
              </w:rPr>
              <w:t>根据药剂配方及工况条件确定</w:t>
            </w:r>
          </w:p>
        </w:tc>
        <w:tc>
          <w:tcPr>
            <w:tcW w:w="1301" w:type="dxa"/>
            <w:vAlign w:val="top"/>
          </w:tcPr>
          <w:p w14:paraId="29A46B51">
            <w:pPr>
              <w:pStyle w:val="6"/>
              <w:spacing w:before="34" w:line="214" w:lineRule="auto"/>
              <w:ind w:left="409"/>
              <w:rPr>
                <w:sz w:val="20"/>
                <w:szCs w:val="20"/>
              </w:rPr>
            </w:pPr>
            <w:r>
              <w:rPr>
                <w:sz w:val="20"/>
                <w:szCs w:val="20"/>
              </w:rPr>
              <w:t>≤450</w:t>
            </w:r>
          </w:p>
        </w:tc>
        <w:tc>
          <w:tcPr>
            <w:tcW w:w="1308" w:type="dxa"/>
            <w:vAlign w:val="top"/>
          </w:tcPr>
          <w:p w14:paraId="49BFE93B">
            <w:pPr>
              <w:pStyle w:val="6"/>
              <w:spacing w:before="34" w:line="214" w:lineRule="auto"/>
              <w:ind w:left="412"/>
              <w:rPr>
                <w:sz w:val="20"/>
                <w:szCs w:val="20"/>
              </w:rPr>
            </w:pPr>
            <w:r>
              <w:rPr>
                <w:sz w:val="20"/>
                <w:szCs w:val="20"/>
              </w:rPr>
              <w:t>≤500</w:t>
            </w:r>
          </w:p>
        </w:tc>
      </w:tr>
      <w:tr w14:paraId="1F9F9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37" w:type="dxa"/>
            <w:vAlign w:val="top"/>
          </w:tcPr>
          <w:p w14:paraId="205D7BF4">
            <w:pPr>
              <w:pStyle w:val="6"/>
              <w:spacing w:before="19" w:line="228" w:lineRule="auto"/>
              <w:ind w:left="1103"/>
              <w:rPr>
                <w:sz w:val="10"/>
                <w:szCs w:val="10"/>
              </w:rPr>
            </w:pPr>
            <w:r>
              <w:rPr>
                <w:position w:val="-2"/>
                <w:sz w:val="20"/>
                <w:szCs w:val="20"/>
              </w:rPr>
              <w:t>Ca</w:t>
            </w:r>
            <w:r>
              <w:rPr>
                <w:spacing w:val="4"/>
                <w:position w:val="7"/>
                <w:sz w:val="10"/>
                <w:szCs w:val="10"/>
              </w:rPr>
              <w:t>2+</w:t>
            </w:r>
          </w:p>
        </w:tc>
        <w:tc>
          <w:tcPr>
            <w:tcW w:w="1256" w:type="dxa"/>
            <w:vAlign w:val="top"/>
          </w:tcPr>
          <w:p w14:paraId="2E0A924B">
            <w:pPr>
              <w:pStyle w:val="6"/>
              <w:spacing w:before="37" w:line="212" w:lineRule="auto"/>
              <w:ind w:left="416"/>
              <w:rPr>
                <w:sz w:val="20"/>
                <w:szCs w:val="20"/>
              </w:rPr>
            </w:pPr>
            <w:r>
              <w:rPr>
                <w:sz w:val="20"/>
                <w:szCs w:val="20"/>
              </w:rPr>
              <w:t>mg</w:t>
            </w:r>
            <w:r>
              <w:rPr>
                <w:spacing w:val="9"/>
                <w:sz w:val="20"/>
                <w:szCs w:val="20"/>
              </w:rPr>
              <w:t>/L</w:t>
            </w:r>
          </w:p>
        </w:tc>
        <w:tc>
          <w:tcPr>
            <w:tcW w:w="3374" w:type="dxa"/>
            <w:vAlign w:val="top"/>
          </w:tcPr>
          <w:p w14:paraId="68CF633A">
            <w:pPr>
              <w:pStyle w:val="6"/>
              <w:spacing w:before="37" w:line="212" w:lineRule="auto"/>
              <w:ind w:left="111"/>
              <w:rPr>
                <w:sz w:val="20"/>
                <w:szCs w:val="20"/>
              </w:rPr>
            </w:pPr>
            <w:r>
              <w:rPr>
                <w:spacing w:val="9"/>
                <w:sz w:val="20"/>
                <w:szCs w:val="20"/>
              </w:rPr>
              <w:t>根据药剂配方及工况条件确定</w:t>
            </w:r>
          </w:p>
        </w:tc>
        <w:tc>
          <w:tcPr>
            <w:tcW w:w="1301" w:type="dxa"/>
            <w:vAlign w:val="top"/>
          </w:tcPr>
          <w:p w14:paraId="59BEB046">
            <w:pPr>
              <w:pStyle w:val="6"/>
              <w:spacing w:before="37" w:line="212" w:lineRule="auto"/>
              <w:ind w:left="346"/>
              <w:rPr>
                <w:sz w:val="20"/>
                <w:szCs w:val="20"/>
              </w:rPr>
            </w:pPr>
            <w:r>
              <w:rPr>
                <w:spacing w:val="2"/>
                <w:sz w:val="20"/>
                <w:szCs w:val="20"/>
              </w:rPr>
              <w:t>30~180</w:t>
            </w:r>
          </w:p>
        </w:tc>
        <w:tc>
          <w:tcPr>
            <w:tcW w:w="1308" w:type="dxa"/>
            <w:vAlign w:val="top"/>
          </w:tcPr>
          <w:p w14:paraId="5A240A2C">
            <w:pPr>
              <w:pStyle w:val="6"/>
              <w:spacing w:before="37" w:line="212" w:lineRule="auto"/>
              <w:ind w:left="348"/>
              <w:rPr>
                <w:sz w:val="20"/>
                <w:szCs w:val="20"/>
              </w:rPr>
            </w:pPr>
            <w:r>
              <w:rPr>
                <w:spacing w:val="2"/>
                <w:sz w:val="20"/>
                <w:szCs w:val="20"/>
              </w:rPr>
              <w:t>30~200</w:t>
            </w:r>
          </w:p>
        </w:tc>
      </w:tr>
      <w:tr w14:paraId="30917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437" w:type="dxa"/>
            <w:vAlign w:val="top"/>
          </w:tcPr>
          <w:p w14:paraId="409BE1DF">
            <w:pPr>
              <w:pStyle w:val="6"/>
              <w:spacing w:before="21" w:line="228" w:lineRule="auto"/>
              <w:ind w:left="1101"/>
              <w:rPr>
                <w:sz w:val="10"/>
                <w:szCs w:val="10"/>
              </w:rPr>
            </w:pPr>
            <w:r>
              <w:rPr>
                <w:position w:val="-2"/>
                <w:sz w:val="20"/>
                <w:szCs w:val="20"/>
              </w:rPr>
              <w:t>Fe</w:t>
            </w:r>
            <w:r>
              <w:rPr>
                <w:spacing w:val="4"/>
                <w:position w:val="7"/>
                <w:sz w:val="10"/>
                <w:szCs w:val="10"/>
              </w:rPr>
              <w:t>2+</w:t>
            </w:r>
          </w:p>
        </w:tc>
        <w:tc>
          <w:tcPr>
            <w:tcW w:w="1256" w:type="dxa"/>
            <w:vAlign w:val="top"/>
          </w:tcPr>
          <w:p w14:paraId="0F47D117">
            <w:pPr>
              <w:pStyle w:val="6"/>
              <w:spacing w:before="36" w:line="214" w:lineRule="auto"/>
              <w:ind w:left="416"/>
              <w:rPr>
                <w:sz w:val="20"/>
                <w:szCs w:val="20"/>
              </w:rPr>
            </w:pPr>
            <w:r>
              <w:rPr>
                <w:sz w:val="20"/>
                <w:szCs w:val="20"/>
              </w:rPr>
              <w:t>mg</w:t>
            </w:r>
            <w:r>
              <w:rPr>
                <w:spacing w:val="9"/>
                <w:sz w:val="20"/>
                <w:szCs w:val="20"/>
              </w:rPr>
              <w:t>/L</w:t>
            </w:r>
          </w:p>
        </w:tc>
        <w:tc>
          <w:tcPr>
            <w:tcW w:w="3374" w:type="dxa"/>
            <w:vAlign w:val="top"/>
          </w:tcPr>
          <w:p w14:paraId="2778A497">
            <w:pPr>
              <w:rPr>
                <w:rFonts w:ascii="Arial"/>
                <w:sz w:val="21"/>
              </w:rPr>
            </w:pPr>
          </w:p>
        </w:tc>
        <w:tc>
          <w:tcPr>
            <w:tcW w:w="1301" w:type="dxa"/>
            <w:vAlign w:val="top"/>
          </w:tcPr>
          <w:p w14:paraId="56AA55D8">
            <w:pPr>
              <w:pStyle w:val="6"/>
              <w:spacing w:before="36" w:line="214" w:lineRule="auto"/>
              <w:ind w:left="410"/>
              <w:rPr>
                <w:sz w:val="20"/>
                <w:szCs w:val="20"/>
              </w:rPr>
            </w:pPr>
            <w:r>
              <w:rPr>
                <w:spacing w:val="21"/>
                <w:w w:val="104"/>
                <w:sz w:val="20"/>
                <w:szCs w:val="20"/>
              </w:rPr>
              <w:t>&lt;0.4</w:t>
            </w:r>
          </w:p>
        </w:tc>
        <w:tc>
          <w:tcPr>
            <w:tcW w:w="1308" w:type="dxa"/>
            <w:vAlign w:val="top"/>
          </w:tcPr>
          <w:p w14:paraId="1B0FB8E6">
            <w:pPr>
              <w:pStyle w:val="6"/>
              <w:spacing w:before="36" w:line="214" w:lineRule="auto"/>
              <w:ind w:left="413"/>
              <w:rPr>
                <w:sz w:val="20"/>
                <w:szCs w:val="20"/>
              </w:rPr>
            </w:pPr>
            <w:r>
              <w:rPr>
                <w:spacing w:val="23"/>
                <w:w w:val="102"/>
                <w:sz w:val="20"/>
                <w:szCs w:val="20"/>
              </w:rPr>
              <w:t>&lt;0.5</w:t>
            </w:r>
          </w:p>
        </w:tc>
      </w:tr>
      <w:tr w14:paraId="7AF17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37" w:type="dxa"/>
            <w:vMerge w:val="restart"/>
            <w:tcBorders>
              <w:bottom w:val="nil"/>
            </w:tcBorders>
            <w:vAlign w:val="top"/>
          </w:tcPr>
          <w:p w14:paraId="045F55D4">
            <w:pPr>
              <w:pStyle w:val="6"/>
              <w:spacing w:before="157" w:line="286" w:lineRule="exact"/>
              <w:ind w:left="1103"/>
              <w:rPr>
                <w:sz w:val="10"/>
                <w:szCs w:val="10"/>
              </w:rPr>
            </w:pPr>
            <w:r>
              <w:rPr>
                <w:spacing w:val="14"/>
                <w:position w:val="1"/>
                <w:sz w:val="20"/>
                <w:szCs w:val="20"/>
              </w:rPr>
              <w:t>Cl</w:t>
            </w:r>
            <w:r>
              <w:rPr>
                <w:spacing w:val="14"/>
                <w:position w:val="10"/>
                <w:sz w:val="10"/>
                <w:szCs w:val="10"/>
              </w:rPr>
              <w:t>-</w:t>
            </w:r>
          </w:p>
        </w:tc>
        <w:tc>
          <w:tcPr>
            <w:tcW w:w="1256" w:type="dxa"/>
            <w:vMerge w:val="restart"/>
            <w:tcBorders>
              <w:bottom w:val="nil"/>
            </w:tcBorders>
            <w:vAlign w:val="top"/>
          </w:tcPr>
          <w:p w14:paraId="2EA3E3FF">
            <w:pPr>
              <w:pStyle w:val="6"/>
              <w:spacing w:before="174" w:line="222" w:lineRule="auto"/>
              <w:ind w:left="416"/>
              <w:rPr>
                <w:sz w:val="20"/>
                <w:szCs w:val="20"/>
              </w:rPr>
            </w:pPr>
            <w:r>
              <w:rPr>
                <w:sz w:val="20"/>
                <w:szCs w:val="20"/>
              </w:rPr>
              <w:t>mg</w:t>
            </w:r>
            <w:r>
              <w:rPr>
                <w:spacing w:val="9"/>
                <w:sz w:val="20"/>
                <w:szCs w:val="20"/>
              </w:rPr>
              <w:t>/L</w:t>
            </w:r>
          </w:p>
        </w:tc>
        <w:tc>
          <w:tcPr>
            <w:tcW w:w="3374" w:type="dxa"/>
            <w:vAlign w:val="top"/>
          </w:tcPr>
          <w:p w14:paraId="6E6BEC9E">
            <w:pPr>
              <w:pStyle w:val="6"/>
              <w:spacing w:before="36" w:line="213" w:lineRule="auto"/>
              <w:ind w:left="111"/>
              <w:rPr>
                <w:sz w:val="20"/>
                <w:szCs w:val="20"/>
              </w:rPr>
            </w:pPr>
            <w:r>
              <w:rPr>
                <w:spacing w:val="8"/>
                <w:sz w:val="20"/>
                <w:szCs w:val="20"/>
              </w:rPr>
              <w:t>碳钢换热设备</w:t>
            </w:r>
          </w:p>
        </w:tc>
        <w:tc>
          <w:tcPr>
            <w:tcW w:w="1301" w:type="dxa"/>
            <w:vAlign w:val="top"/>
          </w:tcPr>
          <w:p w14:paraId="0531F48A">
            <w:pPr>
              <w:pStyle w:val="6"/>
              <w:spacing w:before="36" w:line="213" w:lineRule="auto"/>
              <w:ind w:left="409"/>
              <w:rPr>
                <w:sz w:val="20"/>
                <w:szCs w:val="20"/>
              </w:rPr>
            </w:pPr>
            <w:r>
              <w:rPr>
                <w:sz w:val="20"/>
                <w:szCs w:val="20"/>
              </w:rPr>
              <w:t>≤900</w:t>
            </w:r>
          </w:p>
        </w:tc>
        <w:tc>
          <w:tcPr>
            <w:tcW w:w="1308" w:type="dxa"/>
            <w:vAlign w:val="top"/>
          </w:tcPr>
          <w:p w14:paraId="1783FC66">
            <w:pPr>
              <w:pStyle w:val="6"/>
              <w:spacing w:before="36" w:line="213" w:lineRule="auto"/>
              <w:ind w:left="359"/>
              <w:rPr>
                <w:sz w:val="20"/>
                <w:szCs w:val="20"/>
              </w:rPr>
            </w:pPr>
            <w:r>
              <w:rPr>
                <w:spacing w:val="1"/>
                <w:sz w:val="20"/>
                <w:szCs w:val="20"/>
              </w:rPr>
              <w:t>≤1000</w:t>
            </w:r>
          </w:p>
        </w:tc>
      </w:tr>
      <w:tr w14:paraId="0C19D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37" w:type="dxa"/>
            <w:vMerge w:val="continue"/>
            <w:tcBorders>
              <w:top w:val="nil"/>
            </w:tcBorders>
            <w:vAlign w:val="top"/>
          </w:tcPr>
          <w:p w14:paraId="0C4C43D2">
            <w:pPr>
              <w:rPr>
                <w:rFonts w:ascii="Arial"/>
                <w:sz w:val="21"/>
              </w:rPr>
            </w:pPr>
          </w:p>
        </w:tc>
        <w:tc>
          <w:tcPr>
            <w:tcW w:w="1256" w:type="dxa"/>
            <w:vMerge w:val="continue"/>
            <w:tcBorders>
              <w:top w:val="nil"/>
            </w:tcBorders>
            <w:vAlign w:val="top"/>
          </w:tcPr>
          <w:p w14:paraId="23B15135">
            <w:pPr>
              <w:rPr>
                <w:rFonts w:ascii="Arial"/>
                <w:sz w:val="21"/>
              </w:rPr>
            </w:pPr>
          </w:p>
        </w:tc>
        <w:tc>
          <w:tcPr>
            <w:tcW w:w="3374" w:type="dxa"/>
            <w:vAlign w:val="top"/>
          </w:tcPr>
          <w:p w14:paraId="5E8E4F94">
            <w:pPr>
              <w:pStyle w:val="6"/>
              <w:spacing w:before="37" w:line="212" w:lineRule="auto"/>
              <w:ind w:left="115"/>
              <w:rPr>
                <w:sz w:val="20"/>
                <w:szCs w:val="20"/>
              </w:rPr>
            </w:pPr>
            <w:r>
              <w:rPr>
                <w:spacing w:val="8"/>
                <w:sz w:val="20"/>
                <w:szCs w:val="20"/>
              </w:rPr>
              <w:t>不锈钢换热设备</w:t>
            </w:r>
          </w:p>
        </w:tc>
        <w:tc>
          <w:tcPr>
            <w:tcW w:w="1301" w:type="dxa"/>
            <w:vAlign w:val="top"/>
          </w:tcPr>
          <w:p w14:paraId="521B8990">
            <w:pPr>
              <w:pStyle w:val="6"/>
              <w:spacing w:before="37" w:line="212" w:lineRule="auto"/>
              <w:ind w:left="409"/>
              <w:rPr>
                <w:sz w:val="20"/>
                <w:szCs w:val="20"/>
              </w:rPr>
            </w:pPr>
            <w:r>
              <w:rPr>
                <w:sz w:val="20"/>
                <w:szCs w:val="20"/>
              </w:rPr>
              <w:t>≤280</w:t>
            </w:r>
          </w:p>
        </w:tc>
        <w:tc>
          <w:tcPr>
            <w:tcW w:w="1308" w:type="dxa"/>
            <w:vAlign w:val="top"/>
          </w:tcPr>
          <w:p w14:paraId="0917D5C0">
            <w:pPr>
              <w:pStyle w:val="6"/>
              <w:spacing w:before="37" w:line="212" w:lineRule="auto"/>
              <w:ind w:left="412"/>
              <w:rPr>
                <w:sz w:val="20"/>
                <w:szCs w:val="20"/>
              </w:rPr>
            </w:pPr>
            <w:r>
              <w:rPr>
                <w:sz w:val="20"/>
                <w:szCs w:val="20"/>
              </w:rPr>
              <w:t>≤300</w:t>
            </w:r>
          </w:p>
        </w:tc>
      </w:tr>
      <w:tr w14:paraId="32838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437" w:type="dxa"/>
            <w:vAlign w:val="top"/>
          </w:tcPr>
          <w:p w14:paraId="5B109C3F">
            <w:pPr>
              <w:pStyle w:val="6"/>
              <w:spacing w:before="18" w:line="231" w:lineRule="auto"/>
              <w:ind w:left="1052"/>
              <w:rPr>
                <w:sz w:val="10"/>
                <w:szCs w:val="10"/>
              </w:rPr>
            </w:pPr>
            <w:r>
              <w:rPr>
                <w:spacing w:val="9"/>
                <w:position w:val="-2"/>
                <w:sz w:val="20"/>
                <w:szCs w:val="20"/>
              </w:rPr>
              <w:t>SO</w:t>
            </w:r>
            <w:r>
              <w:rPr>
                <w:spacing w:val="9"/>
                <w:position w:val="-5"/>
                <w:sz w:val="10"/>
                <w:szCs w:val="10"/>
              </w:rPr>
              <w:t>4</w:t>
            </w:r>
            <w:r>
              <w:rPr>
                <w:spacing w:val="9"/>
                <w:position w:val="7"/>
                <w:sz w:val="10"/>
                <w:szCs w:val="10"/>
              </w:rPr>
              <w:t>2-</w:t>
            </w:r>
          </w:p>
        </w:tc>
        <w:tc>
          <w:tcPr>
            <w:tcW w:w="1256" w:type="dxa"/>
            <w:vAlign w:val="top"/>
          </w:tcPr>
          <w:p w14:paraId="404D470A">
            <w:pPr>
              <w:pStyle w:val="6"/>
              <w:spacing w:before="36" w:line="216" w:lineRule="auto"/>
              <w:ind w:left="416"/>
              <w:rPr>
                <w:sz w:val="20"/>
                <w:szCs w:val="20"/>
              </w:rPr>
            </w:pPr>
            <w:r>
              <w:rPr>
                <w:sz w:val="20"/>
                <w:szCs w:val="20"/>
              </w:rPr>
              <w:t>mg</w:t>
            </w:r>
            <w:r>
              <w:rPr>
                <w:spacing w:val="9"/>
                <w:sz w:val="20"/>
                <w:szCs w:val="20"/>
              </w:rPr>
              <w:t>/L</w:t>
            </w:r>
          </w:p>
        </w:tc>
        <w:tc>
          <w:tcPr>
            <w:tcW w:w="3374" w:type="dxa"/>
            <w:vAlign w:val="top"/>
          </w:tcPr>
          <w:p w14:paraId="1DCE7DB4">
            <w:pPr>
              <w:pStyle w:val="6"/>
              <w:spacing w:before="18" w:line="231" w:lineRule="auto"/>
              <w:ind w:left="118"/>
              <w:rPr>
                <w:sz w:val="20"/>
                <w:szCs w:val="20"/>
              </w:rPr>
            </w:pPr>
            <w:r>
              <w:rPr>
                <w:spacing w:val="5"/>
                <w:sz w:val="20"/>
                <w:szCs w:val="20"/>
              </w:rPr>
              <w:t>［</w:t>
            </w:r>
            <w:r>
              <w:rPr>
                <w:sz w:val="20"/>
                <w:szCs w:val="20"/>
              </w:rPr>
              <w:t>SO</w:t>
            </w:r>
            <w:r>
              <w:rPr>
                <w:spacing w:val="5"/>
                <w:position w:val="-3"/>
                <w:sz w:val="10"/>
                <w:szCs w:val="10"/>
              </w:rPr>
              <w:t>4</w:t>
            </w:r>
            <w:r>
              <w:rPr>
                <w:spacing w:val="5"/>
                <w:position w:val="9"/>
                <w:sz w:val="10"/>
                <w:szCs w:val="10"/>
              </w:rPr>
              <w:t>2</w:t>
            </w:r>
            <w:r>
              <w:rPr>
                <w:spacing w:val="-6"/>
                <w:position w:val="9"/>
                <w:sz w:val="10"/>
                <w:szCs w:val="10"/>
              </w:rPr>
              <w:t>－</w:t>
            </w:r>
            <w:r>
              <w:rPr>
                <w:spacing w:val="-7"/>
                <w:position w:val="9"/>
                <w:sz w:val="10"/>
                <w:szCs w:val="10"/>
              </w:rPr>
              <w:t xml:space="preserve"> </w:t>
            </w:r>
            <w:r>
              <w:rPr>
                <w:spacing w:val="-6"/>
                <w:sz w:val="20"/>
                <w:szCs w:val="20"/>
              </w:rPr>
              <w:t>］</w:t>
            </w:r>
            <w:r>
              <w:rPr>
                <w:spacing w:val="5"/>
                <w:sz w:val="20"/>
                <w:szCs w:val="20"/>
              </w:rPr>
              <w:t>与［</w:t>
            </w:r>
            <w:r>
              <w:rPr>
                <w:sz w:val="20"/>
                <w:szCs w:val="20"/>
              </w:rPr>
              <w:t>Cl</w:t>
            </w:r>
            <w:r>
              <w:rPr>
                <w:spacing w:val="-6"/>
                <w:position w:val="9"/>
                <w:sz w:val="10"/>
                <w:szCs w:val="10"/>
              </w:rPr>
              <w:t>－</w:t>
            </w:r>
            <w:r>
              <w:rPr>
                <w:spacing w:val="-15"/>
                <w:position w:val="9"/>
                <w:sz w:val="10"/>
                <w:szCs w:val="10"/>
              </w:rPr>
              <w:t xml:space="preserve"> </w:t>
            </w:r>
            <w:r>
              <w:rPr>
                <w:spacing w:val="-6"/>
                <w:sz w:val="20"/>
                <w:szCs w:val="20"/>
              </w:rPr>
              <w:t>］</w:t>
            </w:r>
            <w:r>
              <w:rPr>
                <w:spacing w:val="5"/>
                <w:sz w:val="20"/>
                <w:szCs w:val="20"/>
              </w:rPr>
              <w:t>之和</w:t>
            </w:r>
          </w:p>
        </w:tc>
        <w:tc>
          <w:tcPr>
            <w:tcW w:w="1301" w:type="dxa"/>
            <w:vAlign w:val="top"/>
          </w:tcPr>
          <w:p w14:paraId="62E485F4">
            <w:pPr>
              <w:pStyle w:val="6"/>
              <w:spacing w:before="36" w:line="216" w:lineRule="auto"/>
              <w:ind w:left="357"/>
              <w:rPr>
                <w:sz w:val="20"/>
                <w:szCs w:val="20"/>
              </w:rPr>
            </w:pPr>
            <w:r>
              <w:rPr>
                <w:spacing w:val="1"/>
                <w:sz w:val="20"/>
                <w:szCs w:val="20"/>
              </w:rPr>
              <w:t>≤1200</w:t>
            </w:r>
          </w:p>
        </w:tc>
        <w:tc>
          <w:tcPr>
            <w:tcW w:w="1308" w:type="dxa"/>
            <w:vAlign w:val="top"/>
          </w:tcPr>
          <w:p w14:paraId="2F9E89F0">
            <w:pPr>
              <w:pStyle w:val="6"/>
              <w:spacing w:before="36" w:line="216" w:lineRule="auto"/>
              <w:ind w:left="359"/>
              <w:rPr>
                <w:sz w:val="20"/>
                <w:szCs w:val="20"/>
              </w:rPr>
            </w:pPr>
            <w:r>
              <w:rPr>
                <w:spacing w:val="1"/>
                <w:sz w:val="20"/>
                <w:szCs w:val="20"/>
              </w:rPr>
              <w:t>≤1500</w:t>
            </w:r>
          </w:p>
        </w:tc>
      </w:tr>
    </w:tbl>
    <w:p w14:paraId="4C887AF0">
      <w:pPr>
        <w:pStyle w:val="2"/>
      </w:pPr>
    </w:p>
    <w:p w14:paraId="31F5E103">
      <w:pPr>
        <w:sectPr>
          <w:pgSz w:w="11906" w:h="16839"/>
          <w:pgMar w:top="400" w:right="981" w:bottom="0" w:left="1243" w:header="0" w:footer="0" w:gutter="0"/>
          <w:cols w:space="720" w:num="1"/>
        </w:sectPr>
      </w:pPr>
    </w:p>
    <w:p w14:paraId="12CDBA0D">
      <w:pPr>
        <w:spacing w:before="3"/>
      </w:pPr>
    </w:p>
    <w:p w14:paraId="10EB89BE">
      <w:pPr>
        <w:spacing w:before="3"/>
      </w:pPr>
    </w:p>
    <w:p w14:paraId="3E352431">
      <w:pPr>
        <w:spacing w:before="3"/>
      </w:pPr>
    </w:p>
    <w:tbl>
      <w:tblPr>
        <w:tblStyle w:val="5"/>
        <w:tblW w:w="9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7"/>
        <w:gridCol w:w="1256"/>
        <w:gridCol w:w="3374"/>
        <w:gridCol w:w="1301"/>
        <w:gridCol w:w="1308"/>
      </w:tblGrid>
      <w:tr w14:paraId="79BB2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37" w:type="dxa"/>
            <w:vMerge w:val="restart"/>
            <w:tcBorders>
              <w:bottom w:val="nil"/>
            </w:tcBorders>
            <w:vAlign w:val="top"/>
          </w:tcPr>
          <w:p w14:paraId="2F4ADC0A">
            <w:pPr>
              <w:pStyle w:val="6"/>
              <w:spacing w:before="175" w:line="229" w:lineRule="auto"/>
              <w:ind w:left="1051"/>
              <w:rPr>
                <w:sz w:val="20"/>
                <w:szCs w:val="20"/>
              </w:rPr>
            </w:pPr>
            <w:r>
              <w:rPr>
                <w:spacing w:val="5"/>
                <w:sz w:val="20"/>
                <w:szCs w:val="20"/>
              </w:rPr>
              <w:t>硅酸</w:t>
            </w:r>
          </w:p>
        </w:tc>
        <w:tc>
          <w:tcPr>
            <w:tcW w:w="1256" w:type="dxa"/>
            <w:vMerge w:val="restart"/>
            <w:tcBorders>
              <w:bottom w:val="nil"/>
            </w:tcBorders>
            <w:vAlign w:val="top"/>
          </w:tcPr>
          <w:p w14:paraId="54EC6004">
            <w:pPr>
              <w:pStyle w:val="6"/>
              <w:spacing w:before="175" w:line="222" w:lineRule="auto"/>
              <w:ind w:left="416"/>
              <w:rPr>
                <w:sz w:val="20"/>
                <w:szCs w:val="20"/>
              </w:rPr>
            </w:pPr>
            <w:r>
              <w:rPr>
                <w:sz w:val="20"/>
                <w:szCs w:val="20"/>
              </w:rPr>
              <w:t>mg</w:t>
            </w:r>
            <w:r>
              <w:rPr>
                <w:spacing w:val="9"/>
                <w:sz w:val="20"/>
                <w:szCs w:val="20"/>
              </w:rPr>
              <w:t>/L</w:t>
            </w:r>
          </w:p>
        </w:tc>
        <w:tc>
          <w:tcPr>
            <w:tcW w:w="3374" w:type="dxa"/>
            <w:vAlign w:val="top"/>
          </w:tcPr>
          <w:p w14:paraId="6EFBB09B">
            <w:pPr>
              <w:rPr>
                <w:rFonts w:ascii="Arial"/>
                <w:sz w:val="21"/>
              </w:rPr>
            </w:pPr>
          </w:p>
        </w:tc>
        <w:tc>
          <w:tcPr>
            <w:tcW w:w="1301" w:type="dxa"/>
            <w:vAlign w:val="top"/>
          </w:tcPr>
          <w:p w14:paraId="32BDE4A2">
            <w:pPr>
              <w:pStyle w:val="6"/>
              <w:spacing w:before="35" w:line="217" w:lineRule="auto"/>
              <w:ind w:left="409"/>
              <w:rPr>
                <w:sz w:val="20"/>
                <w:szCs w:val="20"/>
              </w:rPr>
            </w:pPr>
            <w:r>
              <w:rPr>
                <w:sz w:val="20"/>
                <w:szCs w:val="20"/>
              </w:rPr>
              <w:t>≤600</w:t>
            </w:r>
          </w:p>
        </w:tc>
        <w:tc>
          <w:tcPr>
            <w:tcW w:w="1308" w:type="dxa"/>
            <w:vAlign w:val="top"/>
          </w:tcPr>
          <w:p w14:paraId="2AF95185">
            <w:pPr>
              <w:pStyle w:val="6"/>
              <w:spacing w:before="35" w:line="217" w:lineRule="auto"/>
              <w:ind w:left="412"/>
              <w:rPr>
                <w:sz w:val="20"/>
                <w:szCs w:val="20"/>
              </w:rPr>
            </w:pPr>
            <w:r>
              <w:rPr>
                <w:sz w:val="20"/>
                <w:szCs w:val="20"/>
              </w:rPr>
              <w:t>≤700</w:t>
            </w:r>
          </w:p>
        </w:tc>
      </w:tr>
      <w:tr w14:paraId="157C9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37" w:type="dxa"/>
            <w:vMerge w:val="continue"/>
            <w:tcBorders>
              <w:top w:val="nil"/>
            </w:tcBorders>
            <w:vAlign w:val="top"/>
          </w:tcPr>
          <w:p w14:paraId="57150165">
            <w:pPr>
              <w:rPr>
                <w:rFonts w:ascii="Arial"/>
                <w:sz w:val="21"/>
              </w:rPr>
            </w:pPr>
          </w:p>
        </w:tc>
        <w:tc>
          <w:tcPr>
            <w:tcW w:w="1256" w:type="dxa"/>
            <w:vMerge w:val="continue"/>
            <w:tcBorders>
              <w:top w:val="nil"/>
            </w:tcBorders>
            <w:vAlign w:val="top"/>
          </w:tcPr>
          <w:p w14:paraId="0EF483E8">
            <w:pPr>
              <w:rPr>
                <w:rFonts w:ascii="Arial"/>
                <w:sz w:val="21"/>
              </w:rPr>
            </w:pPr>
          </w:p>
        </w:tc>
        <w:tc>
          <w:tcPr>
            <w:tcW w:w="3374" w:type="dxa"/>
            <w:vAlign w:val="top"/>
          </w:tcPr>
          <w:p w14:paraId="630D29D8">
            <w:pPr>
              <w:pStyle w:val="6"/>
              <w:spacing w:before="15" w:line="231" w:lineRule="auto"/>
              <w:ind w:left="118"/>
              <w:rPr>
                <w:sz w:val="20"/>
                <w:szCs w:val="20"/>
              </w:rPr>
            </w:pPr>
            <w:r>
              <w:rPr>
                <w:spacing w:val="4"/>
                <w:sz w:val="20"/>
                <w:szCs w:val="20"/>
              </w:rPr>
              <w:t>［</w:t>
            </w:r>
            <w:r>
              <w:rPr>
                <w:sz w:val="20"/>
                <w:szCs w:val="20"/>
              </w:rPr>
              <w:t>Mg</w:t>
            </w:r>
            <w:r>
              <w:rPr>
                <w:spacing w:val="4"/>
                <w:position w:val="10"/>
                <w:sz w:val="10"/>
                <w:szCs w:val="10"/>
              </w:rPr>
              <w:t>2</w:t>
            </w:r>
            <w:r>
              <w:rPr>
                <w:spacing w:val="-4"/>
                <w:position w:val="10"/>
                <w:sz w:val="10"/>
                <w:szCs w:val="10"/>
              </w:rPr>
              <w:t>＋</w:t>
            </w:r>
            <w:r>
              <w:rPr>
                <w:spacing w:val="-9"/>
                <w:position w:val="10"/>
                <w:sz w:val="10"/>
                <w:szCs w:val="10"/>
              </w:rPr>
              <w:t xml:space="preserve"> </w:t>
            </w:r>
            <w:r>
              <w:rPr>
                <w:spacing w:val="-4"/>
                <w:sz w:val="20"/>
                <w:szCs w:val="20"/>
              </w:rPr>
              <w:t>］</w:t>
            </w:r>
            <w:r>
              <w:rPr>
                <w:spacing w:val="4"/>
                <w:sz w:val="20"/>
                <w:szCs w:val="20"/>
              </w:rPr>
              <w:t>与［</w:t>
            </w:r>
            <w:r>
              <w:rPr>
                <w:sz w:val="20"/>
                <w:szCs w:val="20"/>
              </w:rPr>
              <w:t>SiO</w:t>
            </w:r>
            <w:r>
              <w:rPr>
                <w:spacing w:val="4"/>
                <w:position w:val="-3"/>
                <w:sz w:val="10"/>
                <w:szCs w:val="10"/>
              </w:rPr>
              <w:t>2</w:t>
            </w:r>
            <w:r>
              <w:rPr>
                <w:spacing w:val="-21"/>
                <w:position w:val="-3"/>
                <w:sz w:val="10"/>
                <w:szCs w:val="10"/>
              </w:rPr>
              <w:t xml:space="preserve"> </w:t>
            </w:r>
            <w:r>
              <w:rPr>
                <w:spacing w:val="4"/>
                <w:sz w:val="20"/>
                <w:szCs w:val="20"/>
              </w:rPr>
              <w:t>］的乘积</w:t>
            </w:r>
          </w:p>
        </w:tc>
        <w:tc>
          <w:tcPr>
            <w:tcW w:w="1301" w:type="dxa"/>
            <w:vAlign w:val="top"/>
          </w:tcPr>
          <w:p w14:paraId="58E6AE91">
            <w:pPr>
              <w:pStyle w:val="6"/>
              <w:spacing w:before="32" w:line="216" w:lineRule="auto"/>
              <w:ind w:left="305"/>
              <w:rPr>
                <w:sz w:val="20"/>
                <w:szCs w:val="20"/>
              </w:rPr>
            </w:pPr>
            <w:r>
              <w:rPr>
                <w:spacing w:val="18"/>
                <w:sz w:val="20"/>
                <w:szCs w:val="20"/>
              </w:rPr>
              <w:t>&lt;12000</w:t>
            </w:r>
          </w:p>
        </w:tc>
        <w:tc>
          <w:tcPr>
            <w:tcW w:w="1308" w:type="dxa"/>
            <w:vAlign w:val="top"/>
          </w:tcPr>
          <w:p w14:paraId="5E44CDB1">
            <w:pPr>
              <w:pStyle w:val="6"/>
              <w:spacing w:before="32" w:line="216" w:lineRule="auto"/>
              <w:ind w:left="307"/>
              <w:rPr>
                <w:sz w:val="20"/>
                <w:szCs w:val="20"/>
              </w:rPr>
            </w:pPr>
            <w:r>
              <w:rPr>
                <w:spacing w:val="18"/>
                <w:sz w:val="20"/>
                <w:szCs w:val="20"/>
              </w:rPr>
              <w:t>&lt;15000</w:t>
            </w:r>
          </w:p>
        </w:tc>
      </w:tr>
      <w:tr w14:paraId="473C0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37" w:type="dxa"/>
            <w:vAlign w:val="top"/>
          </w:tcPr>
          <w:p w14:paraId="7C4ABA32">
            <w:pPr>
              <w:pStyle w:val="6"/>
              <w:spacing w:before="31" w:line="216" w:lineRule="auto"/>
              <w:ind w:left="946"/>
              <w:rPr>
                <w:sz w:val="20"/>
                <w:szCs w:val="20"/>
              </w:rPr>
            </w:pPr>
            <w:r>
              <w:rPr>
                <w:spacing w:val="6"/>
                <w:sz w:val="20"/>
                <w:szCs w:val="20"/>
              </w:rPr>
              <w:t>游离氯</w:t>
            </w:r>
          </w:p>
        </w:tc>
        <w:tc>
          <w:tcPr>
            <w:tcW w:w="1256" w:type="dxa"/>
            <w:vAlign w:val="top"/>
          </w:tcPr>
          <w:p w14:paraId="76AAA40F">
            <w:pPr>
              <w:pStyle w:val="6"/>
              <w:spacing w:before="31" w:line="216" w:lineRule="auto"/>
              <w:ind w:left="416"/>
              <w:rPr>
                <w:sz w:val="20"/>
                <w:szCs w:val="20"/>
              </w:rPr>
            </w:pPr>
            <w:r>
              <w:rPr>
                <w:sz w:val="20"/>
                <w:szCs w:val="20"/>
              </w:rPr>
              <w:t>mg</w:t>
            </w:r>
            <w:r>
              <w:rPr>
                <w:spacing w:val="9"/>
                <w:sz w:val="20"/>
                <w:szCs w:val="20"/>
              </w:rPr>
              <w:t>/L</w:t>
            </w:r>
          </w:p>
        </w:tc>
        <w:tc>
          <w:tcPr>
            <w:tcW w:w="3374" w:type="dxa"/>
            <w:vAlign w:val="top"/>
          </w:tcPr>
          <w:p w14:paraId="280DB596">
            <w:pPr>
              <w:rPr>
                <w:rFonts w:ascii="Arial"/>
                <w:sz w:val="21"/>
              </w:rPr>
            </w:pPr>
          </w:p>
        </w:tc>
        <w:tc>
          <w:tcPr>
            <w:tcW w:w="1301" w:type="dxa"/>
            <w:vAlign w:val="top"/>
          </w:tcPr>
          <w:p w14:paraId="28DE6C30">
            <w:pPr>
              <w:pStyle w:val="6"/>
              <w:spacing w:before="31" w:line="216" w:lineRule="auto"/>
              <w:ind w:left="291"/>
              <w:rPr>
                <w:sz w:val="20"/>
                <w:szCs w:val="20"/>
              </w:rPr>
            </w:pPr>
            <w:r>
              <w:rPr>
                <w:spacing w:val="3"/>
                <w:sz w:val="20"/>
                <w:szCs w:val="20"/>
              </w:rPr>
              <w:t>0.3~0.8</w:t>
            </w:r>
          </w:p>
        </w:tc>
        <w:tc>
          <w:tcPr>
            <w:tcW w:w="1308" w:type="dxa"/>
            <w:vAlign w:val="top"/>
          </w:tcPr>
          <w:p w14:paraId="5A6B1256">
            <w:pPr>
              <w:pStyle w:val="6"/>
              <w:spacing w:before="31" w:line="216" w:lineRule="auto"/>
              <w:ind w:left="293"/>
              <w:rPr>
                <w:sz w:val="20"/>
                <w:szCs w:val="20"/>
              </w:rPr>
            </w:pPr>
            <w:r>
              <w:rPr>
                <w:spacing w:val="3"/>
                <w:sz w:val="20"/>
                <w:szCs w:val="20"/>
              </w:rPr>
              <w:t>0.5~1.0</w:t>
            </w:r>
          </w:p>
        </w:tc>
      </w:tr>
      <w:tr w14:paraId="72881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37" w:type="dxa"/>
            <w:vAlign w:val="top"/>
          </w:tcPr>
          <w:p w14:paraId="5A41A088">
            <w:pPr>
              <w:pStyle w:val="6"/>
              <w:spacing w:before="34" w:line="215" w:lineRule="auto"/>
              <w:ind w:left="699"/>
              <w:rPr>
                <w:sz w:val="20"/>
                <w:szCs w:val="20"/>
              </w:rPr>
            </w:pPr>
            <w:r>
              <w:rPr>
                <w:spacing w:val="8"/>
                <w:sz w:val="20"/>
                <w:szCs w:val="20"/>
              </w:rPr>
              <w:t>碳钢腐蚀率</w:t>
            </w:r>
          </w:p>
        </w:tc>
        <w:tc>
          <w:tcPr>
            <w:tcW w:w="1256" w:type="dxa"/>
            <w:vAlign w:val="top"/>
          </w:tcPr>
          <w:p w14:paraId="75649081">
            <w:pPr>
              <w:pStyle w:val="6"/>
              <w:spacing w:before="34" w:line="215" w:lineRule="auto"/>
              <w:ind w:left="416"/>
              <w:rPr>
                <w:sz w:val="20"/>
                <w:szCs w:val="20"/>
              </w:rPr>
            </w:pPr>
            <w:r>
              <w:rPr>
                <w:sz w:val="20"/>
                <w:szCs w:val="20"/>
              </w:rPr>
              <w:t>mm</w:t>
            </w:r>
            <w:r>
              <w:rPr>
                <w:spacing w:val="9"/>
                <w:sz w:val="20"/>
                <w:szCs w:val="20"/>
              </w:rPr>
              <w:t>/a</w:t>
            </w:r>
          </w:p>
        </w:tc>
        <w:tc>
          <w:tcPr>
            <w:tcW w:w="3374" w:type="dxa"/>
            <w:vAlign w:val="top"/>
          </w:tcPr>
          <w:p w14:paraId="282060E6">
            <w:pPr>
              <w:rPr>
                <w:rFonts w:ascii="Arial"/>
                <w:sz w:val="21"/>
              </w:rPr>
            </w:pPr>
          </w:p>
        </w:tc>
        <w:tc>
          <w:tcPr>
            <w:tcW w:w="1301" w:type="dxa"/>
            <w:vAlign w:val="top"/>
          </w:tcPr>
          <w:p w14:paraId="03A11143">
            <w:pPr>
              <w:pStyle w:val="6"/>
              <w:spacing w:before="34" w:line="215" w:lineRule="auto"/>
              <w:ind w:left="358"/>
              <w:rPr>
                <w:sz w:val="20"/>
                <w:szCs w:val="20"/>
              </w:rPr>
            </w:pPr>
            <w:r>
              <w:rPr>
                <w:spacing w:val="21"/>
                <w:sz w:val="20"/>
                <w:szCs w:val="20"/>
              </w:rPr>
              <w:t>&lt;0.10</w:t>
            </w:r>
          </w:p>
        </w:tc>
        <w:tc>
          <w:tcPr>
            <w:tcW w:w="1308" w:type="dxa"/>
            <w:vAlign w:val="top"/>
          </w:tcPr>
          <w:p w14:paraId="1AB2971C">
            <w:pPr>
              <w:pStyle w:val="6"/>
              <w:spacing w:before="34" w:line="215" w:lineRule="auto"/>
              <w:ind w:left="307"/>
              <w:rPr>
                <w:sz w:val="20"/>
                <w:szCs w:val="20"/>
              </w:rPr>
            </w:pPr>
            <w:r>
              <w:rPr>
                <w:spacing w:val="18"/>
                <w:sz w:val="20"/>
                <w:szCs w:val="20"/>
              </w:rPr>
              <w:t>&lt;0.125</w:t>
            </w:r>
          </w:p>
        </w:tc>
      </w:tr>
      <w:tr w14:paraId="7BE3A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37" w:type="dxa"/>
            <w:vAlign w:val="top"/>
          </w:tcPr>
          <w:p w14:paraId="11FAE0B7">
            <w:pPr>
              <w:pStyle w:val="6"/>
              <w:spacing w:before="35" w:line="214" w:lineRule="auto"/>
              <w:ind w:left="596"/>
              <w:rPr>
                <w:sz w:val="20"/>
                <w:szCs w:val="20"/>
              </w:rPr>
            </w:pPr>
            <w:r>
              <w:rPr>
                <w:spacing w:val="7"/>
                <w:sz w:val="20"/>
                <w:szCs w:val="20"/>
              </w:rPr>
              <w:t>不锈钢腐蚀率</w:t>
            </w:r>
          </w:p>
        </w:tc>
        <w:tc>
          <w:tcPr>
            <w:tcW w:w="1256" w:type="dxa"/>
            <w:vAlign w:val="top"/>
          </w:tcPr>
          <w:p w14:paraId="3E7C3A9F">
            <w:pPr>
              <w:pStyle w:val="6"/>
              <w:spacing w:before="35" w:line="214" w:lineRule="auto"/>
              <w:ind w:left="416"/>
              <w:rPr>
                <w:sz w:val="20"/>
                <w:szCs w:val="20"/>
              </w:rPr>
            </w:pPr>
            <w:r>
              <w:rPr>
                <w:sz w:val="20"/>
                <w:szCs w:val="20"/>
              </w:rPr>
              <w:t>mm</w:t>
            </w:r>
            <w:r>
              <w:rPr>
                <w:spacing w:val="9"/>
                <w:sz w:val="20"/>
                <w:szCs w:val="20"/>
              </w:rPr>
              <w:t>/a</w:t>
            </w:r>
          </w:p>
        </w:tc>
        <w:tc>
          <w:tcPr>
            <w:tcW w:w="3374" w:type="dxa"/>
            <w:vAlign w:val="top"/>
          </w:tcPr>
          <w:p w14:paraId="1EA15833">
            <w:pPr>
              <w:rPr>
                <w:rFonts w:ascii="Arial"/>
                <w:sz w:val="21"/>
              </w:rPr>
            </w:pPr>
          </w:p>
        </w:tc>
        <w:tc>
          <w:tcPr>
            <w:tcW w:w="1301" w:type="dxa"/>
            <w:vAlign w:val="top"/>
          </w:tcPr>
          <w:p w14:paraId="5781EE39">
            <w:pPr>
              <w:pStyle w:val="6"/>
              <w:spacing w:before="35" w:line="214" w:lineRule="auto"/>
              <w:ind w:left="305"/>
              <w:rPr>
                <w:sz w:val="20"/>
                <w:szCs w:val="20"/>
              </w:rPr>
            </w:pPr>
            <w:r>
              <w:rPr>
                <w:spacing w:val="18"/>
                <w:sz w:val="20"/>
                <w:szCs w:val="20"/>
              </w:rPr>
              <w:t>&lt;0.004</w:t>
            </w:r>
          </w:p>
        </w:tc>
        <w:tc>
          <w:tcPr>
            <w:tcW w:w="1308" w:type="dxa"/>
            <w:vAlign w:val="top"/>
          </w:tcPr>
          <w:p w14:paraId="5C66E0C2">
            <w:pPr>
              <w:pStyle w:val="6"/>
              <w:spacing w:before="35" w:line="214" w:lineRule="auto"/>
              <w:ind w:left="307"/>
              <w:rPr>
                <w:sz w:val="20"/>
                <w:szCs w:val="20"/>
              </w:rPr>
            </w:pPr>
            <w:r>
              <w:rPr>
                <w:spacing w:val="18"/>
                <w:sz w:val="20"/>
                <w:szCs w:val="20"/>
              </w:rPr>
              <w:t>&lt;0.005</w:t>
            </w:r>
          </w:p>
        </w:tc>
      </w:tr>
      <w:tr w14:paraId="0D00A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37" w:type="dxa"/>
            <w:vAlign w:val="top"/>
          </w:tcPr>
          <w:p w14:paraId="3A2BDEA9">
            <w:pPr>
              <w:pStyle w:val="6"/>
              <w:spacing w:before="34" w:line="214" w:lineRule="auto"/>
              <w:ind w:left="384"/>
              <w:rPr>
                <w:sz w:val="20"/>
                <w:szCs w:val="20"/>
              </w:rPr>
            </w:pPr>
            <w:r>
              <w:rPr>
                <w:spacing w:val="8"/>
                <w:sz w:val="20"/>
                <w:szCs w:val="20"/>
              </w:rPr>
              <w:t>铜、铜合金腐蚀率</w:t>
            </w:r>
          </w:p>
        </w:tc>
        <w:tc>
          <w:tcPr>
            <w:tcW w:w="1256" w:type="dxa"/>
            <w:vAlign w:val="top"/>
          </w:tcPr>
          <w:p w14:paraId="132C771A">
            <w:pPr>
              <w:pStyle w:val="6"/>
              <w:spacing w:before="34" w:line="214" w:lineRule="auto"/>
              <w:ind w:left="416"/>
              <w:rPr>
                <w:sz w:val="20"/>
                <w:szCs w:val="20"/>
              </w:rPr>
            </w:pPr>
            <w:r>
              <w:rPr>
                <w:sz w:val="20"/>
                <w:szCs w:val="20"/>
              </w:rPr>
              <w:t>mm</w:t>
            </w:r>
            <w:r>
              <w:rPr>
                <w:spacing w:val="9"/>
                <w:sz w:val="20"/>
                <w:szCs w:val="20"/>
              </w:rPr>
              <w:t>/a</w:t>
            </w:r>
          </w:p>
        </w:tc>
        <w:tc>
          <w:tcPr>
            <w:tcW w:w="3374" w:type="dxa"/>
            <w:vAlign w:val="top"/>
          </w:tcPr>
          <w:p w14:paraId="48703758">
            <w:pPr>
              <w:rPr>
                <w:rFonts w:ascii="Arial"/>
                <w:sz w:val="21"/>
              </w:rPr>
            </w:pPr>
          </w:p>
        </w:tc>
        <w:tc>
          <w:tcPr>
            <w:tcW w:w="1301" w:type="dxa"/>
            <w:vAlign w:val="top"/>
          </w:tcPr>
          <w:p w14:paraId="334E7A53">
            <w:pPr>
              <w:pStyle w:val="6"/>
              <w:spacing w:before="34" w:line="214" w:lineRule="auto"/>
              <w:ind w:left="305"/>
              <w:rPr>
                <w:sz w:val="20"/>
                <w:szCs w:val="20"/>
              </w:rPr>
            </w:pPr>
            <w:r>
              <w:rPr>
                <w:spacing w:val="18"/>
                <w:sz w:val="20"/>
                <w:szCs w:val="20"/>
              </w:rPr>
              <w:t>&lt;0.004</w:t>
            </w:r>
          </w:p>
        </w:tc>
        <w:tc>
          <w:tcPr>
            <w:tcW w:w="1308" w:type="dxa"/>
            <w:vAlign w:val="top"/>
          </w:tcPr>
          <w:p w14:paraId="52804884">
            <w:pPr>
              <w:pStyle w:val="6"/>
              <w:spacing w:before="34" w:line="214" w:lineRule="auto"/>
              <w:ind w:left="307"/>
              <w:rPr>
                <w:sz w:val="20"/>
                <w:szCs w:val="20"/>
              </w:rPr>
            </w:pPr>
            <w:r>
              <w:rPr>
                <w:spacing w:val="18"/>
                <w:sz w:val="20"/>
                <w:szCs w:val="20"/>
              </w:rPr>
              <w:t>&lt;0.005</w:t>
            </w:r>
          </w:p>
        </w:tc>
      </w:tr>
      <w:tr w14:paraId="4A45F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37" w:type="dxa"/>
            <w:vAlign w:val="top"/>
          </w:tcPr>
          <w:p w14:paraId="59EE8797">
            <w:pPr>
              <w:pStyle w:val="6"/>
              <w:spacing w:before="36" w:line="213" w:lineRule="auto"/>
              <w:ind w:left="488"/>
              <w:rPr>
                <w:sz w:val="20"/>
                <w:szCs w:val="20"/>
              </w:rPr>
            </w:pPr>
            <w:r>
              <w:rPr>
                <w:spacing w:val="7"/>
                <w:sz w:val="20"/>
                <w:szCs w:val="20"/>
              </w:rPr>
              <w:t>细菌数(异养菌)</w:t>
            </w:r>
          </w:p>
        </w:tc>
        <w:tc>
          <w:tcPr>
            <w:tcW w:w="1256" w:type="dxa"/>
            <w:vAlign w:val="top"/>
          </w:tcPr>
          <w:p w14:paraId="5572911F">
            <w:pPr>
              <w:pStyle w:val="6"/>
              <w:spacing w:before="36" w:line="213" w:lineRule="auto"/>
              <w:ind w:left="369"/>
              <w:rPr>
                <w:sz w:val="20"/>
                <w:szCs w:val="20"/>
              </w:rPr>
            </w:pPr>
            <w:r>
              <w:rPr>
                <w:spacing w:val="9"/>
                <w:sz w:val="20"/>
                <w:szCs w:val="20"/>
              </w:rPr>
              <w:t>个/</w:t>
            </w:r>
            <w:r>
              <w:rPr>
                <w:sz w:val="20"/>
                <w:szCs w:val="20"/>
              </w:rPr>
              <w:t>ml</w:t>
            </w:r>
          </w:p>
        </w:tc>
        <w:tc>
          <w:tcPr>
            <w:tcW w:w="3374" w:type="dxa"/>
            <w:vAlign w:val="top"/>
          </w:tcPr>
          <w:p w14:paraId="7DDB1EAF">
            <w:pPr>
              <w:rPr>
                <w:rFonts w:ascii="Arial"/>
                <w:sz w:val="21"/>
              </w:rPr>
            </w:pPr>
          </w:p>
        </w:tc>
        <w:tc>
          <w:tcPr>
            <w:tcW w:w="1301" w:type="dxa"/>
            <w:vAlign w:val="top"/>
          </w:tcPr>
          <w:p w14:paraId="1F85D541">
            <w:pPr>
              <w:pStyle w:val="6"/>
              <w:spacing w:before="18" w:line="229" w:lineRule="auto"/>
              <w:ind w:left="321"/>
              <w:rPr>
                <w:sz w:val="10"/>
                <w:szCs w:val="10"/>
              </w:rPr>
            </w:pPr>
            <w:r>
              <w:rPr>
                <w:spacing w:val="3"/>
                <w:sz w:val="20"/>
                <w:szCs w:val="20"/>
              </w:rPr>
              <w:t>&lt;5×10</w:t>
            </w:r>
            <w:r>
              <w:rPr>
                <w:spacing w:val="3"/>
                <w:position w:val="10"/>
                <w:sz w:val="10"/>
                <w:szCs w:val="10"/>
              </w:rPr>
              <w:t>5</w:t>
            </w:r>
          </w:p>
        </w:tc>
        <w:tc>
          <w:tcPr>
            <w:tcW w:w="1308" w:type="dxa"/>
            <w:vAlign w:val="top"/>
          </w:tcPr>
          <w:p w14:paraId="36E15035">
            <w:pPr>
              <w:pStyle w:val="6"/>
              <w:spacing w:before="18" w:line="229" w:lineRule="auto"/>
              <w:ind w:left="323"/>
              <w:rPr>
                <w:sz w:val="10"/>
                <w:szCs w:val="10"/>
              </w:rPr>
            </w:pPr>
            <w:r>
              <w:rPr>
                <w:spacing w:val="3"/>
                <w:sz w:val="20"/>
                <w:szCs w:val="20"/>
              </w:rPr>
              <w:t>&lt;8×10</w:t>
            </w:r>
            <w:r>
              <w:rPr>
                <w:spacing w:val="3"/>
                <w:position w:val="10"/>
                <w:sz w:val="10"/>
                <w:szCs w:val="10"/>
              </w:rPr>
              <w:t>5</w:t>
            </w:r>
          </w:p>
        </w:tc>
      </w:tr>
      <w:tr w14:paraId="318CF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37" w:type="dxa"/>
            <w:vAlign w:val="top"/>
          </w:tcPr>
          <w:p w14:paraId="4BEE6261">
            <w:pPr>
              <w:pStyle w:val="6"/>
              <w:spacing w:before="172" w:line="228" w:lineRule="auto"/>
              <w:ind w:left="388"/>
              <w:rPr>
                <w:sz w:val="20"/>
                <w:szCs w:val="20"/>
              </w:rPr>
            </w:pPr>
            <w:r>
              <w:rPr>
                <w:spacing w:val="8"/>
                <w:sz w:val="20"/>
                <w:szCs w:val="20"/>
              </w:rPr>
              <w:t>热交换器污垢热阻</w:t>
            </w:r>
          </w:p>
        </w:tc>
        <w:tc>
          <w:tcPr>
            <w:tcW w:w="1256" w:type="dxa"/>
            <w:vAlign w:val="top"/>
          </w:tcPr>
          <w:p w14:paraId="0339DF0A">
            <w:pPr>
              <w:pStyle w:val="6"/>
              <w:spacing w:before="20" w:line="281" w:lineRule="exact"/>
              <w:ind w:left="337"/>
              <w:rPr>
                <w:sz w:val="20"/>
                <w:szCs w:val="20"/>
              </w:rPr>
            </w:pPr>
            <w:r>
              <w:rPr>
                <w:spacing w:val="7"/>
                <w:position w:val="1"/>
                <w:sz w:val="20"/>
                <w:szCs w:val="20"/>
              </w:rPr>
              <w:t>m</w:t>
            </w:r>
            <w:r>
              <w:rPr>
                <w:spacing w:val="7"/>
                <w:position w:val="10"/>
                <w:sz w:val="10"/>
                <w:szCs w:val="10"/>
              </w:rPr>
              <w:t>2</w:t>
            </w:r>
            <w:r>
              <w:rPr>
                <w:position w:val="1"/>
                <w:sz w:val="20"/>
                <w:szCs w:val="20"/>
              </w:rPr>
              <w:t>th</w:t>
            </w:r>
            <w:r>
              <w:rPr>
                <w:spacing w:val="7"/>
                <w:position w:val="1"/>
                <w:sz w:val="20"/>
                <w:szCs w:val="20"/>
              </w:rPr>
              <w:t>℃</w:t>
            </w:r>
          </w:p>
          <w:p w14:paraId="7CF812AE">
            <w:pPr>
              <w:pStyle w:val="6"/>
              <w:spacing w:before="7" w:line="217" w:lineRule="auto"/>
              <w:ind w:left="368"/>
              <w:rPr>
                <w:sz w:val="20"/>
                <w:szCs w:val="20"/>
              </w:rPr>
            </w:pPr>
            <w:r>
              <w:rPr>
                <w:spacing w:val="17"/>
                <w:sz w:val="20"/>
                <w:szCs w:val="20"/>
              </w:rPr>
              <w:t>/</w:t>
            </w:r>
            <w:r>
              <w:rPr>
                <w:sz w:val="20"/>
                <w:szCs w:val="20"/>
              </w:rPr>
              <w:t>kcal</w:t>
            </w:r>
          </w:p>
        </w:tc>
        <w:tc>
          <w:tcPr>
            <w:tcW w:w="3374" w:type="dxa"/>
            <w:vAlign w:val="top"/>
          </w:tcPr>
          <w:p w14:paraId="3B18772F">
            <w:pPr>
              <w:rPr>
                <w:rFonts w:ascii="Arial"/>
                <w:sz w:val="21"/>
              </w:rPr>
            </w:pPr>
          </w:p>
        </w:tc>
        <w:tc>
          <w:tcPr>
            <w:tcW w:w="1301" w:type="dxa"/>
            <w:vAlign w:val="top"/>
          </w:tcPr>
          <w:p w14:paraId="75265FA9">
            <w:pPr>
              <w:pStyle w:val="6"/>
              <w:spacing w:before="154" w:line="286" w:lineRule="exact"/>
              <w:ind w:left="294"/>
              <w:rPr>
                <w:sz w:val="10"/>
                <w:szCs w:val="10"/>
              </w:rPr>
            </w:pPr>
            <w:r>
              <w:rPr>
                <w:spacing w:val="3"/>
                <w:sz w:val="20"/>
                <w:szCs w:val="20"/>
              </w:rPr>
              <w:t>&lt;3×10</w:t>
            </w:r>
            <w:r>
              <w:rPr>
                <w:spacing w:val="3"/>
                <w:position w:val="10"/>
                <w:sz w:val="10"/>
                <w:szCs w:val="10"/>
              </w:rPr>
              <w:t>-4</w:t>
            </w:r>
          </w:p>
        </w:tc>
        <w:tc>
          <w:tcPr>
            <w:tcW w:w="1308" w:type="dxa"/>
            <w:vAlign w:val="top"/>
          </w:tcPr>
          <w:p w14:paraId="1C517A87">
            <w:pPr>
              <w:pStyle w:val="6"/>
              <w:spacing w:before="154" w:line="286" w:lineRule="exact"/>
              <w:ind w:left="296"/>
              <w:rPr>
                <w:sz w:val="10"/>
                <w:szCs w:val="10"/>
              </w:rPr>
            </w:pPr>
            <w:r>
              <w:rPr>
                <w:spacing w:val="3"/>
                <w:sz w:val="20"/>
                <w:szCs w:val="20"/>
              </w:rPr>
              <w:t>&lt;6×10</w:t>
            </w:r>
            <w:r>
              <w:rPr>
                <w:spacing w:val="3"/>
                <w:position w:val="10"/>
                <w:sz w:val="10"/>
                <w:szCs w:val="10"/>
              </w:rPr>
              <w:t>-4</w:t>
            </w:r>
          </w:p>
        </w:tc>
      </w:tr>
    </w:tbl>
    <w:p w14:paraId="6CB75858">
      <w:pPr>
        <w:spacing w:before="18" w:line="241" w:lineRule="auto"/>
        <w:ind w:left="119"/>
        <w:rPr>
          <w:rFonts w:ascii="宋体" w:hAnsi="宋体" w:eastAsia="宋体" w:cs="宋体"/>
          <w:sz w:val="24"/>
          <w:szCs w:val="24"/>
        </w:rPr>
      </w:pPr>
      <w:r>
        <w:rPr>
          <w:rFonts w:ascii="宋体" w:hAnsi="宋体" w:eastAsia="宋体" w:cs="宋体"/>
          <w:spacing w:val="-3"/>
          <w:sz w:val="24"/>
          <w:szCs w:val="24"/>
        </w:rPr>
        <w:t>注：①甲基橙碱度以</w:t>
      </w:r>
      <w:r>
        <w:rPr>
          <w:rFonts w:ascii="宋体" w:hAnsi="宋体" w:eastAsia="宋体" w:cs="宋体"/>
          <w:spacing w:val="-53"/>
          <w:sz w:val="24"/>
          <w:szCs w:val="24"/>
        </w:rPr>
        <w:t xml:space="preserve"> </w:t>
      </w:r>
      <w:r>
        <w:rPr>
          <w:rFonts w:ascii="宋体" w:hAnsi="宋体" w:eastAsia="宋体" w:cs="宋体"/>
          <w:spacing w:val="-3"/>
          <w:sz w:val="24"/>
          <w:szCs w:val="24"/>
        </w:rPr>
        <w:t>CaCO</w:t>
      </w:r>
      <w:r>
        <w:rPr>
          <w:rFonts w:ascii="宋体" w:hAnsi="宋体" w:eastAsia="宋体" w:cs="宋体"/>
          <w:spacing w:val="-3"/>
          <w:position w:val="-3"/>
          <w:sz w:val="12"/>
          <w:szCs w:val="12"/>
        </w:rPr>
        <w:t>3</w:t>
      </w:r>
      <w:r>
        <w:rPr>
          <w:rFonts w:ascii="宋体" w:hAnsi="宋体" w:eastAsia="宋体" w:cs="宋体"/>
          <w:spacing w:val="-19"/>
          <w:position w:val="-3"/>
          <w:sz w:val="12"/>
          <w:szCs w:val="12"/>
        </w:rPr>
        <w:t xml:space="preserve"> </w:t>
      </w:r>
      <w:r>
        <w:rPr>
          <w:rFonts w:ascii="宋体" w:hAnsi="宋体" w:eastAsia="宋体" w:cs="宋体"/>
          <w:spacing w:val="-3"/>
          <w:sz w:val="24"/>
          <w:szCs w:val="24"/>
        </w:rPr>
        <w:t>计；②硅酸以</w:t>
      </w:r>
      <w:r>
        <w:rPr>
          <w:rFonts w:ascii="宋体" w:hAnsi="宋体" w:eastAsia="宋体" w:cs="宋体"/>
          <w:spacing w:val="-50"/>
          <w:sz w:val="24"/>
          <w:szCs w:val="24"/>
        </w:rPr>
        <w:t xml:space="preserve"> </w:t>
      </w:r>
      <w:r>
        <w:rPr>
          <w:rFonts w:ascii="宋体" w:hAnsi="宋体" w:eastAsia="宋体" w:cs="宋体"/>
          <w:spacing w:val="-3"/>
          <w:sz w:val="24"/>
          <w:szCs w:val="24"/>
        </w:rPr>
        <w:t>SiO</w:t>
      </w:r>
      <w:r>
        <w:rPr>
          <w:rFonts w:ascii="宋体" w:hAnsi="宋体" w:eastAsia="宋体" w:cs="宋体"/>
          <w:spacing w:val="-3"/>
          <w:position w:val="-3"/>
          <w:sz w:val="12"/>
          <w:szCs w:val="12"/>
        </w:rPr>
        <w:t>2</w:t>
      </w:r>
      <w:r>
        <w:rPr>
          <w:rFonts w:ascii="宋体" w:hAnsi="宋体" w:eastAsia="宋体" w:cs="宋体"/>
          <w:spacing w:val="-22"/>
          <w:position w:val="-3"/>
          <w:sz w:val="12"/>
          <w:szCs w:val="12"/>
        </w:rPr>
        <w:t xml:space="preserve"> </w:t>
      </w:r>
      <w:r>
        <w:rPr>
          <w:rFonts w:ascii="宋体" w:hAnsi="宋体" w:eastAsia="宋体" w:cs="宋体"/>
          <w:spacing w:val="-3"/>
          <w:sz w:val="24"/>
          <w:szCs w:val="24"/>
        </w:rPr>
        <w:t>计；③Mg</w:t>
      </w:r>
      <w:r>
        <w:rPr>
          <w:rFonts w:ascii="宋体" w:hAnsi="宋体" w:eastAsia="宋体" w:cs="宋体"/>
          <w:spacing w:val="-3"/>
          <w:position w:val="12"/>
          <w:sz w:val="12"/>
          <w:szCs w:val="12"/>
        </w:rPr>
        <w:t xml:space="preserve">2＋ </w:t>
      </w:r>
      <w:r>
        <w:rPr>
          <w:rFonts w:ascii="宋体" w:hAnsi="宋体" w:eastAsia="宋体" w:cs="宋体"/>
          <w:spacing w:val="-3"/>
          <w:sz w:val="24"/>
          <w:szCs w:val="24"/>
        </w:rPr>
        <w:t>以</w:t>
      </w:r>
      <w:r>
        <w:rPr>
          <w:rFonts w:ascii="宋体" w:hAnsi="宋体" w:eastAsia="宋体" w:cs="宋体"/>
          <w:spacing w:val="-52"/>
          <w:sz w:val="24"/>
          <w:szCs w:val="24"/>
        </w:rPr>
        <w:t xml:space="preserve"> </w:t>
      </w:r>
      <w:r>
        <w:rPr>
          <w:rFonts w:ascii="宋体" w:hAnsi="宋体" w:eastAsia="宋体" w:cs="宋体"/>
          <w:spacing w:val="-3"/>
          <w:sz w:val="24"/>
          <w:szCs w:val="24"/>
        </w:rPr>
        <w:t>CaC</w:t>
      </w:r>
      <w:r>
        <w:rPr>
          <w:rFonts w:ascii="宋体" w:hAnsi="宋体" w:eastAsia="宋体" w:cs="宋体"/>
          <w:spacing w:val="-4"/>
          <w:sz w:val="24"/>
          <w:szCs w:val="24"/>
        </w:rPr>
        <w:t>O</w:t>
      </w:r>
      <w:r>
        <w:rPr>
          <w:rFonts w:ascii="宋体" w:hAnsi="宋体" w:eastAsia="宋体" w:cs="宋体"/>
          <w:spacing w:val="-4"/>
          <w:position w:val="-3"/>
          <w:sz w:val="12"/>
          <w:szCs w:val="12"/>
        </w:rPr>
        <w:t>3</w:t>
      </w:r>
      <w:r>
        <w:rPr>
          <w:rFonts w:ascii="宋体" w:hAnsi="宋体" w:eastAsia="宋体" w:cs="宋体"/>
          <w:spacing w:val="-20"/>
          <w:position w:val="-3"/>
          <w:sz w:val="12"/>
          <w:szCs w:val="12"/>
        </w:rPr>
        <w:t xml:space="preserve"> </w:t>
      </w:r>
      <w:r>
        <w:rPr>
          <w:rFonts w:ascii="宋体" w:hAnsi="宋体" w:eastAsia="宋体" w:cs="宋体"/>
          <w:spacing w:val="-4"/>
          <w:sz w:val="24"/>
          <w:szCs w:val="24"/>
        </w:rPr>
        <w:t>计。</w:t>
      </w:r>
    </w:p>
    <w:p w14:paraId="3B588FF5">
      <w:pPr>
        <w:pStyle w:val="2"/>
        <w:spacing w:line="247" w:lineRule="auto"/>
      </w:pPr>
    </w:p>
    <w:p w14:paraId="39908205">
      <w:pPr>
        <w:spacing w:before="78" w:line="213" w:lineRule="auto"/>
        <w:ind w:left="122"/>
        <w:rPr>
          <w:rFonts w:ascii="宋体" w:hAnsi="宋体" w:eastAsia="宋体" w:cs="宋体"/>
          <w:sz w:val="24"/>
          <w:szCs w:val="24"/>
        </w:rPr>
      </w:pPr>
      <w:r>
        <w:rPr>
          <w:rFonts w:ascii="宋体" w:hAnsi="宋体" w:eastAsia="宋体" w:cs="宋体"/>
          <w:spacing w:val="-2"/>
          <w:sz w:val="24"/>
          <w:szCs w:val="24"/>
        </w:rPr>
        <w:t>2）水质控制标准</w:t>
      </w:r>
    </w:p>
    <w:tbl>
      <w:tblPr>
        <w:tblStyle w:val="5"/>
        <w:tblW w:w="9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2"/>
        <w:gridCol w:w="1815"/>
        <w:gridCol w:w="2502"/>
        <w:gridCol w:w="3007"/>
      </w:tblGrid>
      <w:tr w14:paraId="2681C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352" w:type="dxa"/>
            <w:vAlign w:val="top"/>
          </w:tcPr>
          <w:p w14:paraId="4FC6D7F7">
            <w:pPr>
              <w:pStyle w:val="6"/>
              <w:spacing w:before="133" w:line="228" w:lineRule="auto"/>
              <w:ind w:left="764"/>
              <w:rPr>
                <w:sz w:val="20"/>
                <w:szCs w:val="20"/>
              </w:rPr>
            </w:pPr>
            <w:r>
              <w:rPr>
                <w:spacing w:val="6"/>
                <w:sz w:val="20"/>
                <w:szCs w:val="20"/>
              </w:rPr>
              <w:t>水质指标</w:t>
            </w:r>
          </w:p>
        </w:tc>
        <w:tc>
          <w:tcPr>
            <w:tcW w:w="1815" w:type="dxa"/>
            <w:vAlign w:val="top"/>
          </w:tcPr>
          <w:p w14:paraId="55F23002">
            <w:pPr>
              <w:pStyle w:val="6"/>
              <w:spacing w:before="133" w:line="228" w:lineRule="auto"/>
              <w:ind w:left="600"/>
              <w:rPr>
                <w:sz w:val="20"/>
                <w:szCs w:val="20"/>
              </w:rPr>
            </w:pPr>
            <w:r>
              <w:rPr>
                <w:spacing w:val="6"/>
                <w:sz w:val="20"/>
                <w:szCs w:val="20"/>
              </w:rPr>
              <w:t>冷却水</w:t>
            </w:r>
          </w:p>
        </w:tc>
        <w:tc>
          <w:tcPr>
            <w:tcW w:w="2502" w:type="dxa"/>
            <w:vAlign w:val="top"/>
          </w:tcPr>
          <w:p w14:paraId="1B05C8BB">
            <w:pPr>
              <w:pStyle w:val="6"/>
              <w:spacing w:before="133" w:line="227" w:lineRule="auto"/>
              <w:ind w:left="522"/>
              <w:rPr>
                <w:sz w:val="20"/>
                <w:szCs w:val="20"/>
              </w:rPr>
            </w:pPr>
            <w:r>
              <w:rPr>
                <w:spacing w:val="8"/>
                <w:sz w:val="20"/>
                <w:szCs w:val="20"/>
              </w:rPr>
              <w:t>冷冻（采暖）水</w:t>
            </w:r>
          </w:p>
        </w:tc>
        <w:tc>
          <w:tcPr>
            <w:tcW w:w="3007" w:type="dxa"/>
            <w:vAlign w:val="top"/>
          </w:tcPr>
          <w:p w14:paraId="6ED4E70D">
            <w:pPr>
              <w:pStyle w:val="6"/>
              <w:spacing w:before="134" w:line="228" w:lineRule="auto"/>
              <w:ind w:left="1301"/>
              <w:rPr>
                <w:sz w:val="20"/>
                <w:szCs w:val="20"/>
              </w:rPr>
            </w:pPr>
            <w:r>
              <w:rPr>
                <w:spacing w:val="3"/>
                <w:sz w:val="20"/>
                <w:szCs w:val="20"/>
              </w:rPr>
              <w:t>单位</w:t>
            </w:r>
          </w:p>
        </w:tc>
      </w:tr>
      <w:tr w14:paraId="3A889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52" w:type="dxa"/>
            <w:vAlign w:val="top"/>
          </w:tcPr>
          <w:p w14:paraId="6F78DB6E">
            <w:pPr>
              <w:pStyle w:val="6"/>
              <w:spacing w:before="159" w:line="191" w:lineRule="auto"/>
              <w:ind w:left="1022"/>
              <w:rPr>
                <w:sz w:val="20"/>
                <w:szCs w:val="20"/>
              </w:rPr>
            </w:pPr>
            <w:r>
              <w:rPr>
                <w:spacing w:val="11"/>
                <w:w w:val="125"/>
                <w:sz w:val="20"/>
                <w:szCs w:val="20"/>
              </w:rPr>
              <w:t>PH</w:t>
            </w:r>
          </w:p>
        </w:tc>
        <w:tc>
          <w:tcPr>
            <w:tcW w:w="1815" w:type="dxa"/>
            <w:vAlign w:val="top"/>
          </w:tcPr>
          <w:p w14:paraId="772F72B7">
            <w:pPr>
              <w:pStyle w:val="6"/>
              <w:spacing w:before="129" w:line="267" w:lineRule="exact"/>
              <w:ind w:left="547"/>
              <w:rPr>
                <w:sz w:val="20"/>
                <w:szCs w:val="20"/>
              </w:rPr>
            </w:pPr>
            <w:r>
              <w:rPr>
                <w:spacing w:val="3"/>
                <w:position w:val="1"/>
                <w:sz w:val="20"/>
                <w:szCs w:val="20"/>
              </w:rPr>
              <w:t>6.5-8.5</w:t>
            </w:r>
          </w:p>
        </w:tc>
        <w:tc>
          <w:tcPr>
            <w:tcW w:w="2502" w:type="dxa"/>
            <w:vAlign w:val="top"/>
          </w:tcPr>
          <w:p w14:paraId="096ACA07">
            <w:pPr>
              <w:pStyle w:val="6"/>
              <w:spacing w:before="129" w:line="267" w:lineRule="exact"/>
              <w:ind w:left="842"/>
              <w:rPr>
                <w:sz w:val="20"/>
                <w:szCs w:val="20"/>
              </w:rPr>
            </w:pPr>
            <w:r>
              <w:rPr>
                <w:spacing w:val="3"/>
                <w:position w:val="1"/>
                <w:sz w:val="20"/>
                <w:szCs w:val="20"/>
              </w:rPr>
              <w:t>7.5-10.0</w:t>
            </w:r>
          </w:p>
        </w:tc>
        <w:tc>
          <w:tcPr>
            <w:tcW w:w="3007" w:type="dxa"/>
            <w:vAlign w:val="top"/>
          </w:tcPr>
          <w:p w14:paraId="47D281BE">
            <w:pPr>
              <w:rPr>
                <w:rFonts w:ascii="Arial"/>
                <w:sz w:val="21"/>
              </w:rPr>
            </w:pPr>
          </w:p>
        </w:tc>
      </w:tr>
      <w:tr w14:paraId="3CB16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52" w:type="dxa"/>
            <w:vAlign w:val="top"/>
          </w:tcPr>
          <w:p w14:paraId="3D497E0B">
            <w:pPr>
              <w:pStyle w:val="6"/>
              <w:spacing w:before="128" w:line="228" w:lineRule="auto"/>
              <w:ind w:left="891"/>
              <w:rPr>
                <w:sz w:val="20"/>
                <w:szCs w:val="20"/>
              </w:rPr>
            </w:pPr>
            <w:r>
              <w:rPr>
                <w:spacing w:val="-2"/>
                <w:sz w:val="20"/>
                <w:szCs w:val="20"/>
              </w:rPr>
              <w:t>电导率</w:t>
            </w:r>
          </w:p>
        </w:tc>
        <w:tc>
          <w:tcPr>
            <w:tcW w:w="1815" w:type="dxa"/>
            <w:vAlign w:val="top"/>
          </w:tcPr>
          <w:p w14:paraId="28740C27">
            <w:pPr>
              <w:pStyle w:val="6"/>
              <w:spacing w:before="128" w:line="269" w:lineRule="exact"/>
              <w:ind w:left="613"/>
              <w:rPr>
                <w:sz w:val="20"/>
                <w:szCs w:val="20"/>
              </w:rPr>
            </w:pPr>
            <w:r>
              <w:rPr>
                <w:spacing w:val="21"/>
                <w:position w:val="1"/>
                <w:sz w:val="20"/>
                <w:szCs w:val="20"/>
              </w:rPr>
              <w:t>&lt;2000</w:t>
            </w:r>
          </w:p>
        </w:tc>
        <w:tc>
          <w:tcPr>
            <w:tcW w:w="2502" w:type="dxa"/>
            <w:vAlign w:val="top"/>
          </w:tcPr>
          <w:p w14:paraId="3A1EC0BD">
            <w:pPr>
              <w:pStyle w:val="6"/>
              <w:spacing w:before="128" w:line="269" w:lineRule="exact"/>
              <w:ind w:left="959"/>
              <w:rPr>
                <w:sz w:val="20"/>
                <w:szCs w:val="20"/>
              </w:rPr>
            </w:pPr>
            <w:r>
              <w:rPr>
                <w:spacing w:val="21"/>
                <w:position w:val="1"/>
                <w:sz w:val="20"/>
                <w:szCs w:val="20"/>
              </w:rPr>
              <w:t>&gt;2000</w:t>
            </w:r>
          </w:p>
        </w:tc>
        <w:tc>
          <w:tcPr>
            <w:tcW w:w="3007" w:type="dxa"/>
            <w:vAlign w:val="top"/>
          </w:tcPr>
          <w:p w14:paraId="620941A5">
            <w:pPr>
              <w:pStyle w:val="6"/>
              <w:spacing w:before="129" w:line="224" w:lineRule="auto"/>
              <w:ind w:left="1244"/>
              <w:rPr>
                <w:sz w:val="20"/>
                <w:szCs w:val="20"/>
              </w:rPr>
            </w:pPr>
            <w:r>
              <w:rPr>
                <w:rFonts w:ascii="Arial" w:hAnsi="Arial" w:eastAsia="Arial" w:cs="Arial"/>
                <w:spacing w:val="3"/>
                <w:sz w:val="20"/>
                <w:szCs w:val="20"/>
              </w:rPr>
              <w:t>μ</w:t>
            </w:r>
            <w:r>
              <w:rPr>
                <w:spacing w:val="3"/>
                <w:sz w:val="20"/>
                <w:szCs w:val="20"/>
              </w:rPr>
              <w:t>s/</w:t>
            </w:r>
            <w:r>
              <w:rPr>
                <w:sz w:val="20"/>
                <w:szCs w:val="20"/>
              </w:rPr>
              <w:t>cm</w:t>
            </w:r>
          </w:p>
        </w:tc>
      </w:tr>
      <w:tr w14:paraId="0D7B7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52" w:type="dxa"/>
            <w:vAlign w:val="top"/>
          </w:tcPr>
          <w:p w14:paraId="34A9F666">
            <w:pPr>
              <w:pStyle w:val="6"/>
              <w:spacing w:before="129" w:line="228" w:lineRule="auto"/>
              <w:ind w:left="872"/>
              <w:rPr>
                <w:sz w:val="20"/>
                <w:szCs w:val="20"/>
              </w:rPr>
            </w:pPr>
            <w:r>
              <w:rPr>
                <w:spacing w:val="5"/>
                <w:sz w:val="20"/>
                <w:szCs w:val="20"/>
              </w:rPr>
              <w:t>总硬度</w:t>
            </w:r>
          </w:p>
        </w:tc>
        <w:tc>
          <w:tcPr>
            <w:tcW w:w="1815" w:type="dxa"/>
            <w:vAlign w:val="top"/>
          </w:tcPr>
          <w:p w14:paraId="1EBF9D69">
            <w:pPr>
              <w:pStyle w:val="6"/>
              <w:spacing w:before="129" w:line="268" w:lineRule="exact"/>
              <w:ind w:left="664"/>
              <w:rPr>
                <w:sz w:val="20"/>
                <w:szCs w:val="20"/>
              </w:rPr>
            </w:pPr>
            <w:r>
              <w:rPr>
                <w:spacing w:val="20"/>
                <w:w w:val="105"/>
                <w:position w:val="1"/>
                <w:sz w:val="20"/>
                <w:szCs w:val="20"/>
              </w:rPr>
              <w:t>&lt;800</w:t>
            </w:r>
          </w:p>
        </w:tc>
        <w:tc>
          <w:tcPr>
            <w:tcW w:w="2502" w:type="dxa"/>
            <w:vAlign w:val="top"/>
          </w:tcPr>
          <w:p w14:paraId="5420A537">
            <w:pPr>
              <w:pStyle w:val="6"/>
              <w:spacing w:before="129" w:line="268" w:lineRule="exact"/>
              <w:ind w:left="1062"/>
              <w:rPr>
                <w:sz w:val="20"/>
                <w:szCs w:val="20"/>
              </w:rPr>
            </w:pPr>
            <w:r>
              <w:rPr>
                <w:spacing w:val="22"/>
                <w:w w:val="110"/>
                <w:position w:val="1"/>
                <w:sz w:val="20"/>
                <w:szCs w:val="20"/>
              </w:rPr>
              <w:t>&lt;50</w:t>
            </w:r>
          </w:p>
        </w:tc>
        <w:tc>
          <w:tcPr>
            <w:tcW w:w="3007" w:type="dxa"/>
            <w:vAlign w:val="top"/>
          </w:tcPr>
          <w:p w14:paraId="288C5A6E">
            <w:pPr>
              <w:pStyle w:val="6"/>
              <w:spacing w:before="129" w:line="235" w:lineRule="auto"/>
              <w:ind w:left="680"/>
              <w:rPr>
                <w:sz w:val="20"/>
                <w:szCs w:val="20"/>
              </w:rPr>
            </w:pPr>
            <w:r>
              <w:rPr>
                <w:spacing w:val="2"/>
                <w:sz w:val="20"/>
                <w:szCs w:val="20"/>
              </w:rPr>
              <w:t>以</w:t>
            </w:r>
            <w:r>
              <w:rPr>
                <w:spacing w:val="-41"/>
                <w:sz w:val="20"/>
                <w:szCs w:val="20"/>
              </w:rPr>
              <w:t xml:space="preserve"> </w:t>
            </w:r>
            <w:r>
              <w:rPr>
                <w:sz w:val="20"/>
                <w:szCs w:val="20"/>
              </w:rPr>
              <w:t>CaCO</w:t>
            </w:r>
            <w:r>
              <w:rPr>
                <w:spacing w:val="2"/>
                <w:position w:val="-3"/>
                <w:sz w:val="10"/>
                <w:szCs w:val="10"/>
              </w:rPr>
              <w:t>3</w:t>
            </w:r>
            <w:r>
              <w:rPr>
                <w:spacing w:val="-16"/>
                <w:position w:val="-3"/>
                <w:sz w:val="10"/>
                <w:szCs w:val="10"/>
              </w:rPr>
              <w:t xml:space="preserve"> </w:t>
            </w:r>
            <w:r>
              <w:rPr>
                <w:spacing w:val="2"/>
                <w:sz w:val="20"/>
                <w:szCs w:val="20"/>
              </w:rPr>
              <w:t>计，</w:t>
            </w:r>
            <w:r>
              <w:rPr>
                <w:spacing w:val="17"/>
                <w:sz w:val="20"/>
                <w:szCs w:val="20"/>
              </w:rPr>
              <w:t xml:space="preserve"> </w:t>
            </w:r>
            <w:r>
              <w:rPr>
                <w:sz w:val="20"/>
                <w:szCs w:val="20"/>
              </w:rPr>
              <w:t>mg</w:t>
            </w:r>
            <w:r>
              <w:rPr>
                <w:spacing w:val="2"/>
                <w:sz w:val="20"/>
                <w:szCs w:val="20"/>
              </w:rPr>
              <w:t>/l</w:t>
            </w:r>
          </w:p>
        </w:tc>
      </w:tr>
      <w:tr w14:paraId="4B156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352" w:type="dxa"/>
            <w:vAlign w:val="top"/>
          </w:tcPr>
          <w:p w14:paraId="2342AF7F">
            <w:pPr>
              <w:pStyle w:val="6"/>
              <w:spacing w:before="132" w:line="228" w:lineRule="auto"/>
              <w:ind w:left="872"/>
              <w:rPr>
                <w:sz w:val="20"/>
                <w:szCs w:val="20"/>
              </w:rPr>
            </w:pPr>
            <w:r>
              <w:rPr>
                <w:spacing w:val="5"/>
                <w:sz w:val="20"/>
                <w:szCs w:val="20"/>
              </w:rPr>
              <w:t>总碱度</w:t>
            </w:r>
          </w:p>
        </w:tc>
        <w:tc>
          <w:tcPr>
            <w:tcW w:w="1815" w:type="dxa"/>
            <w:vAlign w:val="top"/>
          </w:tcPr>
          <w:p w14:paraId="73560277">
            <w:pPr>
              <w:pStyle w:val="6"/>
              <w:spacing w:before="132" w:line="268" w:lineRule="exact"/>
              <w:ind w:left="664"/>
              <w:rPr>
                <w:sz w:val="20"/>
                <w:szCs w:val="20"/>
              </w:rPr>
            </w:pPr>
            <w:r>
              <w:rPr>
                <w:spacing w:val="20"/>
                <w:w w:val="105"/>
                <w:position w:val="1"/>
                <w:sz w:val="20"/>
                <w:szCs w:val="20"/>
              </w:rPr>
              <w:t>&lt;600</w:t>
            </w:r>
          </w:p>
        </w:tc>
        <w:tc>
          <w:tcPr>
            <w:tcW w:w="2502" w:type="dxa"/>
            <w:vAlign w:val="top"/>
          </w:tcPr>
          <w:p w14:paraId="5C7CAA93">
            <w:pPr>
              <w:pStyle w:val="6"/>
              <w:spacing w:before="132" w:line="268" w:lineRule="exact"/>
              <w:ind w:left="1009"/>
              <w:rPr>
                <w:sz w:val="20"/>
                <w:szCs w:val="20"/>
              </w:rPr>
            </w:pPr>
            <w:r>
              <w:rPr>
                <w:spacing w:val="20"/>
                <w:w w:val="105"/>
                <w:position w:val="1"/>
                <w:sz w:val="20"/>
                <w:szCs w:val="20"/>
              </w:rPr>
              <w:t>&lt;600</w:t>
            </w:r>
          </w:p>
        </w:tc>
        <w:tc>
          <w:tcPr>
            <w:tcW w:w="3007" w:type="dxa"/>
            <w:vAlign w:val="top"/>
          </w:tcPr>
          <w:p w14:paraId="6A2D429B">
            <w:pPr>
              <w:pStyle w:val="6"/>
              <w:spacing w:before="132" w:line="235" w:lineRule="auto"/>
              <w:ind w:left="680"/>
              <w:rPr>
                <w:sz w:val="20"/>
                <w:szCs w:val="20"/>
              </w:rPr>
            </w:pPr>
            <w:r>
              <w:rPr>
                <w:spacing w:val="2"/>
                <w:sz w:val="20"/>
                <w:szCs w:val="20"/>
              </w:rPr>
              <w:t>以</w:t>
            </w:r>
            <w:r>
              <w:rPr>
                <w:spacing w:val="-41"/>
                <w:sz w:val="20"/>
                <w:szCs w:val="20"/>
              </w:rPr>
              <w:t xml:space="preserve"> </w:t>
            </w:r>
            <w:r>
              <w:rPr>
                <w:sz w:val="20"/>
                <w:szCs w:val="20"/>
              </w:rPr>
              <w:t>CaCO</w:t>
            </w:r>
            <w:r>
              <w:rPr>
                <w:spacing w:val="2"/>
                <w:position w:val="-2"/>
                <w:sz w:val="10"/>
                <w:szCs w:val="10"/>
              </w:rPr>
              <w:t>3</w:t>
            </w:r>
            <w:r>
              <w:rPr>
                <w:spacing w:val="-16"/>
                <w:position w:val="-2"/>
                <w:sz w:val="10"/>
                <w:szCs w:val="10"/>
              </w:rPr>
              <w:t xml:space="preserve"> </w:t>
            </w:r>
            <w:r>
              <w:rPr>
                <w:spacing w:val="2"/>
                <w:sz w:val="20"/>
                <w:szCs w:val="20"/>
              </w:rPr>
              <w:t>计，</w:t>
            </w:r>
            <w:r>
              <w:rPr>
                <w:spacing w:val="17"/>
                <w:sz w:val="20"/>
                <w:szCs w:val="20"/>
              </w:rPr>
              <w:t xml:space="preserve"> </w:t>
            </w:r>
            <w:r>
              <w:rPr>
                <w:sz w:val="20"/>
                <w:szCs w:val="20"/>
              </w:rPr>
              <w:t>mg</w:t>
            </w:r>
            <w:r>
              <w:rPr>
                <w:spacing w:val="2"/>
                <w:sz w:val="20"/>
                <w:szCs w:val="20"/>
              </w:rPr>
              <w:t>/l</w:t>
            </w:r>
          </w:p>
        </w:tc>
      </w:tr>
      <w:tr w14:paraId="5ACD1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52" w:type="dxa"/>
            <w:vAlign w:val="top"/>
          </w:tcPr>
          <w:p w14:paraId="6FB586AC">
            <w:pPr>
              <w:pStyle w:val="6"/>
              <w:spacing w:before="132" w:line="228" w:lineRule="auto"/>
              <w:ind w:left="870"/>
              <w:rPr>
                <w:sz w:val="20"/>
                <w:szCs w:val="20"/>
              </w:rPr>
            </w:pPr>
            <w:r>
              <w:rPr>
                <w:spacing w:val="5"/>
                <w:sz w:val="20"/>
                <w:szCs w:val="20"/>
              </w:rPr>
              <w:t>氯离子</w:t>
            </w:r>
          </w:p>
        </w:tc>
        <w:tc>
          <w:tcPr>
            <w:tcW w:w="1815" w:type="dxa"/>
            <w:vAlign w:val="top"/>
          </w:tcPr>
          <w:p w14:paraId="0C028576">
            <w:pPr>
              <w:pStyle w:val="6"/>
              <w:spacing w:before="132" w:line="268" w:lineRule="exact"/>
              <w:ind w:left="664"/>
              <w:rPr>
                <w:sz w:val="20"/>
                <w:szCs w:val="20"/>
              </w:rPr>
            </w:pPr>
            <w:r>
              <w:rPr>
                <w:spacing w:val="21"/>
                <w:w w:val="104"/>
                <w:position w:val="1"/>
                <w:sz w:val="20"/>
                <w:szCs w:val="20"/>
              </w:rPr>
              <w:t>&lt;300</w:t>
            </w:r>
          </w:p>
        </w:tc>
        <w:tc>
          <w:tcPr>
            <w:tcW w:w="2502" w:type="dxa"/>
            <w:vAlign w:val="top"/>
          </w:tcPr>
          <w:p w14:paraId="4BEAC51B">
            <w:pPr>
              <w:pStyle w:val="6"/>
              <w:spacing w:before="132" w:line="268" w:lineRule="exact"/>
              <w:ind w:left="1009"/>
              <w:rPr>
                <w:sz w:val="20"/>
                <w:szCs w:val="20"/>
              </w:rPr>
            </w:pPr>
            <w:r>
              <w:rPr>
                <w:spacing w:val="20"/>
                <w:w w:val="105"/>
                <w:position w:val="1"/>
                <w:sz w:val="20"/>
                <w:szCs w:val="20"/>
              </w:rPr>
              <w:t>&lt;200</w:t>
            </w:r>
          </w:p>
        </w:tc>
        <w:tc>
          <w:tcPr>
            <w:tcW w:w="3007" w:type="dxa"/>
            <w:vAlign w:val="top"/>
          </w:tcPr>
          <w:p w14:paraId="3AB52E9E">
            <w:pPr>
              <w:pStyle w:val="6"/>
              <w:spacing w:before="131" w:line="222" w:lineRule="auto"/>
              <w:ind w:left="1294"/>
              <w:rPr>
                <w:sz w:val="20"/>
                <w:szCs w:val="20"/>
              </w:rPr>
            </w:pPr>
            <w:r>
              <w:rPr>
                <w:sz w:val="20"/>
                <w:szCs w:val="20"/>
              </w:rPr>
              <w:t>mg</w:t>
            </w:r>
            <w:r>
              <w:rPr>
                <w:spacing w:val="8"/>
                <w:sz w:val="20"/>
                <w:szCs w:val="20"/>
              </w:rPr>
              <w:t>/l</w:t>
            </w:r>
          </w:p>
        </w:tc>
      </w:tr>
      <w:tr w14:paraId="4DEF3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52" w:type="dxa"/>
            <w:vAlign w:val="top"/>
          </w:tcPr>
          <w:p w14:paraId="0C52BA7D">
            <w:pPr>
              <w:pStyle w:val="6"/>
              <w:spacing w:before="133" w:line="228" w:lineRule="auto"/>
              <w:ind w:left="866"/>
              <w:rPr>
                <w:sz w:val="20"/>
                <w:szCs w:val="20"/>
              </w:rPr>
            </w:pPr>
            <w:r>
              <w:rPr>
                <w:spacing w:val="7"/>
                <w:sz w:val="20"/>
                <w:szCs w:val="20"/>
              </w:rPr>
              <w:t>铁离子</w:t>
            </w:r>
          </w:p>
        </w:tc>
        <w:tc>
          <w:tcPr>
            <w:tcW w:w="1815" w:type="dxa"/>
            <w:vAlign w:val="top"/>
          </w:tcPr>
          <w:p w14:paraId="633AB0DC">
            <w:pPr>
              <w:pStyle w:val="6"/>
              <w:spacing w:before="132" w:line="268" w:lineRule="exact"/>
              <w:ind w:left="664"/>
              <w:rPr>
                <w:sz w:val="20"/>
                <w:szCs w:val="20"/>
              </w:rPr>
            </w:pPr>
            <w:r>
              <w:rPr>
                <w:spacing w:val="23"/>
                <w:w w:val="102"/>
                <w:position w:val="1"/>
                <w:sz w:val="20"/>
                <w:szCs w:val="20"/>
              </w:rPr>
              <w:t>&lt;0.5</w:t>
            </w:r>
          </w:p>
        </w:tc>
        <w:tc>
          <w:tcPr>
            <w:tcW w:w="2502" w:type="dxa"/>
            <w:vAlign w:val="top"/>
          </w:tcPr>
          <w:p w14:paraId="6BC709D0">
            <w:pPr>
              <w:pStyle w:val="6"/>
              <w:spacing w:before="132" w:line="268" w:lineRule="exact"/>
              <w:ind w:left="1009"/>
              <w:rPr>
                <w:sz w:val="20"/>
                <w:szCs w:val="20"/>
              </w:rPr>
            </w:pPr>
            <w:r>
              <w:rPr>
                <w:spacing w:val="23"/>
                <w:w w:val="102"/>
                <w:position w:val="1"/>
                <w:sz w:val="20"/>
                <w:szCs w:val="20"/>
              </w:rPr>
              <w:t>&lt;0.5</w:t>
            </w:r>
          </w:p>
        </w:tc>
        <w:tc>
          <w:tcPr>
            <w:tcW w:w="3007" w:type="dxa"/>
            <w:vAlign w:val="top"/>
          </w:tcPr>
          <w:p w14:paraId="184A90C2">
            <w:pPr>
              <w:pStyle w:val="6"/>
              <w:spacing w:before="132" w:line="222" w:lineRule="auto"/>
              <w:ind w:left="1294"/>
              <w:rPr>
                <w:sz w:val="20"/>
                <w:szCs w:val="20"/>
              </w:rPr>
            </w:pPr>
            <w:r>
              <w:rPr>
                <w:sz w:val="20"/>
                <w:szCs w:val="20"/>
              </w:rPr>
              <w:t>mg</w:t>
            </w:r>
            <w:r>
              <w:rPr>
                <w:spacing w:val="8"/>
                <w:sz w:val="20"/>
                <w:szCs w:val="20"/>
              </w:rPr>
              <w:t>/l</w:t>
            </w:r>
          </w:p>
        </w:tc>
      </w:tr>
      <w:tr w14:paraId="2342B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352" w:type="dxa"/>
            <w:vAlign w:val="top"/>
          </w:tcPr>
          <w:p w14:paraId="00DA127F">
            <w:pPr>
              <w:pStyle w:val="6"/>
              <w:spacing w:before="133" w:line="228" w:lineRule="auto"/>
              <w:ind w:left="867"/>
              <w:rPr>
                <w:sz w:val="20"/>
                <w:szCs w:val="20"/>
              </w:rPr>
            </w:pPr>
            <w:r>
              <w:rPr>
                <w:spacing w:val="6"/>
                <w:sz w:val="20"/>
                <w:szCs w:val="20"/>
              </w:rPr>
              <w:t>铜离子</w:t>
            </w:r>
          </w:p>
        </w:tc>
        <w:tc>
          <w:tcPr>
            <w:tcW w:w="1815" w:type="dxa"/>
            <w:vAlign w:val="top"/>
          </w:tcPr>
          <w:p w14:paraId="64BE8E31">
            <w:pPr>
              <w:pStyle w:val="6"/>
              <w:spacing w:before="133" w:line="267" w:lineRule="exact"/>
              <w:ind w:left="664"/>
              <w:rPr>
                <w:sz w:val="20"/>
                <w:szCs w:val="20"/>
              </w:rPr>
            </w:pPr>
            <w:r>
              <w:rPr>
                <w:spacing w:val="25"/>
                <w:position w:val="1"/>
                <w:sz w:val="20"/>
                <w:szCs w:val="20"/>
              </w:rPr>
              <w:t>&lt;0.1</w:t>
            </w:r>
          </w:p>
        </w:tc>
        <w:tc>
          <w:tcPr>
            <w:tcW w:w="2502" w:type="dxa"/>
            <w:vAlign w:val="top"/>
          </w:tcPr>
          <w:p w14:paraId="2587F45E">
            <w:pPr>
              <w:pStyle w:val="6"/>
              <w:spacing w:before="133" w:line="267" w:lineRule="exact"/>
              <w:ind w:left="1009"/>
              <w:rPr>
                <w:sz w:val="20"/>
                <w:szCs w:val="20"/>
              </w:rPr>
            </w:pPr>
            <w:r>
              <w:rPr>
                <w:spacing w:val="25"/>
                <w:position w:val="1"/>
                <w:sz w:val="20"/>
                <w:szCs w:val="20"/>
              </w:rPr>
              <w:t>&lt;0.1</w:t>
            </w:r>
          </w:p>
        </w:tc>
        <w:tc>
          <w:tcPr>
            <w:tcW w:w="3007" w:type="dxa"/>
            <w:vAlign w:val="top"/>
          </w:tcPr>
          <w:p w14:paraId="34E5C0B1">
            <w:pPr>
              <w:pStyle w:val="6"/>
              <w:spacing w:before="133" w:line="222" w:lineRule="auto"/>
              <w:ind w:left="1294"/>
              <w:rPr>
                <w:sz w:val="20"/>
                <w:szCs w:val="20"/>
              </w:rPr>
            </w:pPr>
            <w:r>
              <w:rPr>
                <w:sz w:val="20"/>
                <w:szCs w:val="20"/>
              </w:rPr>
              <w:t>mg</w:t>
            </w:r>
            <w:r>
              <w:rPr>
                <w:spacing w:val="8"/>
                <w:sz w:val="20"/>
                <w:szCs w:val="20"/>
              </w:rPr>
              <w:t>/l</w:t>
            </w:r>
          </w:p>
        </w:tc>
      </w:tr>
    </w:tbl>
    <w:p w14:paraId="10BC1EA8">
      <w:pPr>
        <w:spacing w:before="113" w:line="219" w:lineRule="auto"/>
        <w:ind w:left="124"/>
        <w:rPr>
          <w:rFonts w:ascii="宋体" w:hAnsi="宋体" w:eastAsia="宋体" w:cs="宋体"/>
          <w:sz w:val="24"/>
          <w:szCs w:val="24"/>
        </w:rPr>
      </w:pPr>
      <w:r>
        <w:rPr>
          <w:rFonts w:ascii="宋体" w:hAnsi="宋体" w:eastAsia="宋体" w:cs="宋体"/>
          <w:spacing w:val="-1"/>
          <w:sz w:val="24"/>
          <w:szCs w:val="24"/>
        </w:rPr>
        <w:t>3、排污标准依据《污水综合排放标准》GB8978-2004。</w:t>
      </w:r>
    </w:p>
    <w:p w14:paraId="3CAE1137">
      <w:pPr>
        <w:pStyle w:val="2"/>
        <w:spacing w:line="384" w:lineRule="auto"/>
      </w:pPr>
    </w:p>
    <w:p w14:paraId="408A78DC">
      <w:pPr>
        <w:spacing w:before="78" w:line="219" w:lineRule="auto"/>
        <w:ind w:left="118"/>
        <w:rPr>
          <w:rFonts w:ascii="宋体" w:hAnsi="宋体" w:eastAsia="宋体" w:cs="宋体"/>
          <w:sz w:val="24"/>
          <w:szCs w:val="24"/>
        </w:rPr>
      </w:pPr>
      <w:r>
        <w:rPr>
          <w:rFonts w:ascii="宋体" w:hAnsi="宋体" w:eastAsia="宋体" w:cs="宋体"/>
          <w:sz w:val="24"/>
          <w:szCs w:val="24"/>
        </w:rPr>
        <w:t>4、清洗质量符合《工业设备清洗质量标准》—HG</w:t>
      </w:r>
      <w:r>
        <w:rPr>
          <w:rFonts w:ascii="宋体" w:hAnsi="宋体" w:eastAsia="宋体" w:cs="宋体"/>
          <w:spacing w:val="-1"/>
          <w:sz w:val="24"/>
          <w:szCs w:val="24"/>
        </w:rPr>
        <w:t>/T2387-04。</w:t>
      </w:r>
    </w:p>
    <w:p w14:paraId="61CDD74D">
      <w:pPr>
        <w:pStyle w:val="2"/>
        <w:spacing w:line="304" w:lineRule="auto"/>
      </w:pPr>
    </w:p>
    <w:p w14:paraId="415956E9">
      <w:pPr>
        <w:spacing w:before="78" w:line="213" w:lineRule="auto"/>
        <w:ind w:left="123"/>
        <w:rPr>
          <w:rFonts w:ascii="宋体" w:hAnsi="宋体" w:eastAsia="宋体" w:cs="宋体"/>
          <w:sz w:val="24"/>
          <w:szCs w:val="24"/>
        </w:rPr>
      </w:pPr>
      <w:r>
        <w:rPr>
          <w:rFonts w:ascii="宋体" w:hAnsi="宋体" w:eastAsia="宋体" w:cs="宋体"/>
          <w:spacing w:val="-3"/>
          <w:sz w:val="24"/>
          <w:szCs w:val="24"/>
        </w:rPr>
        <w:t>五、费用构成</w:t>
      </w:r>
    </w:p>
    <w:p w14:paraId="01366485">
      <w:pPr>
        <w:pStyle w:val="2"/>
        <w:rPr>
          <w:rFonts w:hint="eastAsia" w:eastAsia="宋体"/>
          <w:lang w:val="en-US" w:eastAsia="zh-CN"/>
        </w:rPr>
      </w:pPr>
      <w:r>
        <w:rPr>
          <w:rFonts w:hint="eastAsia" w:eastAsia="宋体"/>
          <w:lang w:val="en-US" w:eastAsia="zh-CN"/>
        </w:rPr>
        <w:t xml:space="preserve"> </w:t>
      </w:r>
    </w:p>
    <w:tbl>
      <w:tblPr>
        <w:tblStyle w:val="3"/>
        <w:tblW w:w="96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832"/>
        <w:gridCol w:w="1560"/>
        <w:gridCol w:w="1230"/>
        <w:gridCol w:w="1365"/>
        <w:gridCol w:w="2655"/>
      </w:tblGrid>
      <w:tr w14:paraId="75B89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F305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32" w:type="dxa"/>
            <w:vMerge w:val="restart"/>
            <w:tcBorders>
              <w:top w:val="single" w:color="000000" w:sz="8" w:space="0"/>
              <w:left w:val="nil"/>
              <w:bottom w:val="single" w:color="000000" w:sz="8" w:space="0"/>
              <w:right w:val="single" w:color="000000" w:sz="8" w:space="0"/>
            </w:tcBorders>
            <w:shd w:val="clear" w:color="auto" w:fill="auto"/>
            <w:vAlign w:val="center"/>
          </w:tcPr>
          <w:p w14:paraId="73949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部品/作业名称</w:t>
            </w:r>
          </w:p>
        </w:tc>
        <w:tc>
          <w:tcPr>
            <w:tcW w:w="1560" w:type="dxa"/>
            <w:tcBorders>
              <w:top w:val="single" w:color="000000" w:sz="8" w:space="0"/>
              <w:left w:val="nil"/>
              <w:bottom w:val="nil"/>
              <w:right w:val="single" w:color="000000" w:sz="8" w:space="0"/>
            </w:tcBorders>
            <w:shd w:val="clear" w:color="auto" w:fill="auto"/>
            <w:vAlign w:val="center"/>
          </w:tcPr>
          <w:p w14:paraId="7367B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用量</w:t>
            </w:r>
          </w:p>
        </w:tc>
        <w:tc>
          <w:tcPr>
            <w:tcW w:w="1230" w:type="dxa"/>
            <w:tcBorders>
              <w:top w:val="single" w:color="000000" w:sz="8" w:space="0"/>
              <w:left w:val="nil"/>
              <w:bottom w:val="nil"/>
              <w:right w:val="single" w:color="000000" w:sz="8" w:space="0"/>
            </w:tcBorders>
            <w:shd w:val="clear" w:color="auto" w:fill="auto"/>
            <w:vAlign w:val="center"/>
          </w:tcPr>
          <w:p w14:paraId="3F076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365" w:type="dxa"/>
            <w:vMerge w:val="restart"/>
            <w:tcBorders>
              <w:top w:val="single" w:color="000000" w:sz="8" w:space="0"/>
              <w:left w:val="nil"/>
              <w:bottom w:val="single" w:color="000000" w:sz="8" w:space="0"/>
              <w:right w:val="single" w:color="000000" w:sz="8" w:space="0"/>
            </w:tcBorders>
            <w:shd w:val="clear" w:color="auto" w:fill="auto"/>
            <w:vAlign w:val="center"/>
          </w:tcPr>
          <w:p w14:paraId="59705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655" w:type="dxa"/>
            <w:vMerge w:val="restart"/>
            <w:tcBorders>
              <w:top w:val="single" w:color="000000" w:sz="8" w:space="0"/>
              <w:left w:val="nil"/>
              <w:bottom w:val="single" w:color="000000" w:sz="8" w:space="0"/>
              <w:right w:val="single" w:color="000000" w:sz="8" w:space="0"/>
            </w:tcBorders>
            <w:shd w:val="clear" w:color="auto" w:fill="auto"/>
            <w:noWrap/>
            <w:vAlign w:val="center"/>
          </w:tcPr>
          <w:p w14:paraId="3E87F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24E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AE2110">
            <w:pPr>
              <w:jc w:val="center"/>
              <w:rPr>
                <w:rFonts w:hint="eastAsia" w:ascii="宋体" w:hAnsi="宋体" w:eastAsia="宋体" w:cs="宋体"/>
                <w:i w:val="0"/>
                <w:iCs w:val="0"/>
                <w:color w:val="000000"/>
                <w:sz w:val="20"/>
                <w:szCs w:val="20"/>
                <w:u w:val="none"/>
              </w:rPr>
            </w:pPr>
          </w:p>
        </w:tc>
        <w:tc>
          <w:tcPr>
            <w:tcW w:w="1832" w:type="dxa"/>
            <w:vMerge w:val="continue"/>
            <w:tcBorders>
              <w:top w:val="single" w:color="000000" w:sz="8" w:space="0"/>
              <w:left w:val="nil"/>
              <w:bottom w:val="single" w:color="000000" w:sz="8" w:space="0"/>
              <w:right w:val="single" w:color="000000" w:sz="8" w:space="0"/>
            </w:tcBorders>
            <w:shd w:val="clear" w:color="auto" w:fill="auto"/>
            <w:vAlign w:val="center"/>
          </w:tcPr>
          <w:p w14:paraId="67A878C5">
            <w:pPr>
              <w:jc w:val="center"/>
              <w:rPr>
                <w:rFonts w:hint="eastAsia" w:ascii="宋体" w:hAnsi="宋体" w:eastAsia="宋体" w:cs="宋体"/>
                <w:i w:val="0"/>
                <w:iCs w:val="0"/>
                <w:color w:val="000000"/>
                <w:sz w:val="20"/>
                <w:szCs w:val="20"/>
                <w:u w:val="none"/>
              </w:rPr>
            </w:pPr>
          </w:p>
        </w:tc>
        <w:tc>
          <w:tcPr>
            <w:tcW w:w="1560" w:type="dxa"/>
            <w:tcBorders>
              <w:top w:val="nil"/>
              <w:left w:val="nil"/>
              <w:bottom w:val="single" w:color="000000" w:sz="8" w:space="0"/>
              <w:right w:val="single" w:color="000000" w:sz="8" w:space="0"/>
            </w:tcBorders>
            <w:shd w:val="clear" w:color="auto" w:fill="auto"/>
            <w:vAlign w:val="center"/>
          </w:tcPr>
          <w:p w14:paraId="21755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 ）</w:t>
            </w:r>
          </w:p>
        </w:tc>
        <w:tc>
          <w:tcPr>
            <w:tcW w:w="1230" w:type="dxa"/>
            <w:tcBorders>
              <w:top w:val="nil"/>
              <w:left w:val="nil"/>
              <w:bottom w:val="single" w:color="000000" w:sz="8" w:space="0"/>
              <w:right w:val="single" w:color="000000" w:sz="8" w:space="0"/>
            </w:tcBorders>
            <w:shd w:val="clear" w:color="auto" w:fill="auto"/>
            <w:vAlign w:val="center"/>
          </w:tcPr>
          <w:p w14:paraId="7DB6E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 /T）</w:t>
            </w:r>
          </w:p>
        </w:tc>
        <w:tc>
          <w:tcPr>
            <w:tcW w:w="1365" w:type="dxa"/>
            <w:vMerge w:val="continue"/>
            <w:tcBorders>
              <w:top w:val="single" w:color="000000" w:sz="8" w:space="0"/>
              <w:left w:val="nil"/>
              <w:bottom w:val="single" w:color="000000" w:sz="8" w:space="0"/>
              <w:right w:val="single" w:color="000000" w:sz="8" w:space="0"/>
            </w:tcBorders>
            <w:shd w:val="clear" w:color="auto" w:fill="auto"/>
            <w:vAlign w:val="center"/>
          </w:tcPr>
          <w:p w14:paraId="3A3C8C01">
            <w:pPr>
              <w:jc w:val="center"/>
              <w:rPr>
                <w:rFonts w:hint="eastAsia" w:ascii="宋体" w:hAnsi="宋体" w:eastAsia="宋体" w:cs="宋体"/>
                <w:i w:val="0"/>
                <w:iCs w:val="0"/>
                <w:color w:val="000000"/>
                <w:sz w:val="20"/>
                <w:szCs w:val="20"/>
                <w:u w:val="none"/>
              </w:rPr>
            </w:pPr>
          </w:p>
        </w:tc>
        <w:tc>
          <w:tcPr>
            <w:tcW w:w="2655" w:type="dxa"/>
            <w:vMerge w:val="continue"/>
            <w:tcBorders>
              <w:top w:val="single" w:color="000000" w:sz="8" w:space="0"/>
              <w:left w:val="nil"/>
              <w:bottom w:val="single" w:color="000000" w:sz="8" w:space="0"/>
              <w:right w:val="single" w:color="000000" w:sz="8" w:space="0"/>
            </w:tcBorders>
            <w:shd w:val="clear" w:color="auto" w:fill="auto"/>
            <w:noWrap/>
            <w:vAlign w:val="center"/>
          </w:tcPr>
          <w:p w14:paraId="10879324">
            <w:pPr>
              <w:jc w:val="center"/>
              <w:rPr>
                <w:rFonts w:hint="eastAsia" w:ascii="宋体" w:hAnsi="宋体" w:eastAsia="宋体" w:cs="宋体"/>
                <w:i w:val="0"/>
                <w:iCs w:val="0"/>
                <w:color w:val="000000"/>
                <w:sz w:val="20"/>
                <w:szCs w:val="20"/>
                <w:u w:val="none"/>
              </w:rPr>
            </w:pPr>
          </w:p>
        </w:tc>
      </w:tr>
      <w:tr w14:paraId="63EA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99A2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32" w:type="dxa"/>
            <w:tcBorders>
              <w:top w:val="nil"/>
              <w:left w:val="nil"/>
              <w:bottom w:val="single" w:color="000000" w:sz="8" w:space="0"/>
              <w:right w:val="single" w:color="000000" w:sz="8" w:space="0"/>
            </w:tcBorders>
            <w:shd w:val="clear" w:color="auto" w:fill="auto"/>
            <w:vAlign w:val="center"/>
          </w:tcPr>
          <w:p w14:paraId="00128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除垢</w:t>
            </w:r>
            <w:r>
              <w:rPr>
                <w:rFonts w:hint="eastAsia" w:ascii="宋体" w:hAnsi="宋体" w:cs="宋体"/>
                <w:i w:val="0"/>
                <w:iCs w:val="0"/>
                <w:color w:val="000000"/>
                <w:kern w:val="0"/>
                <w:sz w:val="20"/>
                <w:szCs w:val="20"/>
                <w:u w:val="none"/>
                <w:lang w:val="en-US" w:eastAsia="zh-CN" w:bidi="ar"/>
              </w:rPr>
              <w:t>清洗</w:t>
            </w:r>
            <w:r>
              <w:rPr>
                <w:rFonts w:hint="eastAsia" w:ascii="宋体" w:hAnsi="宋体" w:eastAsia="宋体" w:cs="宋体"/>
                <w:i w:val="0"/>
                <w:iCs w:val="0"/>
                <w:color w:val="000000"/>
                <w:kern w:val="0"/>
                <w:sz w:val="20"/>
                <w:szCs w:val="20"/>
                <w:u w:val="none"/>
                <w:lang w:val="en-US" w:eastAsia="zh-CN" w:bidi="ar"/>
              </w:rPr>
              <w:t>剂</w:t>
            </w:r>
          </w:p>
        </w:tc>
        <w:tc>
          <w:tcPr>
            <w:tcW w:w="1560" w:type="dxa"/>
            <w:tcBorders>
              <w:top w:val="nil"/>
              <w:left w:val="nil"/>
              <w:bottom w:val="single" w:color="000000" w:sz="8" w:space="0"/>
              <w:right w:val="single" w:color="000000" w:sz="8" w:space="0"/>
            </w:tcBorders>
            <w:shd w:val="clear" w:color="auto" w:fill="auto"/>
            <w:vAlign w:val="center"/>
          </w:tcPr>
          <w:p w14:paraId="64A8F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230" w:type="dxa"/>
            <w:tcBorders>
              <w:top w:val="nil"/>
              <w:left w:val="nil"/>
              <w:bottom w:val="single" w:color="000000" w:sz="8" w:space="0"/>
              <w:right w:val="single" w:color="000000" w:sz="8" w:space="0"/>
            </w:tcBorders>
            <w:shd w:val="clear" w:color="auto" w:fill="auto"/>
            <w:vAlign w:val="center"/>
          </w:tcPr>
          <w:p w14:paraId="79920D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365" w:type="dxa"/>
            <w:tcBorders>
              <w:top w:val="nil"/>
              <w:left w:val="nil"/>
              <w:bottom w:val="single" w:color="000000" w:sz="8" w:space="0"/>
              <w:right w:val="single" w:color="000000" w:sz="8" w:space="0"/>
            </w:tcBorders>
            <w:shd w:val="clear" w:color="auto" w:fill="auto"/>
            <w:vAlign w:val="center"/>
          </w:tcPr>
          <w:p w14:paraId="246DBC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w:t>
            </w:r>
          </w:p>
        </w:tc>
        <w:tc>
          <w:tcPr>
            <w:tcW w:w="2655" w:type="dxa"/>
            <w:vMerge w:val="restart"/>
            <w:tcBorders>
              <w:top w:val="nil"/>
              <w:left w:val="nil"/>
              <w:bottom w:val="single" w:color="000000" w:sz="8" w:space="0"/>
              <w:right w:val="single" w:color="000000" w:sz="8" w:space="0"/>
            </w:tcBorders>
            <w:shd w:val="clear" w:color="auto" w:fill="auto"/>
            <w:vAlign w:val="center"/>
          </w:tcPr>
          <w:p w14:paraId="20D82017">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黑体" w:hAnsi="宋体" w:eastAsia="黑体" w:cs="黑体"/>
                <w:i w:val="0"/>
                <w:iCs w:val="0"/>
                <w:color w:val="000000"/>
                <w:sz w:val="20"/>
                <w:szCs w:val="20"/>
                <w:u w:val="none"/>
                <w:lang w:val="en-US" w:eastAsia="zh-CN"/>
              </w:rPr>
              <w:t>用于冷却水系统管道清洗</w:t>
            </w:r>
          </w:p>
        </w:tc>
      </w:tr>
      <w:tr w14:paraId="6C7D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7004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32" w:type="dxa"/>
            <w:tcBorders>
              <w:top w:val="nil"/>
              <w:left w:val="nil"/>
              <w:bottom w:val="single" w:color="000000" w:sz="8" w:space="0"/>
              <w:right w:val="single" w:color="000000" w:sz="8" w:space="0"/>
            </w:tcBorders>
            <w:shd w:val="clear" w:color="auto" w:fill="auto"/>
            <w:vAlign w:val="center"/>
          </w:tcPr>
          <w:p w14:paraId="3E47E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管道预膜防腐剂</w:t>
            </w:r>
          </w:p>
        </w:tc>
        <w:tc>
          <w:tcPr>
            <w:tcW w:w="1560" w:type="dxa"/>
            <w:tcBorders>
              <w:top w:val="nil"/>
              <w:left w:val="nil"/>
              <w:bottom w:val="single" w:color="000000" w:sz="8" w:space="0"/>
              <w:right w:val="single" w:color="000000" w:sz="8" w:space="0"/>
            </w:tcBorders>
            <w:shd w:val="clear" w:color="auto" w:fill="auto"/>
            <w:vAlign w:val="center"/>
          </w:tcPr>
          <w:p w14:paraId="3B0BE4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30" w:type="dxa"/>
            <w:tcBorders>
              <w:top w:val="nil"/>
              <w:left w:val="nil"/>
              <w:bottom w:val="single" w:color="000000" w:sz="8" w:space="0"/>
              <w:right w:val="single" w:color="000000" w:sz="8" w:space="0"/>
            </w:tcBorders>
            <w:shd w:val="clear" w:color="auto" w:fill="auto"/>
            <w:vAlign w:val="center"/>
          </w:tcPr>
          <w:p w14:paraId="14B5E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1365" w:type="dxa"/>
            <w:tcBorders>
              <w:top w:val="nil"/>
              <w:left w:val="nil"/>
              <w:bottom w:val="single" w:color="000000" w:sz="8" w:space="0"/>
              <w:right w:val="single" w:color="000000" w:sz="8" w:space="0"/>
            </w:tcBorders>
            <w:shd w:val="clear" w:color="auto" w:fill="auto"/>
            <w:vAlign w:val="center"/>
          </w:tcPr>
          <w:p w14:paraId="6541D8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1,275.00</w:t>
            </w:r>
          </w:p>
        </w:tc>
        <w:tc>
          <w:tcPr>
            <w:tcW w:w="2655" w:type="dxa"/>
            <w:vMerge w:val="continue"/>
            <w:tcBorders>
              <w:top w:val="nil"/>
              <w:left w:val="nil"/>
              <w:bottom w:val="single" w:color="000000" w:sz="8" w:space="0"/>
              <w:right w:val="single" w:color="000000" w:sz="8" w:space="0"/>
            </w:tcBorders>
            <w:shd w:val="clear" w:color="auto" w:fill="auto"/>
            <w:vAlign w:val="center"/>
          </w:tcPr>
          <w:p w14:paraId="6D22726C">
            <w:pPr>
              <w:jc w:val="center"/>
              <w:rPr>
                <w:rFonts w:hint="eastAsia" w:ascii="宋体" w:hAnsi="宋体" w:eastAsia="宋体" w:cs="宋体"/>
                <w:i w:val="0"/>
                <w:iCs w:val="0"/>
                <w:color w:val="000000"/>
                <w:sz w:val="16"/>
                <w:szCs w:val="16"/>
                <w:u w:val="none"/>
              </w:rPr>
            </w:pPr>
          </w:p>
        </w:tc>
      </w:tr>
      <w:tr w14:paraId="64A3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7143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32" w:type="dxa"/>
            <w:tcBorders>
              <w:top w:val="nil"/>
              <w:left w:val="nil"/>
              <w:bottom w:val="single" w:color="000000" w:sz="8" w:space="0"/>
              <w:right w:val="single" w:color="000000" w:sz="8" w:space="0"/>
            </w:tcBorders>
            <w:shd w:val="clear" w:color="auto" w:fill="auto"/>
            <w:vAlign w:val="center"/>
          </w:tcPr>
          <w:p w14:paraId="612DD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缓释阻垢剂</w:t>
            </w:r>
          </w:p>
        </w:tc>
        <w:tc>
          <w:tcPr>
            <w:tcW w:w="1560" w:type="dxa"/>
            <w:tcBorders>
              <w:top w:val="nil"/>
              <w:left w:val="nil"/>
              <w:bottom w:val="single" w:color="000000" w:sz="8" w:space="0"/>
              <w:right w:val="single" w:color="000000" w:sz="8" w:space="0"/>
            </w:tcBorders>
            <w:shd w:val="clear" w:color="auto" w:fill="auto"/>
            <w:vAlign w:val="center"/>
          </w:tcPr>
          <w:p w14:paraId="5BEB8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1230" w:type="dxa"/>
            <w:tcBorders>
              <w:top w:val="nil"/>
              <w:left w:val="nil"/>
              <w:bottom w:val="single" w:color="000000" w:sz="8" w:space="0"/>
              <w:right w:val="single" w:color="000000" w:sz="8" w:space="0"/>
            </w:tcBorders>
            <w:shd w:val="clear" w:color="auto" w:fill="auto"/>
            <w:vAlign w:val="center"/>
          </w:tcPr>
          <w:p w14:paraId="5C4D79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1365" w:type="dxa"/>
            <w:tcBorders>
              <w:top w:val="nil"/>
              <w:left w:val="nil"/>
              <w:bottom w:val="single" w:color="000000" w:sz="8" w:space="0"/>
              <w:right w:val="single" w:color="000000" w:sz="8" w:space="0"/>
            </w:tcBorders>
            <w:shd w:val="clear" w:color="auto" w:fill="auto"/>
            <w:vAlign w:val="center"/>
          </w:tcPr>
          <w:p w14:paraId="19F767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5,950.00</w:t>
            </w:r>
          </w:p>
        </w:tc>
        <w:tc>
          <w:tcPr>
            <w:tcW w:w="2655" w:type="dxa"/>
            <w:tcBorders>
              <w:top w:val="nil"/>
              <w:left w:val="nil"/>
              <w:bottom w:val="single" w:color="000000" w:sz="8" w:space="0"/>
              <w:right w:val="single" w:color="000000" w:sz="8" w:space="0"/>
            </w:tcBorders>
            <w:shd w:val="clear" w:color="auto" w:fill="auto"/>
            <w:vAlign w:val="center"/>
          </w:tcPr>
          <w:p w14:paraId="200B30F3">
            <w:pPr>
              <w:jc w:val="center"/>
              <w:rPr>
                <w:rFonts w:hint="eastAsia" w:ascii="黑体" w:hAnsi="宋体" w:eastAsia="黑体" w:cs="黑体"/>
                <w:i w:val="0"/>
                <w:iCs w:val="0"/>
                <w:color w:val="000000"/>
                <w:sz w:val="20"/>
                <w:szCs w:val="20"/>
                <w:u w:val="none"/>
              </w:rPr>
            </w:pPr>
          </w:p>
        </w:tc>
      </w:tr>
      <w:tr w14:paraId="4E2D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F71D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32" w:type="dxa"/>
            <w:tcBorders>
              <w:top w:val="nil"/>
              <w:left w:val="nil"/>
              <w:bottom w:val="single" w:color="000000" w:sz="8" w:space="0"/>
              <w:right w:val="single" w:color="000000" w:sz="8" w:space="0"/>
            </w:tcBorders>
            <w:shd w:val="clear" w:color="auto" w:fill="auto"/>
            <w:vAlign w:val="center"/>
          </w:tcPr>
          <w:p w14:paraId="44CEC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杀菌灭藻剂</w:t>
            </w:r>
          </w:p>
        </w:tc>
        <w:tc>
          <w:tcPr>
            <w:tcW w:w="1560" w:type="dxa"/>
            <w:tcBorders>
              <w:top w:val="nil"/>
              <w:left w:val="nil"/>
              <w:bottom w:val="single" w:color="000000" w:sz="8" w:space="0"/>
              <w:right w:val="single" w:color="000000" w:sz="8" w:space="0"/>
            </w:tcBorders>
            <w:shd w:val="clear" w:color="auto" w:fill="auto"/>
            <w:vAlign w:val="center"/>
          </w:tcPr>
          <w:p w14:paraId="443A43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1230" w:type="dxa"/>
            <w:tcBorders>
              <w:top w:val="nil"/>
              <w:left w:val="nil"/>
              <w:bottom w:val="single" w:color="000000" w:sz="8" w:space="0"/>
              <w:right w:val="single" w:color="000000" w:sz="8" w:space="0"/>
            </w:tcBorders>
            <w:shd w:val="clear" w:color="auto" w:fill="auto"/>
            <w:vAlign w:val="center"/>
          </w:tcPr>
          <w:p w14:paraId="37AB0E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365" w:type="dxa"/>
            <w:tcBorders>
              <w:top w:val="nil"/>
              <w:left w:val="nil"/>
              <w:bottom w:val="single" w:color="000000" w:sz="8" w:space="0"/>
              <w:right w:val="single" w:color="000000" w:sz="8" w:space="0"/>
            </w:tcBorders>
            <w:shd w:val="clear" w:color="auto" w:fill="auto"/>
            <w:vAlign w:val="center"/>
          </w:tcPr>
          <w:p w14:paraId="6546D5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c>
          <w:tcPr>
            <w:tcW w:w="2655" w:type="dxa"/>
            <w:tcBorders>
              <w:top w:val="nil"/>
              <w:left w:val="nil"/>
              <w:bottom w:val="single" w:color="000000" w:sz="8" w:space="0"/>
              <w:right w:val="single" w:color="000000" w:sz="8" w:space="0"/>
            </w:tcBorders>
            <w:shd w:val="clear" w:color="auto" w:fill="auto"/>
            <w:vAlign w:val="center"/>
          </w:tcPr>
          <w:p w14:paraId="159617DE">
            <w:pPr>
              <w:jc w:val="center"/>
              <w:rPr>
                <w:rFonts w:hint="eastAsia" w:ascii="黑体" w:hAnsi="宋体" w:eastAsia="黑体" w:cs="黑体"/>
                <w:i w:val="0"/>
                <w:iCs w:val="0"/>
                <w:color w:val="000000"/>
                <w:sz w:val="20"/>
                <w:szCs w:val="20"/>
                <w:u w:val="none"/>
              </w:rPr>
            </w:pPr>
          </w:p>
        </w:tc>
      </w:tr>
      <w:tr w14:paraId="1B3A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423D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32" w:type="dxa"/>
            <w:tcBorders>
              <w:top w:val="nil"/>
              <w:left w:val="nil"/>
              <w:bottom w:val="single" w:color="000000" w:sz="8" w:space="0"/>
              <w:right w:val="single" w:color="000000" w:sz="8" w:space="0"/>
            </w:tcBorders>
            <w:shd w:val="clear" w:color="auto" w:fill="auto"/>
            <w:vAlign w:val="center"/>
          </w:tcPr>
          <w:p w14:paraId="24F5E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军团菌检测</w:t>
            </w:r>
          </w:p>
        </w:tc>
        <w:tc>
          <w:tcPr>
            <w:tcW w:w="1560" w:type="dxa"/>
            <w:tcBorders>
              <w:top w:val="nil"/>
              <w:left w:val="nil"/>
              <w:bottom w:val="single" w:color="000000" w:sz="8" w:space="0"/>
              <w:right w:val="single" w:color="000000" w:sz="8" w:space="0"/>
            </w:tcBorders>
            <w:shd w:val="clear" w:color="auto" w:fill="auto"/>
            <w:vAlign w:val="center"/>
          </w:tcPr>
          <w:p w14:paraId="2DF66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30" w:type="dxa"/>
            <w:tcBorders>
              <w:top w:val="nil"/>
              <w:left w:val="nil"/>
              <w:bottom w:val="single" w:color="000000" w:sz="8" w:space="0"/>
              <w:right w:val="single" w:color="000000" w:sz="8" w:space="0"/>
            </w:tcBorders>
            <w:shd w:val="clear" w:color="auto" w:fill="auto"/>
            <w:vAlign w:val="center"/>
          </w:tcPr>
          <w:p w14:paraId="1BF4F5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365" w:type="dxa"/>
            <w:tcBorders>
              <w:top w:val="nil"/>
              <w:left w:val="nil"/>
              <w:bottom w:val="single" w:color="000000" w:sz="8" w:space="0"/>
              <w:right w:val="single" w:color="000000" w:sz="8" w:space="0"/>
            </w:tcBorders>
            <w:shd w:val="clear" w:color="auto" w:fill="auto"/>
            <w:vAlign w:val="center"/>
          </w:tcPr>
          <w:p w14:paraId="3C7FFB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1,600.00</w:t>
            </w:r>
          </w:p>
        </w:tc>
        <w:tc>
          <w:tcPr>
            <w:tcW w:w="2655" w:type="dxa"/>
            <w:tcBorders>
              <w:top w:val="nil"/>
              <w:left w:val="nil"/>
              <w:bottom w:val="single" w:color="000000" w:sz="8" w:space="0"/>
              <w:right w:val="single" w:color="000000" w:sz="8" w:space="0"/>
            </w:tcBorders>
            <w:shd w:val="clear" w:color="auto" w:fill="auto"/>
            <w:vAlign w:val="center"/>
          </w:tcPr>
          <w:p w14:paraId="71C9EE64">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出具第三方检测报告</w:t>
            </w:r>
          </w:p>
        </w:tc>
      </w:tr>
      <w:tr w14:paraId="22CC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266BD2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832" w:type="dxa"/>
            <w:tcBorders>
              <w:top w:val="nil"/>
              <w:left w:val="nil"/>
              <w:bottom w:val="single" w:color="000000" w:sz="8" w:space="0"/>
              <w:right w:val="single" w:color="000000" w:sz="8" w:space="0"/>
            </w:tcBorders>
            <w:shd w:val="clear" w:color="auto" w:fill="auto"/>
            <w:vAlign w:val="center"/>
          </w:tcPr>
          <w:p w14:paraId="3BE2CB6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不含税小计</w:t>
            </w:r>
          </w:p>
        </w:tc>
        <w:tc>
          <w:tcPr>
            <w:tcW w:w="1560" w:type="dxa"/>
            <w:tcBorders>
              <w:top w:val="nil"/>
              <w:left w:val="nil"/>
              <w:bottom w:val="single" w:color="000000" w:sz="8" w:space="0"/>
              <w:right w:val="single" w:color="000000" w:sz="8" w:space="0"/>
            </w:tcBorders>
            <w:shd w:val="clear" w:color="auto" w:fill="auto"/>
            <w:vAlign w:val="center"/>
          </w:tcPr>
          <w:p w14:paraId="69FD0FCD">
            <w:pPr>
              <w:jc w:val="right"/>
              <w:rPr>
                <w:rFonts w:hint="eastAsia" w:ascii="宋体" w:hAnsi="宋体" w:eastAsia="宋体" w:cs="宋体"/>
                <w:i w:val="0"/>
                <w:iCs w:val="0"/>
                <w:color w:val="000000"/>
                <w:sz w:val="20"/>
                <w:szCs w:val="20"/>
                <w:u w:val="none"/>
              </w:rPr>
            </w:pPr>
          </w:p>
        </w:tc>
        <w:tc>
          <w:tcPr>
            <w:tcW w:w="1230" w:type="dxa"/>
            <w:tcBorders>
              <w:top w:val="nil"/>
              <w:left w:val="nil"/>
              <w:bottom w:val="single" w:color="000000" w:sz="8" w:space="0"/>
              <w:right w:val="single" w:color="000000" w:sz="8" w:space="0"/>
            </w:tcBorders>
            <w:shd w:val="clear" w:color="auto" w:fill="auto"/>
            <w:vAlign w:val="center"/>
          </w:tcPr>
          <w:p w14:paraId="49803EAE">
            <w:pPr>
              <w:jc w:val="right"/>
              <w:rPr>
                <w:rFonts w:hint="eastAsia" w:ascii="宋体" w:hAnsi="宋体" w:eastAsia="宋体" w:cs="宋体"/>
                <w:i w:val="0"/>
                <w:iCs w:val="0"/>
                <w:color w:val="000000"/>
                <w:sz w:val="20"/>
                <w:szCs w:val="20"/>
                <w:u w:val="none"/>
              </w:rPr>
            </w:pPr>
          </w:p>
        </w:tc>
        <w:tc>
          <w:tcPr>
            <w:tcW w:w="1365" w:type="dxa"/>
            <w:tcBorders>
              <w:top w:val="nil"/>
              <w:left w:val="nil"/>
              <w:bottom w:val="single" w:color="000000" w:sz="8" w:space="0"/>
              <w:right w:val="single" w:color="000000" w:sz="8" w:space="0"/>
            </w:tcBorders>
            <w:shd w:val="clear" w:color="auto" w:fill="auto"/>
            <w:vAlign w:val="center"/>
          </w:tcPr>
          <w:p w14:paraId="5F8BF5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17,025.00</w:t>
            </w:r>
          </w:p>
        </w:tc>
        <w:tc>
          <w:tcPr>
            <w:tcW w:w="2655" w:type="dxa"/>
            <w:tcBorders>
              <w:top w:val="nil"/>
              <w:left w:val="nil"/>
              <w:bottom w:val="single" w:color="000000" w:sz="8" w:space="0"/>
              <w:right w:val="single" w:color="000000" w:sz="8" w:space="0"/>
            </w:tcBorders>
            <w:shd w:val="clear" w:color="auto" w:fill="auto"/>
            <w:vAlign w:val="center"/>
          </w:tcPr>
          <w:p w14:paraId="51B22155">
            <w:pPr>
              <w:jc w:val="center"/>
              <w:rPr>
                <w:rFonts w:hint="eastAsia" w:ascii="黑体" w:hAnsi="宋体" w:eastAsia="黑体" w:cs="黑体"/>
                <w:i w:val="0"/>
                <w:iCs w:val="0"/>
                <w:color w:val="000000"/>
                <w:sz w:val="20"/>
                <w:szCs w:val="20"/>
                <w:u w:val="none"/>
              </w:rPr>
            </w:pPr>
          </w:p>
        </w:tc>
      </w:tr>
      <w:tr w14:paraId="4A11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6EBD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32" w:type="dxa"/>
            <w:tcBorders>
              <w:top w:val="nil"/>
              <w:left w:val="nil"/>
              <w:bottom w:val="single" w:color="000000" w:sz="8" w:space="0"/>
              <w:right w:val="single" w:color="000000" w:sz="8" w:space="0"/>
            </w:tcBorders>
            <w:shd w:val="clear" w:color="auto" w:fill="auto"/>
            <w:vAlign w:val="center"/>
          </w:tcPr>
          <w:p w14:paraId="5165E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560" w:type="dxa"/>
            <w:tcBorders>
              <w:top w:val="nil"/>
              <w:left w:val="nil"/>
              <w:bottom w:val="single" w:color="000000" w:sz="8" w:space="0"/>
              <w:right w:val="single" w:color="000000" w:sz="8" w:space="0"/>
            </w:tcBorders>
            <w:shd w:val="clear" w:color="auto" w:fill="auto"/>
            <w:vAlign w:val="center"/>
          </w:tcPr>
          <w:p w14:paraId="6635C75A">
            <w:pPr>
              <w:jc w:val="right"/>
              <w:rPr>
                <w:rFonts w:hint="eastAsia" w:ascii="宋体" w:hAnsi="宋体" w:eastAsia="宋体" w:cs="宋体"/>
                <w:i w:val="0"/>
                <w:iCs w:val="0"/>
                <w:color w:val="000000"/>
                <w:sz w:val="20"/>
                <w:szCs w:val="20"/>
                <w:u w:val="none"/>
              </w:rPr>
            </w:pPr>
          </w:p>
        </w:tc>
        <w:tc>
          <w:tcPr>
            <w:tcW w:w="1230" w:type="dxa"/>
            <w:tcBorders>
              <w:top w:val="nil"/>
              <w:left w:val="nil"/>
              <w:bottom w:val="single" w:color="000000" w:sz="8" w:space="0"/>
              <w:right w:val="single" w:color="000000" w:sz="8" w:space="0"/>
            </w:tcBorders>
            <w:shd w:val="clear" w:color="auto" w:fill="auto"/>
            <w:vAlign w:val="center"/>
          </w:tcPr>
          <w:p w14:paraId="1E6131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1365" w:type="dxa"/>
            <w:tcBorders>
              <w:top w:val="nil"/>
              <w:left w:val="nil"/>
              <w:bottom w:val="single" w:color="000000" w:sz="8" w:space="0"/>
              <w:right w:val="single" w:color="000000" w:sz="8" w:space="0"/>
            </w:tcBorders>
            <w:shd w:val="clear" w:color="auto" w:fill="auto"/>
            <w:vAlign w:val="center"/>
          </w:tcPr>
          <w:p w14:paraId="2DEE2E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1021.5</w:t>
            </w:r>
          </w:p>
        </w:tc>
        <w:tc>
          <w:tcPr>
            <w:tcW w:w="2655" w:type="dxa"/>
            <w:tcBorders>
              <w:top w:val="nil"/>
              <w:left w:val="nil"/>
              <w:bottom w:val="single" w:color="000000" w:sz="8" w:space="0"/>
              <w:right w:val="single" w:color="000000" w:sz="8" w:space="0"/>
            </w:tcBorders>
            <w:shd w:val="clear" w:color="auto" w:fill="auto"/>
            <w:vAlign w:val="center"/>
          </w:tcPr>
          <w:p w14:paraId="40982F3F">
            <w:pPr>
              <w:jc w:val="center"/>
              <w:rPr>
                <w:rFonts w:hint="eastAsia" w:ascii="黑体" w:hAnsi="宋体" w:eastAsia="黑体" w:cs="黑体"/>
                <w:i w:val="0"/>
                <w:iCs w:val="0"/>
                <w:color w:val="000000"/>
                <w:sz w:val="20"/>
                <w:szCs w:val="20"/>
                <w:u w:val="none"/>
              </w:rPr>
            </w:pPr>
          </w:p>
        </w:tc>
      </w:tr>
      <w:tr w14:paraId="2692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F745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32" w:type="dxa"/>
            <w:tcBorders>
              <w:top w:val="nil"/>
              <w:left w:val="nil"/>
              <w:bottom w:val="single" w:color="000000" w:sz="8" w:space="0"/>
              <w:right w:val="single" w:color="000000" w:sz="8" w:space="0"/>
            </w:tcBorders>
            <w:shd w:val="clear" w:color="auto" w:fill="auto"/>
            <w:noWrap/>
            <w:vAlign w:val="center"/>
          </w:tcPr>
          <w:p w14:paraId="7948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价税总计</w:t>
            </w:r>
          </w:p>
        </w:tc>
        <w:tc>
          <w:tcPr>
            <w:tcW w:w="1560" w:type="dxa"/>
            <w:tcBorders>
              <w:top w:val="nil"/>
              <w:left w:val="nil"/>
              <w:bottom w:val="single" w:color="000000" w:sz="8" w:space="0"/>
              <w:right w:val="single" w:color="000000" w:sz="8" w:space="0"/>
            </w:tcBorders>
            <w:shd w:val="clear" w:color="auto" w:fill="auto"/>
            <w:noWrap/>
            <w:vAlign w:val="center"/>
          </w:tcPr>
          <w:p w14:paraId="0A3265ED">
            <w:pPr>
              <w:jc w:val="right"/>
              <w:rPr>
                <w:rFonts w:hint="eastAsia" w:ascii="宋体" w:hAnsi="宋体" w:eastAsia="宋体" w:cs="宋体"/>
                <w:i w:val="0"/>
                <w:iCs w:val="0"/>
                <w:color w:val="000000"/>
                <w:sz w:val="20"/>
                <w:szCs w:val="20"/>
                <w:u w:val="none"/>
              </w:rPr>
            </w:pPr>
          </w:p>
        </w:tc>
        <w:tc>
          <w:tcPr>
            <w:tcW w:w="1230" w:type="dxa"/>
            <w:tcBorders>
              <w:top w:val="nil"/>
              <w:left w:val="nil"/>
              <w:bottom w:val="single" w:color="000000" w:sz="8" w:space="0"/>
              <w:right w:val="single" w:color="000000" w:sz="8" w:space="0"/>
            </w:tcBorders>
            <w:shd w:val="clear" w:color="auto" w:fill="auto"/>
            <w:noWrap/>
            <w:vAlign w:val="center"/>
          </w:tcPr>
          <w:p w14:paraId="1CCD3794">
            <w:pPr>
              <w:jc w:val="right"/>
              <w:rPr>
                <w:rFonts w:hint="eastAsia" w:ascii="宋体" w:hAnsi="宋体" w:eastAsia="宋体" w:cs="宋体"/>
                <w:i w:val="0"/>
                <w:iCs w:val="0"/>
                <w:color w:val="000000"/>
                <w:sz w:val="20"/>
                <w:szCs w:val="20"/>
                <w:u w:val="none"/>
              </w:rPr>
            </w:pPr>
          </w:p>
        </w:tc>
        <w:tc>
          <w:tcPr>
            <w:tcW w:w="1365" w:type="dxa"/>
            <w:tcBorders>
              <w:top w:val="nil"/>
              <w:left w:val="nil"/>
              <w:bottom w:val="single" w:color="000000" w:sz="8" w:space="0"/>
              <w:right w:val="single" w:color="000000" w:sz="8" w:space="0"/>
            </w:tcBorders>
            <w:shd w:val="clear" w:color="auto" w:fill="auto"/>
            <w:vAlign w:val="center"/>
          </w:tcPr>
          <w:p w14:paraId="676D25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18,046.50</w:t>
            </w:r>
          </w:p>
        </w:tc>
        <w:tc>
          <w:tcPr>
            <w:tcW w:w="2655" w:type="dxa"/>
            <w:tcBorders>
              <w:top w:val="nil"/>
              <w:left w:val="nil"/>
              <w:bottom w:val="single" w:color="000000" w:sz="8" w:space="0"/>
              <w:right w:val="single" w:color="000000" w:sz="8" w:space="0"/>
            </w:tcBorders>
            <w:shd w:val="clear" w:color="auto" w:fill="auto"/>
            <w:vAlign w:val="center"/>
          </w:tcPr>
          <w:p w14:paraId="1039EC94">
            <w:pPr>
              <w:jc w:val="center"/>
              <w:rPr>
                <w:rFonts w:hint="eastAsia" w:ascii="黑体" w:hAnsi="宋体" w:eastAsia="黑体" w:cs="黑体"/>
                <w:i w:val="0"/>
                <w:iCs w:val="0"/>
                <w:color w:val="000000"/>
                <w:sz w:val="20"/>
                <w:szCs w:val="20"/>
                <w:u w:val="none"/>
              </w:rPr>
            </w:pPr>
          </w:p>
        </w:tc>
      </w:tr>
      <w:tr w14:paraId="7FA6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FCFE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32" w:type="dxa"/>
            <w:tcBorders>
              <w:top w:val="nil"/>
              <w:left w:val="nil"/>
              <w:bottom w:val="single" w:color="000000" w:sz="8" w:space="0"/>
              <w:right w:val="single" w:color="000000" w:sz="8" w:space="0"/>
            </w:tcBorders>
            <w:shd w:val="clear" w:color="auto" w:fill="auto"/>
            <w:noWrap/>
            <w:vAlign w:val="center"/>
          </w:tcPr>
          <w:p w14:paraId="57B74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最终优惠价</w:t>
            </w:r>
          </w:p>
        </w:tc>
        <w:tc>
          <w:tcPr>
            <w:tcW w:w="1560" w:type="dxa"/>
            <w:tcBorders>
              <w:top w:val="nil"/>
              <w:left w:val="nil"/>
              <w:bottom w:val="single" w:color="000000" w:sz="8" w:space="0"/>
              <w:right w:val="single" w:color="000000" w:sz="8" w:space="0"/>
            </w:tcBorders>
            <w:shd w:val="clear" w:color="auto" w:fill="auto"/>
            <w:noWrap/>
            <w:vAlign w:val="center"/>
          </w:tcPr>
          <w:p w14:paraId="0DBFD5BF">
            <w:pPr>
              <w:jc w:val="right"/>
              <w:rPr>
                <w:rFonts w:hint="eastAsia" w:ascii="宋体" w:hAnsi="宋体" w:eastAsia="宋体" w:cs="宋体"/>
                <w:i w:val="0"/>
                <w:iCs w:val="0"/>
                <w:color w:val="000000"/>
                <w:sz w:val="20"/>
                <w:szCs w:val="20"/>
                <w:u w:val="none"/>
              </w:rPr>
            </w:pPr>
          </w:p>
        </w:tc>
        <w:tc>
          <w:tcPr>
            <w:tcW w:w="1230" w:type="dxa"/>
            <w:tcBorders>
              <w:top w:val="nil"/>
              <w:left w:val="nil"/>
              <w:bottom w:val="single" w:color="000000" w:sz="8" w:space="0"/>
              <w:right w:val="single" w:color="000000" w:sz="8" w:space="0"/>
            </w:tcBorders>
            <w:shd w:val="clear" w:color="auto" w:fill="auto"/>
            <w:noWrap/>
            <w:vAlign w:val="center"/>
          </w:tcPr>
          <w:p w14:paraId="1BAC2436">
            <w:pPr>
              <w:jc w:val="right"/>
              <w:rPr>
                <w:rFonts w:hint="eastAsia" w:ascii="宋体" w:hAnsi="宋体" w:eastAsia="宋体" w:cs="宋体"/>
                <w:i w:val="0"/>
                <w:iCs w:val="0"/>
                <w:color w:val="000000"/>
                <w:sz w:val="20"/>
                <w:szCs w:val="20"/>
                <w:u w:val="none"/>
              </w:rPr>
            </w:pPr>
          </w:p>
        </w:tc>
        <w:tc>
          <w:tcPr>
            <w:tcW w:w="1365" w:type="dxa"/>
            <w:tcBorders>
              <w:top w:val="nil"/>
              <w:left w:val="nil"/>
              <w:bottom w:val="single" w:color="000000" w:sz="8" w:space="0"/>
              <w:right w:val="single" w:color="000000" w:sz="8" w:space="0"/>
            </w:tcBorders>
            <w:shd w:val="clear" w:color="auto" w:fill="auto"/>
            <w:vAlign w:val="center"/>
          </w:tcPr>
          <w:p w14:paraId="17C7B2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18,000.00</w:t>
            </w:r>
          </w:p>
        </w:tc>
        <w:tc>
          <w:tcPr>
            <w:tcW w:w="2655" w:type="dxa"/>
            <w:tcBorders>
              <w:top w:val="nil"/>
              <w:left w:val="nil"/>
              <w:bottom w:val="single" w:color="000000" w:sz="8" w:space="0"/>
              <w:right w:val="single" w:color="000000" w:sz="8" w:space="0"/>
            </w:tcBorders>
            <w:shd w:val="clear" w:color="auto" w:fill="auto"/>
            <w:noWrap/>
            <w:vAlign w:val="center"/>
          </w:tcPr>
          <w:p w14:paraId="44EB8E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bl>
    <w:p w14:paraId="47D2E71E">
      <w:pPr>
        <w:pStyle w:val="2"/>
        <w:rPr>
          <w:rFonts w:hint="eastAsia" w:eastAsia="宋体"/>
          <w:lang w:val="en-US" w:eastAsia="zh-CN"/>
        </w:rPr>
      </w:pPr>
    </w:p>
    <w:sectPr>
      <w:pgSz w:w="11906" w:h="16839"/>
      <w:pgMar w:top="400" w:right="955" w:bottom="0" w:left="124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8183">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91D6">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8B7CA"/>
    <w:multiLevelType w:val="singleLevel"/>
    <w:tmpl w:val="F4A8B7CA"/>
    <w:lvl w:ilvl="0" w:tentative="0">
      <w:start w:val="6"/>
      <w:numFmt w:val="chineseCounting"/>
      <w:suff w:val="space"/>
      <w:lvlText w:val="第%1条"/>
      <w:lvlJc w:val="left"/>
      <w:rPr>
        <w:rFonts w:hint="eastAsia"/>
      </w:rPr>
    </w:lvl>
  </w:abstractNum>
  <w:abstractNum w:abstractNumId="1">
    <w:nsid w:val="0FF60C3E"/>
    <w:multiLevelType w:val="multilevel"/>
    <w:tmpl w:val="0FF60C3E"/>
    <w:lvl w:ilvl="0" w:tentative="0">
      <w:start w:val="1"/>
      <w:numFmt w:val="chineseCountingThousand"/>
      <w:lvlText w:val="%1、"/>
      <w:lvlJc w:val="left"/>
      <w:pPr>
        <w:tabs>
          <w:tab w:val="left" w:pos="567"/>
        </w:tabs>
        <w:ind w:left="567" w:hanging="567"/>
      </w:pPr>
      <w:rPr>
        <w:rFonts w:hint="eastAsia"/>
      </w:rPr>
    </w:lvl>
    <w:lvl w:ilvl="1" w:tentative="0">
      <w:start w:val="1"/>
      <w:numFmt w:val="decimal"/>
      <w:lvlText w:val="%2."/>
      <w:lvlJc w:val="left"/>
      <w:pPr>
        <w:tabs>
          <w:tab w:val="left" w:pos="1275"/>
        </w:tabs>
        <w:ind w:left="1275" w:hanging="420"/>
      </w:pPr>
      <w:rPr>
        <w:rFonts w:hint="eastAsia"/>
      </w:rPr>
    </w:lvl>
    <w:lvl w:ilvl="2" w:tentative="0">
      <w:start w:val="1"/>
      <w:numFmt w:val="decimalFullWidth"/>
      <w:lvlText w:val="%3．"/>
      <w:lvlJc w:val="left"/>
      <w:pPr>
        <w:tabs>
          <w:tab w:val="left" w:pos="1695"/>
        </w:tabs>
        <w:ind w:left="1695" w:hanging="420"/>
      </w:pPr>
      <w:rPr>
        <w:rFonts w:hint="default"/>
      </w:rPr>
    </w:lvl>
    <w:lvl w:ilvl="3" w:tentative="0">
      <w:start w:val="1"/>
      <w:numFmt w:val="decimal"/>
      <w:lvlText w:val="%4、"/>
      <w:lvlJc w:val="left"/>
      <w:pPr>
        <w:tabs>
          <w:tab w:val="left" w:pos="2055"/>
        </w:tabs>
        <w:ind w:left="2055" w:hanging="360"/>
      </w:pPr>
      <w:rPr>
        <w:rFonts w:hint="eastAsia"/>
      </w:r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1YmNkMmNhZjI2YzAwOWQ3OWRhYzA5MDdmYmFhNTYifQ=="/>
  </w:docVars>
  <w:rsids>
    <w:rsidRoot w:val="00000000"/>
    <w:rsid w:val="009A7605"/>
    <w:rsid w:val="01944FA6"/>
    <w:rsid w:val="05341DD6"/>
    <w:rsid w:val="0AA572D2"/>
    <w:rsid w:val="111F051A"/>
    <w:rsid w:val="18F0644B"/>
    <w:rsid w:val="28F6721F"/>
    <w:rsid w:val="302428C3"/>
    <w:rsid w:val="36683E74"/>
    <w:rsid w:val="37313B18"/>
    <w:rsid w:val="39C969AD"/>
    <w:rsid w:val="3A1A13E4"/>
    <w:rsid w:val="3CA94417"/>
    <w:rsid w:val="3DDD2303"/>
    <w:rsid w:val="3E2A2BAA"/>
    <w:rsid w:val="3E9A01F4"/>
    <w:rsid w:val="3F253F62"/>
    <w:rsid w:val="434C41B3"/>
    <w:rsid w:val="4A4F6337"/>
    <w:rsid w:val="4D706CF0"/>
    <w:rsid w:val="4DFE42FC"/>
    <w:rsid w:val="4EA503D4"/>
    <w:rsid w:val="4F837791"/>
    <w:rsid w:val="5EBB1D95"/>
    <w:rsid w:val="6609788A"/>
    <w:rsid w:val="683A1F7D"/>
    <w:rsid w:val="68BC0BE4"/>
    <w:rsid w:val="698A0CE2"/>
    <w:rsid w:val="69F62A05"/>
    <w:rsid w:val="69FC6B34"/>
    <w:rsid w:val="6E1B63AC"/>
    <w:rsid w:val="6FD131C7"/>
    <w:rsid w:val="70294DB1"/>
    <w:rsid w:val="70CB40BA"/>
    <w:rsid w:val="715B1853"/>
    <w:rsid w:val="743B3304"/>
    <w:rsid w:val="7A97325F"/>
    <w:rsid w:val="7D717D97"/>
    <w:rsid w:val="7EF23159"/>
    <w:rsid w:val="7FB42D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character" w:customStyle="1" w:styleId="7">
    <w:name w:val="font41"/>
    <w:basedOn w:val="4"/>
    <w:qFormat/>
    <w:uiPriority w:val="0"/>
    <w:rPr>
      <w:rFonts w:hint="eastAsia" w:ascii="宋体" w:hAnsi="宋体" w:eastAsia="宋体" w:cs="宋体"/>
      <w:b/>
      <w:bCs/>
      <w:color w:val="000000"/>
      <w:sz w:val="18"/>
      <w:szCs w:val="18"/>
      <w:u w:val="none"/>
    </w:rPr>
  </w:style>
  <w:style w:type="character" w:customStyle="1" w:styleId="8">
    <w:name w:val="font5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6303</Words>
  <Characters>7100</Characters>
  <TotalTime>2</TotalTime>
  <ScaleCrop>false</ScaleCrop>
  <LinksUpToDate>false</LinksUpToDate>
  <CharactersWithSpaces>7901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2025-03-14T16:29:00Z</dcterms:created>
  <dc:creator>xiejia</dc:creator>
  <cp:lastModifiedBy>Administrator</cp:lastModifiedBy>
  <dcterms:modified xsi:type="dcterms:W3CDTF">2025-03-19T08:56:15Z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2025-03-18T14:37:09Z</vt:filetime>
  </property>
  <property fmtid="{D5CDD505-2E9C-101B-9397-08002B2CF9AE}" pid="4" name="KSOTemplateDocerSaveRecord">
    <vt:lpwstr>eyJoZGlkIjoiMDIzYTQzOWRiNjg5ODM1YTc3NjhmN2FiZmYxZGM3NWMiLCJ1c2VySWQiOiIzMjI3NTEzNDAifQ==</vt:lpwstr>
  </property>
  <property fmtid="{D5CDD505-2E9C-101B-9397-08002B2CF9AE}" pid="5" name="KSOProductBuildVer">
    <vt:lpwstr>2052-12.1.0.17827</vt:lpwstr>
  </property>
  <property fmtid="{D5CDD505-2E9C-101B-9397-08002B2CF9AE}" pid="6" name="ICV">
    <vt:lpwstr>E8F1B1BBC6424E928AE1CEB869B13BE5_12</vt:lpwstr>
  </property>
</Properties>
</file>