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4B2CD">
      <w:pPr>
        <w:shd w:val="clear"/>
        <w:rPr>
          <w:rFonts w:hint="eastAsia" w:ascii="宋体" w:hAnsi="宋体" w:eastAsia="宋体" w:cs="宋体"/>
          <w:sz w:val="40"/>
          <w:szCs w:val="32"/>
        </w:rPr>
      </w:pPr>
      <w:r>
        <w:rPr>
          <w:rFonts w:hint="eastAsia" w:ascii="宋体" w:hAnsi="宋体" w:eastAsia="宋体" w:cs="宋体"/>
          <w:b/>
          <w:bCs/>
          <w:sz w:val="40"/>
          <w:szCs w:val="32"/>
          <w:shd w:val="pct10" w:color="auto"/>
        </w:rPr>
        <w:t>公函Official Letter</w:t>
      </w:r>
      <w:r>
        <w:rPr>
          <w:rFonts w:hint="eastAsia" w:ascii="宋体" w:hAnsi="宋体" w:eastAsia="宋体" w:cs="宋体"/>
          <w:b/>
          <w:bCs/>
          <w:sz w:val="40"/>
          <w:szCs w:val="32"/>
        </w:rPr>
        <w:t xml:space="preserve">                                   </w:t>
      </w:r>
    </w:p>
    <w:p w14:paraId="21662025">
      <w:pPr>
        <w:spacing w:line="360" w:lineRule="auto"/>
        <w:rPr>
          <w:rFonts w:hint="eastAsia" w:ascii="宋体" w:hAnsi="宋体"/>
          <w:sz w:val="24"/>
          <w:u w:val="single"/>
        </w:rPr>
      </w:pPr>
    </w:p>
    <w:p w14:paraId="08B53F63">
      <w:pPr>
        <w:spacing w:line="420" w:lineRule="exact"/>
        <w:rPr>
          <w:rFonts w:hint="default" w:ascii="仿宋_GB2312" w:hAnsi="宋体" w:eastAsia="仿宋_GB2312"/>
          <w:sz w:val="28"/>
          <w:u w:val="single"/>
          <w:lang w:val="en-US"/>
        </w:rPr>
      </w:pPr>
      <w:r>
        <w:rPr>
          <w:rFonts w:hint="eastAsia" w:ascii="仿宋_GB2312" w:hAnsi="宋体" w:eastAsia="仿宋_GB2312"/>
          <w:sz w:val="28"/>
        </w:rPr>
        <w:t>致to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>沁园公寓业主委员会</w:t>
      </w:r>
    </w:p>
    <w:p w14:paraId="33AD2B19">
      <w:pPr>
        <w:spacing w:line="420" w:lineRule="exact"/>
        <w:rPr>
          <w:rFonts w:hint="eastAsia" w:ascii="仿宋_GB2312" w:hAnsi="宋体" w:eastAsia="仿宋_GB2312"/>
          <w:sz w:val="28"/>
          <w:u w:val="single"/>
          <w:lang w:eastAsia="zh-CN"/>
        </w:rPr>
      </w:pPr>
      <w:r>
        <w:rPr>
          <w:rFonts w:hint="eastAsia" w:ascii="仿宋_GB2312" w:hAnsi="宋体" w:eastAsia="仿宋_GB2312"/>
          <w:sz w:val="28"/>
        </w:rPr>
        <w:t>自from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>北京三汇能环科技发展有限公司</w:t>
      </w:r>
    </w:p>
    <w:p w14:paraId="22345E0F">
      <w:pPr>
        <w:spacing w:line="420" w:lineRule="exact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日期date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>2024年9月18日星期三</w:t>
      </w:r>
    </w:p>
    <w:p w14:paraId="2CB82958">
      <w:pPr>
        <w:spacing w:line="420" w:lineRule="exact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>页数page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>共1页</w:t>
      </w:r>
      <w:r>
        <w:rPr>
          <w:rFonts w:hint="eastAsia" w:ascii="仿宋_GB2312" w:hAnsi="宋体" w:eastAsia="仿宋_GB2312"/>
          <w:sz w:val="28"/>
          <w:u w:val="single"/>
        </w:rPr>
        <w:t xml:space="preserve"> </w:t>
      </w:r>
    </w:p>
    <w:p w14:paraId="343C9869">
      <w:pPr>
        <w:jc w:val="center"/>
        <w:rPr>
          <w:rFonts w:hint="eastAsia"/>
          <w:b/>
          <w:sz w:val="36"/>
          <w:szCs w:val="36"/>
        </w:rPr>
      </w:pPr>
    </w:p>
    <w:p w14:paraId="61C9136E">
      <w:pPr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>沁园公寓业主委员会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：</w:t>
      </w:r>
    </w:p>
    <w:p w14:paraId="6633E7C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进一步做好沁园公寓供冷供暖工作，提高经营管理效率，我公司专门投资成立了北京沐海能源科技有限公司，该公司为三汇旗下控股公司，受我公司委托专门负责沁园公寓供冷供暖服务及收费相关工作，项目独立核算，专款专用，并委托卢志强为沁园公寓项目经理，负责该沁园公寓项目的日常管理工作。</w:t>
      </w:r>
    </w:p>
    <w:p w14:paraId="6646BA2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特此说明</w:t>
      </w:r>
    </w:p>
    <w:p w14:paraId="39602449"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7B949C0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961E82C">
      <w:pPr>
        <w:wordWrap w:val="0"/>
        <w:spacing w:line="560" w:lineRule="exact"/>
        <w:jc w:val="right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北京三汇能环科技发展有限公司  </w:t>
      </w:r>
    </w:p>
    <w:p w14:paraId="3928BF05">
      <w:pPr>
        <w:wordWrap w:val="0"/>
        <w:spacing w:line="56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二〇二四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十八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 w14:paraId="290349E4"/>
    <w:sectPr>
      <w:headerReference r:id="rId3" w:type="default"/>
      <w:pgSz w:w="11906" w:h="16838"/>
      <w:pgMar w:top="1440" w:right="1800" w:bottom="1440" w:left="1800" w:header="850" w:footer="9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E9C02">
    <w:pPr>
      <w:pStyle w:val="5"/>
      <w:pBdr>
        <w:bottom w:val="single" w:color="auto" w:sz="4" w:space="1"/>
      </w:pBdr>
      <w:rPr>
        <w:rFonts w:hint="eastAsia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20725" cy="720090"/>
          <wp:effectExtent l="0" t="0" r="3175" b="3810"/>
          <wp:docPr id="2" name="图片 2" descr="三汇能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汇能环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三汇能环 服务冷暖</w:t>
    </w:r>
  </w:p>
  <w:p w14:paraId="4148C608">
    <w:pPr>
      <w:pStyle w:val="5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ZhMjZmYjdmYjY1ODJlZTlhOTA0MzBkOWY2MTYifQ=="/>
  </w:docVars>
  <w:rsids>
    <w:rsidRoot w:val="00000000"/>
    <w:rsid w:val="17527FC3"/>
    <w:rsid w:val="22CA3922"/>
    <w:rsid w:val="30356247"/>
    <w:rsid w:val="3FD04ECF"/>
    <w:rsid w:val="44BA7652"/>
    <w:rsid w:val="48853727"/>
    <w:rsid w:val="618E41CE"/>
    <w:rsid w:val="648C220A"/>
    <w:rsid w:val="65E02951"/>
    <w:rsid w:val="6ACE01D8"/>
    <w:rsid w:val="6B6A39CF"/>
    <w:rsid w:val="74445955"/>
    <w:rsid w:val="7B1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spacing w:line="360" w:lineRule="exact"/>
      <w:outlineLvl w:val="1"/>
    </w:pPr>
    <w:rPr>
      <w:rFonts w:ascii="DotumChe" w:hAnsi="DotumChe"/>
      <w:b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192</Characters>
  <Lines>0</Lines>
  <Paragraphs>0</Paragraphs>
  <TotalTime>15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2022-05-19T03:18:00Z</dcterms:created>
  <dc:creator>admin</dc:creator>
  <cp:lastModifiedBy>三汇能环科技WPS</cp:lastModifiedBy>
  <dcterms:modified xsi:type="dcterms:W3CDTF">2024-09-18T09:01:32Z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723553AA6B49421984D05D89229FF70F</vt:lpwstr>
  </property>
</Properties>
</file>