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60"/>
        <w:rPr>
          <w:b w:val="0"/>
          <w:bCs/>
        </w:rPr>
      </w:pPr>
      <w:r>
        <w:rPr>
          <w:rFonts w:hint="eastAsia"/>
          <w:b w:val="0"/>
          <w:bCs/>
          <w:u w:val="single"/>
        </w:rPr>
        <w:t xml:space="preserve">   冷温水泵  </w:t>
      </w:r>
      <w:r>
        <w:rPr>
          <w:rFonts w:hint="eastAsia"/>
          <w:b w:val="0"/>
          <w:bCs/>
        </w:rPr>
        <w:t xml:space="preserve">节能效益分享额确认单 </w:t>
      </w:r>
    </w:p>
    <w:p>
      <w:pPr>
        <w:pStyle w:val="3"/>
        <w:spacing w:before="240" w:after="240"/>
        <w:rPr>
          <w:rFonts w:hint="eastAsia" w:eastAsia="黑体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</w:rPr>
        <w:t>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6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15</w:t>
      </w:r>
      <w:r>
        <w:rPr>
          <w:rFonts w:hint="eastAsia"/>
          <w:b w:val="0"/>
          <w:bCs/>
          <w:sz w:val="36"/>
          <w:szCs w:val="36"/>
        </w:rPr>
        <w:t>日至20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24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6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12</w:t>
      </w:r>
      <w:r>
        <w:rPr>
          <w:rFonts w:hint="eastAsia"/>
          <w:b w:val="0"/>
          <w:bCs/>
          <w:sz w:val="36"/>
          <w:szCs w:val="36"/>
        </w:rPr>
        <w:t>日止</w:t>
      </w:r>
      <w:bookmarkStart w:id="0" w:name="_GoBack"/>
      <w:bookmarkEnd w:id="0"/>
    </w:p>
    <w:tbl>
      <w:tblPr>
        <w:tblStyle w:val="8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75"/>
        <w:gridCol w:w="2034"/>
        <w:gridCol w:w="1185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公式、代码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 央 空 调 系 统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验证测试后节能率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η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=(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45.5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)/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45.5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实际电价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元/度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当期实际耗电量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761388-606682=154706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154706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116708.04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当期节电金额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154706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75860.23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甲方当期应分享额（分享比例N）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D*η/(1-η)*P*N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154706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37930.11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乙方当月应分享额（分享比例M）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D*η/(1-η)*P*M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154706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.43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37930.11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6102" w:type="dxa"/>
            <w:gridSpan w:val="3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甲方指定授权人签字（盖章）：</w:t>
            </w: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乙方指定授权人签字（盖章）：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102" w:type="dxa"/>
            <w:gridSpan w:val="3"/>
            <w:vAlign w:val="center"/>
          </w:tcPr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签字日期：   年  月    日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 w:val="0"/>
              <w:jc w:val="center"/>
            </w:pPr>
          </w:p>
        </w:tc>
        <w:tc>
          <w:tcPr>
            <w:tcW w:w="4070" w:type="dxa"/>
            <w:gridSpan w:val="2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签字日期：   年   月   日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rFonts w:hint="eastAsia" w:eastAsia="宋体"/>
          <w:b/>
          <w:bCs/>
          <w:lang w:eastAsia="zh-CN"/>
        </w:rPr>
      </w:pPr>
      <w:r>
        <w:drawing>
          <wp:inline distT="0" distB="0" distL="114300" distR="114300">
            <wp:extent cx="1779270" cy="213106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b/>
          <w:bCs/>
          <w:lang w:eastAsia="zh-CN"/>
        </w:rPr>
        <w:drawing>
          <wp:inline distT="0" distB="0" distL="114300" distR="114300">
            <wp:extent cx="1905000" cy="2120265"/>
            <wp:effectExtent l="0" t="0" r="0" b="13335"/>
            <wp:docPr id="2" name="图片 2" descr="1718271764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82717642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lang w:eastAsia="zh-CN"/>
        </w:rPr>
      </w:pPr>
    </w:p>
    <w:sectPr>
      <w:headerReference r:id="rId3" w:type="default"/>
      <w:pgSz w:w="11900" w:h="16840"/>
      <w:pgMar w:top="667" w:right="999" w:bottom="360" w:left="94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mY1NTVhYzFiYzM2ZGE2ZWYwOWY2YmQ0M2ExODgifQ=="/>
  </w:docVars>
  <w:rsids>
    <w:rsidRoot w:val="00172A27"/>
    <w:rsid w:val="00037DD7"/>
    <w:rsid w:val="000562A8"/>
    <w:rsid w:val="00066843"/>
    <w:rsid w:val="000B375D"/>
    <w:rsid w:val="00172A27"/>
    <w:rsid w:val="00377653"/>
    <w:rsid w:val="0098340D"/>
    <w:rsid w:val="00987D36"/>
    <w:rsid w:val="00AC5F1B"/>
    <w:rsid w:val="00BD165C"/>
    <w:rsid w:val="00F70E43"/>
    <w:rsid w:val="01FC15E5"/>
    <w:rsid w:val="0E446D8E"/>
    <w:rsid w:val="16B32B5E"/>
    <w:rsid w:val="1AA42370"/>
    <w:rsid w:val="1F1D7514"/>
    <w:rsid w:val="37445B0C"/>
    <w:rsid w:val="3BF63062"/>
    <w:rsid w:val="3C7B15FC"/>
    <w:rsid w:val="3FC534B3"/>
    <w:rsid w:val="3FFD70FD"/>
    <w:rsid w:val="414134FC"/>
    <w:rsid w:val="4964606D"/>
    <w:rsid w:val="5D707E66"/>
    <w:rsid w:val="5EE6579B"/>
    <w:rsid w:val="6B2C3026"/>
    <w:rsid w:val="6E4D582A"/>
    <w:rsid w:val="709E1806"/>
    <w:rsid w:val="798171CA"/>
    <w:rsid w:val="7A0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</w:pPr>
    <w:rPr>
      <w:rFonts w:ascii="宋体" w:hAnsi="宋体" w:eastAsia="宋体" w:cs="宋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50" w:afterLines="150"/>
      <w:jc w:val="center"/>
      <w:outlineLvl w:val="0"/>
    </w:pPr>
    <w:rPr>
      <w:b/>
      <w:kern w:val="44"/>
      <w:sz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after="100" w:afterLines="100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401</Characters>
  <Lines>3</Lines>
  <Paragraphs>1</Paragraphs>
  <TotalTime>175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2018-04-14T03:54:00Z</dcterms:created>
  <dc:creator>Administrator</dc:creator>
  <cp:lastModifiedBy>三汇能环科技WPS</cp:lastModifiedBy>
  <dcterms:modified xsi:type="dcterms:W3CDTF">2024-06-13T09:43:45Z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651DDD3C602840EF9BAEFCB7F6E355D3</vt:lpwstr>
  </property>
</Properties>
</file>