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 w:line="480" w:lineRule="auto"/>
        <w:ind w:firstLine="2880" w:firstLineChars="800"/>
        <w:jc w:val="both"/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工 程 验 收 单</w:t>
      </w:r>
    </w:p>
    <w:tbl>
      <w:tblPr>
        <w:tblStyle w:val="2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586"/>
        <w:gridCol w:w="1965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名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称</w:t>
            </w:r>
          </w:p>
        </w:tc>
        <w:tc>
          <w:tcPr>
            <w:tcW w:w="6712" w:type="dxa"/>
            <w:gridSpan w:val="3"/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机关办公区动力中心直燃机制冷前检修保养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施工单位</w:t>
            </w:r>
          </w:p>
        </w:tc>
        <w:tc>
          <w:tcPr>
            <w:tcW w:w="6712" w:type="dxa"/>
            <w:gridSpan w:val="3"/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北京三汇能环科技发展有限公司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施工日期</w:t>
            </w:r>
          </w:p>
        </w:tc>
        <w:tc>
          <w:tcPr>
            <w:tcW w:w="2586" w:type="dxa"/>
            <w:noWrap w:val="0"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2024.4.20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验收日期</w:t>
            </w:r>
          </w:p>
        </w:tc>
        <w:tc>
          <w:tcPr>
            <w:tcW w:w="2161" w:type="dxa"/>
            <w:noWrap w:val="0"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</w:trPr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工程项目</w:t>
            </w:r>
          </w:p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内容</w:t>
            </w:r>
          </w:p>
        </w:tc>
        <w:tc>
          <w:tcPr>
            <w:tcW w:w="6712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1.直燃机冷暖转换</w:t>
            </w:r>
          </w:p>
          <w:p>
            <w:pPr>
              <w:numPr>
                <w:ilvl w:val="0"/>
                <w:numId w:val="0"/>
              </w:numP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2.冷却塔填料及塔内清理藻类污泥</w:t>
            </w:r>
          </w:p>
          <w:p>
            <w:pPr>
              <w:numPr>
                <w:ilvl w:val="0"/>
                <w:numId w:val="0"/>
              </w:numP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3.清理的藻类垃圾外运</w:t>
            </w:r>
          </w:p>
          <w:p>
            <w:pPr>
              <w:numPr>
                <w:ilvl w:val="0"/>
                <w:numId w:val="0"/>
              </w:numP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4.清理冷却塔循环回水管道过滤器</w:t>
            </w:r>
          </w:p>
          <w:p>
            <w:pPr>
              <w:numPr>
                <w:ilvl w:val="0"/>
                <w:numId w:val="0"/>
              </w:numP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5.清理机组前冷却水管道过滤器</w:t>
            </w:r>
          </w:p>
          <w:p>
            <w:pPr>
              <w:numPr>
                <w:ilvl w:val="0"/>
                <w:numId w:val="0"/>
              </w:numP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6.检查冷却塔循环水管道阀门</w:t>
            </w:r>
          </w:p>
          <w:p>
            <w:pPr>
              <w:numPr>
                <w:ilvl w:val="0"/>
                <w:numId w:val="0"/>
              </w:numP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7.检查冷却塔补水管道阀门和浮球阀</w:t>
            </w:r>
          </w:p>
          <w:p>
            <w:pPr>
              <w:numPr>
                <w:ilvl w:val="0"/>
                <w:numId w:val="0"/>
              </w:numP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8.直燃机吸收器水室盖板内框修复</w:t>
            </w:r>
          </w:p>
          <w:p>
            <w:pPr>
              <w:numPr>
                <w:ilvl w:val="0"/>
                <w:numId w:val="0"/>
              </w:numP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9.检查隔膜阀气密性</w:t>
            </w:r>
          </w:p>
          <w:p>
            <w:pPr>
              <w:numPr>
                <w:ilvl w:val="0"/>
                <w:numId w:val="0"/>
              </w:numP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10.吸收器和冷凝器化学清洗</w:t>
            </w:r>
          </w:p>
          <w:p>
            <w:pPr>
              <w:numPr>
                <w:ilvl w:val="0"/>
                <w:numId w:val="0"/>
              </w:numPr>
              <w:rPr>
                <w:rFonts w:hint="default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-20320</wp:posOffset>
                  </wp:positionV>
                  <wp:extent cx="1433830" cy="1537335"/>
                  <wp:effectExtent l="0" t="0" r="12065" b="1270"/>
                  <wp:wrapNone/>
                  <wp:docPr id="4" name="图片 5" descr="C:\Users\asus\AppData\Local\Temp\Rar$DI36.640\微信图片_202002131203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C:\Users\asus\AppData\Local\Temp\Rar$DI36.640\微信图片_20200213120347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33830" cy="153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11.冷却水水室密封垫片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施工单位（盖章、签字）</w:t>
            </w:r>
          </w:p>
        </w:tc>
        <w:tc>
          <w:tcPr>
            <w:tcW w:w="671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</w:t>
            </w:r>
            <w:r>
              <w:drawing>
                <wp:inline distT="0" distB="0" distL="114300" distR="114300">
                  <wp:extent cx="883920" cy="304800"/>
                  <wp:effectExtent l="0" t="0" r="508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3229610</wp:posOffset>
                  </wp:positionH>
                  <wp:positionV relativeFrom="paragraph">
                    <wp:posOffset>5900420</wp:posOffset>
                  </wp:positionV>
                  <wp:extent cx="1433830" cy="1537335"/>
                  <wp:effectExtent l="0" t="0" r="12065" b="1270"/>
                  <wp:wrapNone/>
                  <wp:docPr id="3" name="图片 5" descr="C:\Users\asus\AppData\Local\Temp\Rar$DI36.640\微信图片_202002131203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C:\Users\asus\AppData\Local\Temp\Rar$DI36.640\微信图片_20200213120347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33830" cy="153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3077210</wp:posOffset>
                  </wp:positionH>
                  <wp:positionV relativeFrom="paragraph">
                    <wp:posOffset>5748020</wp:posOffset>
                  </wp:positionV>
                  <wp:extent cx="1433830" cy="1537335"/>
                  <wp:effectExtent l="0" t="0" r="12065" b="1270"/>
                  <wp:wrapNone/>
                  <wp:docPr id="2" name="图片 5" descr="C:\Users\asus\AppData\Local\Temp\Rar$DI36.640\微信图片_202002131203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C:\Users\asus\AppData\Local\Temp\Rar$DI36.640\微信图片_20200213120347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33830" cy="1537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监管单位</w:t>
            </w:r>
          </w:p>
          <w:p>
            <w:pPr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8"/>
                <w:szCs w:val="28"/>
                <w:lang w:val="en-US" w:eastAsia="zh-CN"/>
              </w:rPr>
              <w:t>（签字）</w:t>
            </w:r>
          </w:p>
        </w:tc>
        <w:tc>
          <w:tcPr>
            <w:tcW w:w="671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27" w:type="dxa"/>
            <w:noWrap w:val="0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  <w:lang w:val="en-US" w:eastAsia="zh-CN"/>
              </w:rPr>
              <w:t>建设单位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 xml:space="preserve">                      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  <w:lang w:val="en-US" w:eastAsia="zh-CN"/>
              </w:rPr>
              <w:t xml:space="preserve">（签字） </w:t>
            </w:r>
          </w:p>
        </w:tc>
        <w:tc>
          <w:tcPr>
            <w:tcW w:w="671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</w:t>
            </w:r>
          </w:p>
        </w:tc>
      </w:tr>
    </w:tbl>
    <w:p/>
    <w:sectPr>
      <w:pgSz w:w="11906" w:h="16838"/>
      <w:pgMar w:top="816" w:right="1800" w:bottom="81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MTJlYjdjODFlZGQ5MTkyYzM0ZDI1MTVhMzZmNzQifQ=="/>
  </w:docVars>
  <w:rsids>
    <w:rsidRoot w:val="00000000"/>
    <w:rsid w:val="0E2F12B5"/>
    <w:rsid w:val="0F354DED"/>
    <w:rsid w:val="1DE6659E"/>
    <w:rsid w:val="29600B3C"/>
    <w:rsid w:val="2F4131BE"/>
    <w:rsid w:val="39CF37B3"/>
    <w:rsid w:val="3B9A7EDD"/>
    <w:rsid w:val="42AD6748"/>
    <w:rsid w:val="46D71FE6"/>
    <w:rsid w:val="4E4D7031"/>
    <w:rsid w:val="59A3156E"/>
    <w:rsid w:val="61A84853"/>
    <w:rsid w:val="63A07D6E"/>
    <w:rsid w:val="7E41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277</Characters>
  <Lines>0</Lines>
  <Paragraphs>0</Paragraphs>
  <TotalTime>11</TotalTime>
  <ScaleCrop>false</ScaleCrop>
  <LinksUpToDate>false</LinksUpToDate>
  <CharactersWithSpaces>409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2024-05-21T23:38:00Z</dcterms:created>
  <dc:creator>Administrator</dc:creator>
  <cp:lastModifiedBy>Administrator</cp:lastModifiedBy>
  <dcterms:modified xsi:type="dcterms:W3CDTF">2024-06-26T05:55:39Z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C06B41AD655F4742B3371028F1E312F4_12</vt:lpwstr>
  </property>
</Properties>
</file>