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3748C">
      <w:pPr>
        <w:pStyle w:val="3"/>
        <w:jc w:val="center"/>
      </w:pPr>
      <w:r>
        <w:rPr>
          <w:rFonts w:hint="eastAsia"/>
        </w:rPr>
        <w:t>第一条：报价单</w:t>
      </w:r>
    </w:p>
    <w:p w14:paraId="31FE416D">
      <w:pPr>
        <w:jc w:val="righ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单位：人民币/元</w:t>
      </w:r>
    </w:p>
    <w:tbl>
      <w:tblPr>
        <w:tblStyle w:val="11"/>
        <w:tblW w:w="83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34"/>
        <w:gridCol w:w="1022"/>
        <w:gridCol w:w="1360"/>
        <w:gridCol w:w="1200"/>
        <w:gridCol w:w="960"/>
        <w:gridCol w:w="960"/>
        <w:gridCol w:w="960"/>
      </w:tblGrid>
      <w:tr w14:paraId="6623E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5CB0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28C9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分公司</w:t>
            </w:r>
          </w:p>
        </w:tc>
        <w:tc>
          <w:tcPr>
            <w:tcW w:w="10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30B7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站名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2328A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作业</w:t>
            </w:r>
          </w:p>
        </w:tc>
        <w:tc>
          <w:tcPr>
            <w:tcW w:w="12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47E9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型号</w:t>
            </w:r>
          </w:p>
        </w:tc>
        <w:tc>
          <w:tcPr>
            <w:tcW w:w="9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BE84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9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D22C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9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67E9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价格</w:t>
            </w:r>
          </w:p>
        </w:tc>
      </w:tr>
      <w:tr w14:paraId="76595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D9FD90E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FA9C734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933C6B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6AC7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2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D52F334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C283A5B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9F98B3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06F17A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779C7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597DB7">
            <w:pPr>
              <w:adjustRightInd/>
              <w:snapToGrid/>
              <w:spacing w:after="0"/>
              <w:jc w:val="center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05F79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经海</w:t>
            </w:r>
          </w:p>
        </w:tc>
        <w:tc>
          <w:tcPr>
            <w:tcW w:w="102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7C45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七号热源厂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80AB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bookmarkStart w:id="0" w:name="OLE_LINK32"/>
            <w:bookmarkStart w:id="1" w:name="OLE_LINK31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余热全系统维护保养</w:t>
            </w:r>
            <w:bookmarkEnd w:id="0"/>
            <w:bookmarkEnd w:id="1"/>
          </w:p>
        </w:tc>
        <w:tc>
          <w:tcPr>
            <w:tcW w:w="12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B56635">
            <w:pPr>
              <w:adjustRightInd/>
              <w:snapToGrid/>
              <w:spacing w:after="0"/>
              <w:jc w:val="center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sz w:val="21"/>
                <w:szCs w:val="21"/>
              </w:rPr>
              <w:t>9.56MW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729522">
            <w:pPr>
              <w:adjustRightInd/>
              <w:snapToGrid/>
              <w:spacing w:after="0"/>
              <w:jc w:val="center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3C26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5A72ED">
            <w:pPr>
              <w:adjustRightInd/>
              <w:snapToGrid/>
              <w:spacing w:after="0"/>
              <w:jc w:val="center"/>
              <w:rPr>
                <w:rFonts w:hint="default" w:ascii="Calibri" w:hAnsi="Calibri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sz w:val="21"/>
                <w:szCs w:val="21"/>
                <w:lang w:val="en-US" w:eastAsia="zh-CN"/>
              </w:rPr>
              <w:t>23800</w:t>
            </w:r>
          </w:p>
        </w:tc>
      </w:tr>
      <w:tr w14:paraId="55DF7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429672F"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10D2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分公司</w:t>
            </w:r>
          </w:p>
        </w:tc>
        <w:tc>
          <w:tcPr>
            <w:tcW w:w="102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60DB12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C63F7CE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BF8DFC7"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BB856FA"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0DBF4A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B3B5AF5"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</w:p>
        </w:tc>
      </w:tr>
      <w:tr w14:paraId="2285D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1C9B4E">
            <w:pPr>
              <w:adjustRightInd/>
              <w:snapToGrid/>
              <w:spacing w:after="0"/>
              <w:jc w:val="center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5932E83">
            <w:pPr>
              <w:adjustRightInd/>
              <w:snapToGrid/>
              <w:spacing w:after="0"/>
              <w:jc w:val="center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2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B9C5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一号热源厂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4AEC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余热全系统维护保养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66A386">
            <w:pPr>
              <w:adjustRightInd/>
              <w:snapToGrid/>
              <w:spacing w:after="0"/>
              <w:jc w:val="center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sz w:val="21"/>
                <w:szCs w:val="21"/>
              </w:rPr>
              <w:t>5.27MW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E2FBF3">
            <w:pPr>
              <w:adjustRightInd/>
              <w:snapToGrid/>
              <w:spacing w:after="0"/>
              <w:jc w:val="center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738B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333996">
            <w:pPr>
              <w:adjustRightInd/>
              <w:snapToGrid/>
              <w:spacing w:after="0"/>
              <w:jc w:val="center"/>
              <w:rPr>
                <w:rFonts w:hint="default" w:ascii="Calibri" w:hAnsi="Calibri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sz w:val="21"/>
                <w:szCs w:val="21"/>
                <w:lang w:val="en-US" w:eastAsia="zh-CN"/>
              </w:rPr>
              <w:t>23800</w:t>
            </w:r>
          </w:p>
        </w:tc>
      </w:tr>
      <w:tr w14:paraId="1EADA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256646"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7FE00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万源</w:t>
            </w:r>
          </w:p>
        </w:tc>
        <w:tc>
          <w:tcPr>
            <w:tcW w:w="102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40A621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5E195D7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60AAEA5"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65C3423"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5648C9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5D12DC5"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</w:p>
        </w:tc>
      </w:tr>
      <w:tr w14:paraId="2140D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6A1B98">
            <w:pPr>
              <w:adjustRightInd/>
              <w:snapToGrid/>
              <w:spacing w:after="0"/>
              <w:jc w:val="center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6760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分公司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A9E7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五号热源厂蒸汽锅炉房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A5C2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余热全系统维护保养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2130B5">
            <w:pPr>
              <w:adjustRightInd/>
              <w:snapToGrid/>
              <w:spacing w:after="0"/>
              <w:jc w:val="center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sz w:val="21"/>
                <w:szCs w:val="21"/>
              </w:rPr>
              <w:t>17.85MW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160AF5">
            <w:pPr>
              <w:adjustRightInd/>
              <w:snapToGrid/>
              <w:spacing w:after="0"/>
              <w:jc w:val="center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A52A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70C4C4">
            <w:pPr>
              <w:adjustRightInd/>
              <w:snapToGrid/>
              <w:spacing w:after="0"/>
              <w:jc w:val="center"/>
              <w:rPr>
                <w:rFonts w:hint="default" w:ascii="Calibri" w:hAnsi="Calibri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sz w:val="21"/>
                <w:szCs w:val="21"/>
                <w:lang w:val="en-US" w:eastAsia="zh-CN"/>
              </w:rPr>
              <w:t>23800</w:t>
            </w:r>
          </w:p>
        </w:tc>
      </w:tr>
      <w:tr w14:paraId="0005E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155554">
            <w:pPr>
              <w:adjustRightInd/>
              <w:snapToGrid/>
              <w:spacing w:after="0"/>
              <w:jc w:val="center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8E199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荣慧</w:t>
            </w:r>
          </w:p>
        </w:tc>
        <w:tc>
          <w:tcPr>
            <w:tcW w:w="102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287B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荣慧五厂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A93A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余热全系统维护保养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EF6CE2">
            <w:pPr>
              <w:adjustRightInd/>
              <w:snapToGrid/>
              <w:spacing w:after="0"/>
              <w:jc w:val="center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sz w:val="21"/>
                <w:szCs w:val="21"/>
              </w:rPr>
              <w:t>10.7MW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1C8486">
            <w:pPr>
              <w:adjustRightInd/>
              <w:snapToGrid/>
              <w:spacing w:after="0"/>
              <w:jc w:val="center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AA22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85F2E8">
            <w:pPr>
              <w:adjustRightInd/>
              <w:snapToGrid/>
              <w:spacing w:after="0"/>
              <w:jc w:val="center"/>
              <w:rPr>
                <w:rFonts w:hint="default" w:ascii="Calibri" w:hAnsi="Calibri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sz w:val="21"/>
                <w:szCs w:val="21"/>
                <w:lang w:val="en-US" w:eastAsia="zh-CN"/>
              </w:rPr>
              <w:t>23800</w:t>
            </w:r>
          </w:p>
        </w:tc>
      </w:tr>
      <w:tr w14:paraId="7F662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8040487"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1654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分公司</w:t>
            </w:r>
          </w:p>
        </w:tc>
        <w:tc>
          <w:tcPr>
            <w:tcW w:w="102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AB10A2B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C0550F0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F349B8F"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5F5DFD9"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8934D5E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64689AC"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</w:p>
        </w:tc>
      </w:tr>
      <w:tr w14:paraId="7E4C1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D57AD3">
            <w:pPr>
              <w:adjustRightInd/>
              <w:snapToGrid/>
              <w:spacing w:after="0"/>
              <w:jc w:val="center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82633D">
            <w:pPr>
              <w:adjustRightInd/>
              <w:snapToGrid/>
              <w:spacing w:after="0"/>
              <w:jc w:val="center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2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6AE3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青年公寓锅炉房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2EC6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余热全系统维护保养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AF4E1A">
            <w:pPr>
              <w:adjustRightInd/>
              <w:snapToGrid/>
              <w:spacing w:after="0"/>
              <w:jc w:val="center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sz w:val="21"/>
                <w:szCs w:val="21"/>
              </w:rPr>
              <w:t>2.32MW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40D88F">
            <w:pPr>
              <w:adjustRightInd/>
              <w:snapToGrid/>
              <w:spacing w:after="0"/>
              <w:jc w:val="center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4580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82B4C5">
            <w:pPr>
              <w:adjustRightInd/>
              <w:snapToGrid/>
              <w:spacing w:after="0"/>
              <w:jc w:val="center"/>
              <w:rPr>
                <w:rFonts w:hint="default" w:ascii="Calibri" w:hAnsi="Calibri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sz w:val="21"/>
                <w:szCs w:val="21"/>
                <w:lang w:val="en-US" w:eastAsia="zh-CN"/>
              </w:rPr>
              <w:t>23800</w:t>
            </w:r>
          </w:p>
        </w:tc>
      </w:tr>
      <w:tr w14:paraId="2E81B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D511937"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FB3BC9E">
            <w:pPr>
              <w:adjustRightInd/>
              <w:snapToGrid/>
              <w:spacing w:after="0"/>
              <w:jc w:val="center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兴瑞</w:t>
            </w:r>
          </w:p>
        </w:tc>
        <w:tc>
          <w:tcPr>
            <w:tcW w:w="102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D0D5444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1F1139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A6A4CC"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8C38FE0"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FDF1ECC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F4FBD61"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</w:p>
        </w:tc>
      </w:tr>
      <w:tr w14:paraId="2CB8C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A2C635">
            <w:pPr>
              <w:adjustRightInd/>
              <w:snapToGrid/>
              <w:spacing w:after="0"/>
              <w:jc w:val="center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2B96F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分公司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85F9D4">
            <w:pPr>
              <w:adjustRightInd/>
              <w:snapToGrid/>
              <w:spacing w:after="0"/>
              <w:jc w:val="center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sz w:val="21"/>
                <w:szCs w:val="21"/>
              </w:rPr>
              <w:t>N5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锅炉房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C976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余热全系统维护保养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F6CB94">
            <w:pPr>
              <w:adjustRightInd/>
              <w:snapToGrid/>
              <w:spacing w:after="0"/>
              <w:jc w:val="center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681355</wp:posOffset>
                  </wp:positionH>
                  <wp:positionV relativeFrom="paragraph">
                    <wp:posOffset>204470</wp:posOffset>
                  </wp:positionV>
                  <wp:extent cx="1621790" cy="1621790"/>
                  <wp:effectExtent l="26035" t="0" r="28575" b="47625"/>
                  <wp:wrapNone/>
                  <wp:docPr id="18" name="图片 18" descr="C:\Users\asus\AppData\Local\Temp\Rar$DI36.640\微信图片_202002131203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\Users\asus\AppData\Local\Temp\Rar$DI36.640\微信图片_202002131203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20481778">
                            <a:off x="0" y="0"/>
                            <a:ext cx="1621790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eastAsia="宋体" w:cs="宋体"/>
                <w:color w:val="000000"/>
                <w:sz w:val="21"/>
                <w:szCs w:val="21"/>
              </w:rPr>
              <w:t>1.69MW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EB1AA1">
            <w:pPr>
              <w:adjustRightInd/>
              <w:snapToGrid/>
              <w:spacing w:after="0"/>
              <w:jc w:val="center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DA80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E58FED">
            <w:pPr>
              <w:adjustRightInd/>
              <w:snapToGrid/>
              <w:spacing w:after="0"/>
              <w:jc w:val="center"/>
              <w:rPr>
                <w:rFonts w:hint="default" w:ascii="Calibri" w:hAnsi="Calibri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sz w:val="21"/>
                <w:szCs w:val="21"/>
                <w:lang w:val="en-US" w:eastAsia="zh-CN"/>
              </w:rPr>
              <w:t>23800</w:t>
            </w:r>
          </w:p>
        </w:tc>
      </w:tr>
      <w:tr w14:paraId="09852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7F87F9">
            <w:pPr>
              <w:adjustRightInd/>
              <w:snapToGrid/>
              <w:spacing w:after="0"/>
              <w:jc w:val="center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C674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D2CF1C">
            <w:pPr>
              <w:adjustRightInd/>
              <w:snapToGrid/>
              <w:spacing w:after="0"/>
              <w:jc w:val="center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sz w:val="21"/>
                <w:szCs w:val="21"/>
              </w:rPr>
              <w:t>X31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锅炉房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CCC2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余热全系统维护保养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89ABC3">
            <w:pPr>
              <w:adjustRightInd/>
              <w:snapToGrid/>
              <w:spacing w:after="0"/>
              <w:jc w:val="center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sz w:val="21"/>
                <w:szCs w:val="21"/>
              </w:rPr>
              <w:t>0.84MW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653722">
            <w:pPr>
              <w:adjustRightInd/>
              <w:snapToGrid/>
              <w:spacing w:after="0"/>
              <w:jc w:val="center"/>
              <w:rPr>
                <w:rFonts w:ascii="Calibri" w:hAnsi="Calibri" w:eastAsia="宋体" w:cs="宋体"/>
                <w:color w:val="00000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13AB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1B55E3">
            <w:pPr>
              <w:adjustRightInd/>
              <w:snapToGrid/>
              <w:spacing w:after="0"/>
              <w:jc w:val="center"/>
              <w:rPr>
                <w:rFonts w:hint="default" w:ascii="Calibri" w:hAnsi="Calibri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sz w:val="21"/>
                <w:szCs w:val="21"/>
                <w:lang w:val="en-US" w:eastAsia="zh-CN"/>
              </w:rPr>
              <w:t>23800</w:t>
            </w:r>
          </w:p>
        </w:tc>
      </w:tr>
      <w:tr w14:paraId="23DB8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6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4E720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合计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含6%增值税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D49424">
            <w:pPr>
              <w:adjustRightInd/>
              <w:snapToGrid/>
              <w:spacing w:after="0"/>
              <w:jc w:val="center"/>
              <w:rPr>
                <w:rFonts w:hint="default" w:ascii="Calibri" w:hAnsi="Calibri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sz w:val="21"/>
                <w:szCs w:val="21"/>
                <w:lang w:val="en-US" w:eastAsia="zh-CN"/>
              </w:rPr>
              <w:t>166600</w:t>
            </w:r>
          </w:p>
        </w:tc>
      </w:tr>
    </w:tbl>
    <w:p w14:paraId="1C660773">
      <w:pPr>
        <w:pStyle w:val="23"/>
        <w:numPr>
          <w:ilvl w:val="0"/>
          <w:numId w:val="0"/>
        </w:numPr>
        <w:spacing w:before="156" w:beforeLines="50"/>
        <w:jc w:val="both"/>
        <w:rPr>
          <w:rFonts w:hint="eastAsia" w:ascii="仿宋" w:hAnsi="仿宋" w:eastAsia="仿宋"/>
          <w:color w:val="000000"/>
          <w:szCs w:val="24"/>
          <w:lang w:eastAsia="zh-CN"/>
        </w:rPr>
      </w:pPr>
      <w:bookmarkStart w:id="2" w:name="OLE_LINK16"/>
      <w:bookmarkStart w:id="3" w:name="OLE_LINK15"/>
      <w:r>
        <w:rPr>
          <w:rFonts w:hint="eastAsia" w:ascii="仿宋" w:hAnsi="仿宋" w:eastAsia="仿宋"/>
          <w:b/>
          <w:color w:val="000000"/>
          <w:sz w:val="24"/>
          <w:szCs w:val="24"/>
        </w:rPr>
        <w:t>报价说明一</w:t>
      </w:r>
      <w:r>
        <w:rPr>
          <w:rFonts w:hint="eastAsia" w:ascii="仿宋" w:hAnsi="仿宋" w:eastAsia="仿宋"/>
          <w:b/>
          <w:color w:val="000000"/>
          <w:sz w:val="24"/>
          <w:szCs w:val="24"/>
          <w:lang w:eastAsia="zh-CN"/>
        </w:rPr>
        <w:t>：</w:t>
      </w:r>
    </w:p>
    <w:bookmarkEnd w:id="2"/>
    <w:bookmarkEnd w:id="3"/>
    <w:p w14:paraId="4655343F">
      <w:pPr>
        <w:numPr>
          <w:ilvl w:val="0"/>
          <w:numId w:val="2"/>
        </w:numPr>
        <w:rPr>
          <w:rFonts w:hint="eastAsia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蒸汽型热泵机组年度保养更换配件单价1000元（含1000元）以内，其他维保项目年度保养更换配件单价500元（含500元）以内的，我司负责；</w:t>
      </w:r>
    </w:p>
    <w:p w14:paraId="40B62A3B">
      <w:pPr>
        <w:numPr>
          <w:ilvl w:val="0"/>
          <w:numId w:val="2"/>
        </w:numPr>
        <w:rPr>
          <w:rFonts w:hint="eastAsia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如热泵机组、烟气换热器、加药装置、风机、水泵、配电柜、控制柜、管道、阀门等设备需要更换或改造等引起的安装工程，需根据实际所产生的工程量另收取人工费。</w:t>
      </w:r>
    </w:p>
    <w:p w14:paraId="2221637C">
      <w:pPr>
        <w:rPr>
          <w:rFonts w:hint="eastAsia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、运行期间每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上门巡检一次；</w:t>
      </w:r>
    </w:p>
    <w:p w14:paraId="480E08D1">
      <w:pPr>
        <w:rPr>
          <w:rFonts w:hint="eastAsia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、故障报修2小时之内上门。</w:t>
      </w:r>
    </w:p>
    <w:p w14:paraId="2E99936C"/>
    <w:p w14:paraId="5A35BCC7">
      <w:pPr>
        <w:pStyle w:val="3"/>
        <w:jc w:val="center"/>
        <w:rPr>
          <w:b w:val="0"/>
          <w:sz w:val="28"/>
        </w:rPr>
      </w:pPr>
      <w:bookmarkStart w:id="4" w:name="OLE_LINK6"/>
      <w:bookmarkStart w:id="5" w:name="OLE_LINK5"/>
      <w:r>
        <w:rPr>
          <w:rFonts w:hint="eastAsia"/>
        </w:rPr>
        <w:t>第二条：维保服务范围、内容</w:t>
      </w:r>
      <w:bookmarkStart w:id="20" w:name="_GoBack"/>
      <w:bookmarkEnd w:id="20"/>
    </w:p>
    <w:bookmarkEnd w:id="4"/>
    <w:bookmarkEnd w:id="5"/>
    <w:p w14:paraId="1D6EB951">
      <w:pPr>
        <w:pStyle w:val="23"/>
        <w:numPr>
          <w:ilvl w:val="0"/>
          <w:numId w:val="3"/>
        </w:numPr>
        <w:spacing w:after="0" w:line="360" w:lineRule="auto"/>
        <w:ind w:firstLineChars="0"/>
        <w:jc w:val="both"/>
        <w:rPr>
          <w:rFonts w:ascii="仿宋" w:hAnsi="仿宋" w:eastAsia="仿宋"/>
          <w:b/>
          <w:color w:val="000000"/>
          <w:sz w:val="24"/>
          <w:szCs w:val="28"/>
        </w:rPr>
      </w:pPr>
      <w:r>
        <w:rPr>
          <w:rFonts w:hint="eastAsia" w:ascii="仿宋" w:hAnsi="仿宋" w:eastAsia="仿宋"/>
          <w:b/>
          <w:color w:val="000000"/>
          <w:sz w:val="24"/>
          <w:szCs w:val="28"/>
        </w:rPr>
        <w:t>维保服务范围：烟气余热深度回收全系统</w:t>
      </w:r>
    </w:p>
    <w:p w14:paraId="7CD96AD0">
      <w:pPr>
        <w:pStyle w:val="23"/>
        <w:spacing w:after="0" w:line="360" w:lineRule="auto"/>
        <w:ind w:left="384" w:firstLine="0" w:firstLineChars="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余热回收系统维保边界：</w:t>
      </w:r>
    </w:p>
    <w:p w14:paraId="233754D4">
      <w:pPr>
        <w:pStyle w:val="23"/>
        <w:spacing w:line="360" w:lineRule="auto"/>
        <w:ind w:left="384" w:firstLine="0" w:firstLineChars="0"/>
        <w:jc w:val="both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1.热网水：热网母管取水阀门起，至回到母管阀门止，该范围内的全部热网水系统。</w:t>
      </w:r>
    </w:p>
    <w:p w14:paraId="0623D240">
      <w:pPr>
        <w:pStyle w:val="23"/>
        <w:ind w:left="384" w:firstLine="0" w:firstLineChars="0"/>
        <w:jc w:val="both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2.余热水：余热循环水系统。</w:t>
      </w:r>
    </w:p>
    <w:p w14:paraId="227D5D5E">
      <w:pPr>
        <w:pStyle w:val="23"/>
        <w:ind w:left="384" w:firstLine="0" w:firstLineChars="0"/>
        <w:jc w:val="both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3.烟气：锅炉节能器后的全部烟气系统，热泵的烟气系统。</w:t>
      </w:r>
    </w:p>
    <w:p w14:paraId="142099FA">
      <w:pPr>
        <w:pStyle w:val="23"/>
        <w:ind w:left="384" w:firstLine="0" w:firstLineChars="0"/>
        <w:jc w:val="both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4.蒸汽：热泵机组进口蒸汽阀门起，至机组凝水出口阀门止, 该范围内的蒸汽系统。</w:t>
      </w:r>
    </w:p>
    <w:p w14:paraId="4F2718E0">
      <w:pPr>
        <w:ind w:firstLine="360" w:firstLineChars="150"/>
        <w:jc w:val="both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5.燃气：热泵机组燃烧器进口阀门起，至机组燃烧器出口阀门止，该范围内的燃气系统。</w:t>
      </w:r>
    </w:p>
    <w:p w14:paraId="561488B9">
      <w:pPr>
        <w:pStyle w:val="23"/>
        <w:ind w:left="384" w:firstLine="0" w:firstLineChars="0"/>
        <w:jc w:val="both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维保范围为以上边界条件内的热泵机组，烟气换热器，燃烧器，风机，水泵，加药系统，阀门，配电柜，控制柜等设备及相关的系统配置。</w:t>
      </w:r>
    </w:p>
    <w:p w14:paraId="1B51C980">
      <w:pPr>
        <w:spacing w:after="0" w:line="360" w:lineRule="auto"/>
        <w:rPr>
          <w:rFonts w:ascii="仿宋" w:hAnsi="仿宋" w:eastAsia="仿宋"/>
          <w:b/>
          <w:color w:val="000000"/>
          <w:sz w:val="24"/>
          <w:szCs w:val="28"/>
        </w:rPr>
      </w:pPr>
      <w:r>
        <w:rPr>
          <w:rFonts w:hint="eastAsia" w:ascii="仿宋" w:hAnsi="仿宋" w:eastAsia="仿宋"/>
          <w:b/>
          <w:color w:val="000000"/>
          <w:sz w:val="24"/>
          <w:szCs w:val="28"/>
        </w:rPr>
        <w:t>二</w:t>
      </w:r>
      <w:r>
        <w:rPr>
          <w:rFonts w:ascii="仿宋" w:hAnsi="仿宋" w:eastAsia="仿宋"/>
          <w:b/>
          <w:color w:val="000000"/>
          <w:sz w:val="24"/>
          <w:szCs w:val="28"/>
        </w:rPr>
        <w:t>.</w:t>
      </w:r>
      <w:r>
        <w:rPr>
          <w:rFonts w:hint="eastAsia" w:ascii="仿宋" w:hAnsi="仿宋" w:eastAsia="仿宋"/>
          <w:b/>
          <w:color w:val="000000"/>
          <w:sz w:val="24"/>
          <w:szCs w:val="28"/>
        </w:rPr>
        <w:t>维保服务内容：</w:t>
      </w:r>
    </w:p>
    <w:p w14:paraId="0C6EA8CB">
      <w:pPr>
        <w:spacing w:after="0" w:line="360" w:lineRule="auto"/>
        <w:rPr>
          <w:rFonts w:ascii="仿宋" w:hAnsi="仿宋" w:eastAsia="仿宋"/>
          <w:color w:val="000000"/>
          <w:sz w:val="24"/>
          <w:szCs w:val="28"/>
        </w:rPr>
      </w:pPr>
      <w:r>
        <w:rPr>
          <w:rFonts w:ascii="宋体" w:hAnsi="宋体" w:cs="宋体"/>
          <w:b/>
          <w:bCs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3050540</wp:posOffset>
            </wp:positionH>
            <wp:positionV relativeFrom="paragraph">
              <wp:posOffset>19685</wp:posOffset>
            </wp:positionV>
            <wp:extent cx="1621790" cy="1621790"/>
            <wp:effectExtent l="26035" t="0" r="28575" b="47625"/>
            <wp:wrapNone/>
            <wp:docPr id="1" name="图片 1" descr="C:\Users\asus\AppData\Local\Temp\Rar$DI36.640\微信图片_202002131203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sus\AppData\Local\Temp\Rar$DI36.640\微信图片_2020021312034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20481778">
                      <a:off x="0" y="0"/>
                      <a:ext cx="16217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color w:val="000000"/>
          <w:sz w:val="24"/>
          <w:szCs w:val="28"/>
        </w:rPr>
        <w:t>1）</w:t>
      </w:r>
      <w:r>
        <w:rPr>
          <w:rFonts w:hint="eastAsia" w:ascii="仿宋" w:hAnsi="仿宋" w:eastAsia="仿宋"/>
          <w:color w:val="000000"/>
          <w:sz w:val="24"/>
          <w:szCs w:val="28"/>
        </w:rPr>
        <w:t>委派专人对设备运转情况进行跟踪巡检（每</w:t>
      </w:r>
      <w:r>
        <w:rPr>
          <w:rFonts w:hint="eastAsia" w:ascii="仿宋" w:hAnsi="仿宋" w:eastAsia="仿宋"/>
          <w:color w:val="000000"/>
          <w:sz w:val="24"/>
          <w:szCs w:val="28"/>
          <w:lang w:val="en-US" w:eastAsia="zh-CN"/>
        </w:rPr>
        <w:t>周</w:t>
      </w:r>
      <w:r>
        <w:rPr>
          <w:rFonts w:hint="eastAsia" w:ascii="仿宋" w:hAnsi="仿宋" w:eastAsia="仿宋"/>
          <w:color w:val="000000"/>
          <w:sz w:val="24"/>
          <w:szCs w:val="28"/>
        </w:rPr>
        <w:t>一次巡检）。</w:t>
      </w:r>
    </w:p>
    <w:p w14:paraId="2528E1ED">
      <w:pPr>
        <w:spacing w:after="0" w:line="360" w:lineRule="auto"/>
        <w:rPr>
          <w:rFonts w:ascii="仿宋" w:hAnsi="仿宋" w:eastAsia="仿宋"/>
          <w:color w:val="000000"/>
          <w:sz w:val="24"/>
          <w:szCs w:val="28"/>
        </w:rPr>
      </w:pPr>
      <w:r>
        <w:rPr>
          <w:rFonts w:ascii="仿宋" w:hAnsi="仿宋" w:eastAsia="仿宋"/>
          <w:color w:val="000000"/>
          <w:sz w:val="24"/>
          <w:szCs w:val="28"/>
        </w:rPr>
        <w:t>2）</w:t>
      </w:r>
      <w:r>
        <w:rPr>
          <w:rFonts w:hint="eastAsia" w:ascii="仿宋" w:hAnsi="仿宋" w:eastAsia="仿宋"/>
          <w:color w:val="000000"/>
          <w:sz w:val="24"/>
          <w:szCs w:val="28"/>
        </w:rPr>
        <w:t>设备出现故障，接到客户通知后，服务人员</w:t>
      </w:r>
      <w:r>
        <w:rPr>
          <w:rFonts w:hint="eastAsia" w:ascii="仿宋" w:hAnsi="仿宋" w:eastAsia="仿宋"/>
          <w:color w:val="000000"/>
          <w:sz w:val="24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24"/>
          <w:szCs w:val="28"/>
        </w:rPr>
        <w:t>小时内到达现场排除故障。</w:t>
      </w:r>
    </w:p>
    <w:p w14:paraId="766A4E5F">
      <w:pPr>
        <w:spacing w:after="0" w:line="360" w:lineRule="auto"/>
        <w:ind w:left="480" w:hanging="480" w:hangingChars="200"/>
        <w:rPr>
          <w:rFonts w:ascii="仿宋" w:hAnsi="仿宋" w:eastAsia="仿宋"/>
          <w:color w:val="000000"/>
          <w:sz w:val="24"/>
          <w:szCs w:val="28"/>
        </w:rPr>
      </w:pPr>
      <w:r>
        <w:rPr>
          <w:rFonts w:ascii="仿宋" w:hAnsi="仿宋" w:eastAsia="仿宋"/>
          <w:color w:val="000000"/>
          <w:sz w:val="24"/>
          <w:szCs w:val="28"/>
        </w:rPr>
        <w:t>3）</w:t>
      </w:r>
      <w:r>
        <w:rPr>
          <w:rFonts w:hint="eastAsia" w:ascii="仿宋" w:hAnsi="仿宋" w:eastAsia="仿宋"/>
          <w:color w:val="000000"/>
          <w:sz w:val="24"/>
          <w:szCs w:val="28"/>
        </w:rPr>
        <w:t>每年进行一次采暖季节启动前的准备和检查；</w:t>
      </w:r>
    </w:p>
    <w:p w14:paraId="63C4B785">
      <w:pPr>
        <w:spacing w:after="0" w:line="360" w:lineRule="auto"/>
        <w:rPr>
          <w:rFonts w:ascii="仿宋" w:hAnsi="仿宋" w:eastAsia="仿宋"/>
          <w:color w:val="000000"/>
          <w:sz w:val="24"/>
          <w:szCs w:val="28"/>
        </w:rPr>
      </w:pPr>
      <w:r>
        <w:rPr>
          <w:rFonts w:ascii="仿宋" w:hAnsi="仿宋" w:eastAsia="仿宋"/>
          <w:color w:val="000000"/>
          <w:sz w:val="24"/>
          <w:szCs w:val="28"/>
        </w:rPr>
        <w:t>4）</w:t>
      </w:r>
      <w:r>
        <w:rPr>
          <w:rFonts w:hint="eastAsia" w:ascii="仿宋" w:hAnsi="仿宋" w:eastAsia="仿宋"/>
          <w:color w:val="000000"/>
          <w:sz w:val="24"/>
          <w:szCs w:val="28"/>
        </w:rPr>
        <w:t>每年进行一次采暖季结束设备停机检查和预防性保养。</w:t>
      </w:r>
    </w:p>
    <w:p w14:paraId="1226C505">
      <w:pPr>
        <w:spacing w:after="0" w:line="360" w:lineRule="auto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5</w:t>
      </w:r>
      <w:r>
        <w:rPr>
          <w:rFonts w:ascii="仿宋" w:hAnsi="仿宋" w:eastAsia="仿宋"/>
          <w:color w:val="000000"/>
          <w:sz w:val="24"/>
          <w:szCs w:val="28"/>
        </w:rPr>
        <w:t>）</w:t>
      </w:r>
      <w:r>
        <w:rPr>
          <w:rFonts w:hint="eastAsia" w:ascii="仿宋" w:hAnsi="仿宋" w:eastAsia="仿宋"/>
          <w:color w:val="000000"/>
          <w:sz w:val="24"/>
          <w:szCs w:val="28"/>
        </w:rPr>
        <w:t>每年夏季进行一次真空检查和配电柜检查。</w:t>
      </w:r>
    </w:p>
    <w:p w14:paraId="0F25BDD6">
      <w:pPr>
        <w:spacing w:after="0" w:line="360" w:lineRule="auto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6）全年对机组上易损件、密封件进行检查。</w:t>
      </w:r>
    </w:p>
    <w:p w14:paraId="07A088EC">
      <w:pPr>
        <w:spacing w:after="0" w:line="360" w:lineRule="auto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7）</w:t>
      </w:r>
      <w:bookmarkStart w:id="6" w:name="OLE_LINK20"/>
      <w:bookmarkStart w:id="7" w:name="OLE_LINK19"/>
      <w:r>
        <w:rPr>
          <w:rFonts w:ascii="仿宋" w:hAnsi="仿宋" w:eastAsia="仿宋"/>
          <w:color w:val="000000"/>
          <w:sz w:val="24"/>
          <w:szCs w:val="28"/>
        </w:rPr>
        <w:t>采暖季免费提供</w:t>
      </w:r>
      <w:r>
        <w:rPr>
          <w:rFonts w:hint="eastAsia" w:ascii="仿宋" w:hAnsi="仿宋" w:eastAsia="仿宋"/>
          <w:color w:val="000000"/>
          <w:sz w:val="24"/>
          <w:szCs w:val="28"/>
        </w:rPr>
        <w:t>高速真空泵油 （满足采暖季使用）</w:t>
      </w:r>
      <w:bookmarkEnd w:id="6"/>
      <w:bookmarkEnd w:id="7"/>
      <w:r>
        <w:rPr>
          <w:rFonts w:hint="eastAsia" w:ascii="仿宋" w:hAnsi="仿宋" w:eastAsia="仿宋"/>
          <w:color w:val="000000"/>
          <w:sz w:val="24"/>
          <w:szCs w:val="28"/>
        </w:rPr>
        <w:t>。</w:t>
      </w:r>
    </w:p>
    <w:p w14:paraId="0A223F7D">
      <w:pPr>
        <w:spacing w:after="0" w:line="360" w:lineRule="auto"/>
        <w:rPr>
          <w:rFonts w:ascii="仿宋" w:hAnsi="仿宋" w:eastAsia="仿宋"/>
          <w:color w:val="000000"/>
          <w:sz w:val="24"/>
          <w:szCs w:val="28"/>
          <w:highlight w:val="yellow"/>
        </w:rPr>
      </w:pPr>
      <w:r>
        <w:rPr>
          <w:rFonts w:hint="eastAsia" w:ascii="仿宋" w:hAnsi="仿宋" w:eastAsia="仿宋"/>
          <w:color w:val="000000"/>
          <w:sz w:val="24"/>
          <w:szCs w:val="28"/>
          <w:highlight w:val="yellow"/>
        </w:rPr>
        <w:t>8</w:t>
      </w:r>
      <w:r>
        <w:rPr>
          <w:rFonts w:ascii="仿宋" w:hAnsi="仿宋" w:eastAsia="仿宋"/>
          <w:color w:val="000000"/>
          <w:sz w:val="24"/>
          <w:szCs w:val="28"/>
          <w:highlight w:val="yellow"/>
        </w:rPr>
        <w:t>）</w:t>
      </w:r>
      <w:r>
        <w:rPr>
          <w:rFonts w:hint="eastAsia" w:ascii="仿宋" w:hAnsi="仿宋" w:eastAsia="仿宋"/>
          <w:color w:val="000000"/>
          <w:sz w:val="24"/>
          <w:szCs w:val="28"/>
          <w:highlight w:val="yellow"/>
        </w:rPr>
        <w:t>维保期限内，机组若发生结晶，项目</w:t>
      </w:r>
      <w:bookmarkStart w:id="8" w:name="OLE_LINK23"/>
      <w:bookmarkStart w:id="9" w:name="OLE_LINK24"/>
      <w:r>
        <w:rPr>
          <w:rFonts w:hint="eastAsia" w:ascii="仿宋" w:hAnsi="仿宋" w:eastAsia="仿宋"/>
          <w:color w:val="000000"/>
          <w:sz w:val="24"/>
          <w:szCs w:val="28"/>
          <w:highlight w:val="yellow"/>
        </w:rPr>
        <w:t>系统免费融晶</w:t>
      </w:r>
      <w:bookmarkEnd w:id="8"/>
      <w:bookmarkEnd w:id="9"/>
      <w:r>
        <w:rPr>
          <w:rFonts w:hint="eastAsia" w:ascii="仿宋" w:hAnsi="仿宋" w:eastAsia="仿宋"/>
          <w:color w:val="000000"/>
          <w:sz w:val="24"/>
          <w:szCs w:val="28"/>
          <w:highlight w:val="yellow"/>
        </w:rPr>
        <w:t>（</w:t>
      </w:r>
      <w:r>
        <w:rPr>
          <w:rFonts w:hint="eastAsia" w:ascii="仿宋" w:hAnsi="仿宋" w:eastAsia="仿宋"/>
          <w:color w:val="000000"/>
          <w:sz w:val="24"/>
          <w:szCs w:val="28"/>
          <w:highlight w:val="yellow"/>
          <w:lang w:val="en-US" w:eastAsia="zh-CN"/>
        </w:rPr>
        <w:t>不</w:t>
      </w:r>
      <w:r>
        <w:rPr>
          <w:rFonts w:hint="eastAsia" w:ascii="仿宋" w:hAnsi="仿宋" w:eastAsia="仿宋"/>
          <w:color w:val="000000"/>
          <w:sz w:val="24"/>
          <w:szCs w:val="28"/>
          <w:highlight w:val="yellow"/>
        </w:rPr>
        <w:t>限</w:t>
      </w:r>
      <w:r>
        <w:rPr>
          <w:rFonts w:hint="eastAsia" w:ascii="仿宋" w:hAnsi="仿宋" w:eastAsia="仿宋"/>
          <w:color w:val="000000"/>
          <w:sz w:val="24"/>
          <w:szCs w:val="28"/>
          <w:highlight w:val="yellow"/>
          <w:lang w:val="en-US" w:eastAsia="zh-CN"/>
        </w:rPr>
        <w:t>次数</w:t>
      </w:r>
      <w:r>
        <w:rPr>
          <w:rFonts w:hint="eastAsia" w:ascii="仿宋" w:hAnsi="仿宋" w:eastAsia="仿宋"/>
          <w:color w:val="000000"/>
          <w:sz w:val="24"/>
          <w:szCs w:val="28"/>
          <w:highlight w:val="yellow"/>
        </w:rPr>
        <w:t>）。</w:t>
      </w:r>
    </w:p>
    <w:p w14:paraId="2130DA6B">
      <w:pPr>
        <w:spacing w:after="0" w:line="360" w:lineRule="auto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9）根据需要</w:t>
      </w:r>
      <w:bookmarkStart w:id="10" w:name="OLE_LINK21"/>
      <w:bookmarkStart w:id="11" w:name="OLE_LINK22"/>
      <w:r>
        <w:rPr>
          <w:rFonts w:hint="eastAsia" w:ascii="仿宋" w:hAnsi="仿宋" w:eastAsia="仿宋"/>
          <w:color w:val="000000"/>
          <w:sz w:val="24"/>
          <w:szCs w:val="28"/>
        </w:rPr>
        <w:t>免费更换烟气引风机润滑油。</w:t>
      </w:r>
    </w:p>
    <w:bookmarkEnd w:id="10"/>
    <w:bookmarkEnd w:id="11"/>
    <w:p w14:paraId="2F532D38">
      <w:pPr>
        <w:spacing w:after="0" w:line="360" w:lineRule="auto"/>
        <w:ind w:left="480" w:hanging="480" w:hangingChars="20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10）指导操作人员按设备使用规程进行正确操作和维护。</w:t>
      </w:r>
    </w:p>
    <w:p w14:paraId="6E1CCD14">
      <w:pPr>
        <w:spacing w:after="0" w:line="360" w:lineRule="auto"/>
        <w:ind w:left="480" w:hanging="480" w:hangingChars="20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11）随时接受甲方有关烟气余热深度回收系统的技术咨询。</w:t>
      </w:r>
    </w:p>
    <w:p w14:paraId="40F0CB3F">
      <w:pPr>
        <w:ind w:firstLine="480" w:firstLineChars="200"/>
        <w:jc w:val="both"/>
        <w:rPr>
          <w:rFonts w:ascii="仿宋" w:hAnsi="仿宋" w:eastAsia="仿宋"/>
          <w:color w:val="000000"/>
          <w:sz w:val="24"/>
          <w:szCs w:val="28"/>
        </w:rPr>
      </w:pPr>
    </w:p>
    <w:p w14:paraId="06EE15B7">
      <w:pPr>
        <w:spacing w:after="0" w:line="360" w:lineRule="auto"/>
        <w:rPr>
          <w:rFonts w:ascii="仿宋" w:hAnsi="仿宋" w:eastAsia="仿宋"/>
          <w:b/>
          <w:color w:val="000000"/>
          <w:sz w:val="24"/>
          <w:szCs w:val="28"/>
        </w:rPr>
      </w:pPr>
      <w:r>
        <w:rPr>
          <w:rFonts w:hint="eastAsia" w:ascii="仿宋" w:hAnsi="仿宋" w:eastAsia="仿宋"/>
          <w:b/>
          <w:color w:val="000000"/>
          <w:sz w:val="24"/>
          <w:szCs w:val="28"/>
        </w:rPr>
        <w:t>三、主要维保工作：</w:t>
      </w:r>
    </w:p>
    <w:tbl>
      <w:tblPr>
        <w:tblStyle w:val="11"/>
        <w:tblW w:w="8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4455"/>
        <w:gridCol w:w="956"/>
        <w:gridCol w:w="1350"/>
        <w:gridCol w:w="943"/>
      </w:tblGrid>
      <w:tr w14:paraId="3B354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vMerge w:val="restart"/>
            <w:shd w:val="clear" w:color="auto" w:fill="auto"/>
            <w:vAlign w:val="center"/>
          </w:tcPr>
          <w:p w14:paraId="5FFD759C">
            <w:pPr>
              <w:spacing w:after="0" w:line="360" w:lineRule="auto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主要</w:t>
            </w:r>
          </w:p>
          <w:p w14:paraId="79A7253D">
            <w:pPr>
              <w:spacing w:after="0" w:line="360" w:lineRule="auto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设备</w:t>
            </w:r>
          </w:p>
        </w:tc>
        <w:tc>
          <w:tcPr>
            <w:tcW w:w="4455" w:type="dxa"/>
            <w:vMerge w:val="restart"/>
            <w:shd w:val="clear" w:color="auto" w:fill="auto"/>
            <w:vAlign w:val="center"/>
          </w:tcPr>
          <w:p w14:paraId="1990536C">
            <w:pPr>
              <w:spacing w:after="0" w:line="360" w:lineRule="auto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定期检查及维护内容</w:t>
            </w:r>
          </w:p>
        </w:tc>
        <w:tc>
          <w:tcPr>
            <w:tcW w:w="3249" w:type="dxa"/>
            <w:gridSpan w:val="3"/>
            <w:vMerge w:val="restart"/>
            <w:shd w:val="clear" w:color="auto" w:fill="auto"/>
            <w:vAlign w:val="center"/>
          </w:tcPr>
          <w:p w14:paraId="3C1E79C0">
            <w:pPr>
              <w:spacing w:after="0" w:line="360" w:lineRule="auto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定期维护时间</w:t>
            </w:r>
          </w:p>
        </w:tc>
      </w:tr>
      <w:tr w14:paraId="67EB3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vMerge w:val="continue"/>
            <w:vAlign w:val="center"/>
          </w:tcPr>
          <w:p w14:paraId="07C145A2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4455" w:type="dxa"/>
            <w:vMerge w:val="continue"/>
            <w:vAlign w:val="center"/>
          </w:tcPr>
          <w:p w14:paraId="3545B8D7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3249" w:type="dxa"/>
            <w:gridSpan w:val="3"/>
            <w:vMerge w:val="continue"/>
            <w:vAlign w:val="center"/>
          </w:tcPr>
          <w:p w14:paraId="6A50CAE5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</w:p>
        </w:tc>
      </w:tr>
      <w:tr w14:paraId="23092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vMerge w:val="restart"/>
            <w:shd w:val="clear" w:color="auto" w:fill="auto"/>
            <w:vAlign w:val="center"/>
          </w:tcPr>
          <w:p w14:paraId="265DA197">
            <w:pPr>
              <w:spacing w:after="0" w:line="360" w:lineRule="auto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机组</w:t>
            </w:r>
          </w:p>
          <w:p w14:paraId="1A0B2EF0">
            <w:pPr>
              <w:spacing w:after="0" w:line="360" w:lineRule="auto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真空泵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4082EFD0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a) 油的污染与乳化检查及处理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E23B463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C03EB7F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运行期间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C37A92D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</w:tr>
      <w:tr w14:paraId="6C44D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vMerge w:val="continue"/>
            <w:vAlign w:val="center"/>
          </w:tcPr>
          <w:p w14:paraId="5E8A821F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4455" w:type="dxa"/>
            <w:shd w:val="clear" w:color="auto" w:fill="auto"/>
            <w:vAlign w:val="center"/>
          </w:tcPr>
          <w:p w14:paraId="117B21BD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b) 真空泵性能检查及处理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9848524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运行前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83A2DB8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运行期间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B4132AD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</w:tr>
      <w:tr w14:paraId="0ED35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vMerge w:val="continue"/>
            <w:vAlign w:val="center"/>
          </w:tcPr>
          <w:p w14:paraId="2AA9CCC6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4455" w:type="dxa"/>
            <w:shd w:val="clear" w:color="auto" w:fill="auto"/>
            <w:vAlign w:val="center"/>
          </w:tcPr>
          <w:p w14:paraId="4862C8A3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c) 电动机的绝缘性能检查及处理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9577441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运行前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11492F3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740D1F6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</w:tr>
      <w:tr w14:paraId="3A96C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vMerge w:val="restart"/>
            <w:shd w:val="clear" w:color="auto" w:fill="auto"/>
            <w:vAlign w:val="center"/>
          </w:tcPr>
          <w:p w14:paraId="7AE5F805">
            <w:pPr>
              <w:spacing w:after="0" w:line="360" w:lineRule="auto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  <w:p w14:paraId="6069C4D2">
            <w:pPr>
              <w:spacing w:after="0" w:line="360" w:lineRule="auto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机组</w:t>
            </w:r>
          </w:p>
          <w:p w14:paraId="6332469D">
            <w:pPr>
              <w:spacing w:after="0" w:line="360" w:lineRule="auto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屏蔽泵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523F1E0E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a) 有无不正常响声检查及处理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0B84A78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运行前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A79A7BD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运行期间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9FF1035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</w:tr>
      <w:tr w14:paraId="4BD68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vMerge w:val="continue"/>
            <w:vAlign w:val="center"/>
          </w:tcPr>
          <w:p w14:paraId="46669AE3">
            <w:pPr>
              <w:spacing w:after="0" w:line="360" w:lineRule="auto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4455" w:type="dxa"/>
            <w:shd w:val="clear" w:color="auto" w:fill="auto"/>
            <w:vAlign w:val="center"/>
          </w:tcPr>
          <w:p w14:paraId="0ADF0D0E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b) 电动机的电源是否超过正常值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762E913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运行前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C74ECD6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运行期间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32B8AAD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</w:tr>
      <w:tr w14:paraId="5DF85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vMerge w:val="continue"/>
            <w:vAlign w:val="center"/>
          </w:tcPr>
          <w:p w14:paraId="7729D4D4">
            <w:pPr>
              <w:spacing w:after="0" w:line="360" w:lineRule="auto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4455" w:type="dxa"/>
            <w:shd w:val="clear" w:color="auto" w:fill="auto"/>
            <w:vAlign w:val="center"/>
          </w:tcPr>
          <w:p w14:paraId="0BA868D6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c) 电动机的绝缘性能检查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36625BF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运行前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D2A3CFD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运行期间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BCBFB15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</w:tr>
      <w:tr w14:paraId="7456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vMerge w:val="restart"/>
            <w:shd w:val="clear" w:color="auto" w:fill="auto"/>
            <w:vAlign w:val="center"/>
          </w:tcPr>
          <w:p w14:paraId="5B502559">
            <w:pPr>
              <w:spacing w:after="0" w:line="360" w:lineRule="auto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机组</w:t>
            </w:r>
          </w:p>
          <w:p w14:paraId="69E94466">
            <w:pPr>
              <w:spacing w:after="0" w:line="360" w:lineRule="auto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溴化锂溶液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27B27B66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a) 溶液的浓度测定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15C362A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1563629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运行期间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A4EF8B8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</w:tr>
      <w:tr w14:paraId="63AC3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vMerge w:val="continue"/>
            <w:vAlign w:val="center"/>
          </w:tcPr>
          <w:p w14:paraId="4A1B0BB4">
            <w:pPr>
              <w:spacing w:after="0" w:line="360" w:lineRule="auto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4455" w:type="dxa"/>
            <w:shd w:val="clear" w:color="auto" w:fill="auto"/>
            <w:vAlign w:val="center"/>
          </w:tcPr>
          <w:p w14:paraId="0ED97C0C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b) 溶液清洁程度检查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8661BF2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8393256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运行期间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933D88B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</w:tr>
      <w:tr w14:paraId="51007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vMerge w:val="continue"/>
            <w:vAlign w:val="center"/>
          </w:tcPr>
          <w:p w14:paraId="76E78468">
            <w:pPr>
              <w:spacing w:after="0" w:line="360" w:lineRule="auto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4455" w:type="dxa"/>
            <w:shd w:val="clear" w:color="auto" w:fill="auto"/>
            <w:vAlign w:val="center"/>
          </w:tcPr>
          <w:p w14:paraId="5665841F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c) 溶液PH值与含铬酸锂浓度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7F83353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00AA62B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运行期间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C264BD0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</w:tr>
      <w:tr w14:paraId="7354C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shd w:val="clear" w:color="auto" w:fill="auto"/>
            <w:vAlign w:val="center"/>
          </w:tcPr>
          <w:p w14:paraId="1B44374D">
            <w:pPr>
              <w:spacing w:after="0" w:line="360" w:lineRule="auto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机组</w:t>
            </w:r>
          </w:p>
          <w:p w14:paraId="2343EEBD">
            <w:pPr>
              <w:spacing w:after="0" w:line="360" w:lineRule="auto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冷剂水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61EDA1BE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冷剂水被污染情况，决定是否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2787650</wp:posOffset>
                  </wp:positionH>
                  <wp:positionV relativeFrom="paragraph">
                    <wp:posOffset>1680845</wp:posOffset>
                  </wp:positionV>
                  <wp:extent cx="1621790" cy="1621790"/>
                  <wp:effectExtent l="26035" t="0" r="28575" b="47625"/>
                  <wp:wrapNone/>
                  <wp:docPr id="2" name="图片 2" descr="C:\Users\asus\AppData\Local\Temp\Rar$DI36.640\微信图片_202002131203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sus\AppData\Local\Temp\Rar$DI36.640\微信图片_202002131203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20481778">
                            <a:off x="0" y="0"/>
                            <a:ext cx="1621790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再生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09E4F5D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运行前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E297AB9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EB91564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</w:tr>
      <w:tr w14:paraId="6E10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vMerge w:val="restart"/>
            <w:shd w:val="clear" w:color="auto" w:fill="auto"/>
            <w:vAlign w:val="center"/>
          </w:tcPr>
          <w:p w14:paraId="4773A247">
            <w:pPr>
              <w:spacing w:after="0" w:line="360" w:lineRule="auto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机组</w:t>
            </w:r>
          </w:p>
          <w:p w14:paraId="65243BC9">
            <w:pPr>
              <w:spacing w:after="0" w:line="360" w:lineRule="auto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密封性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363A8F49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a) 观察稀溶液与冷却水之间的温度差值的变 化、制冷效果的变化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BBA4FA6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A8B0C6A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运行期间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26A2C58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</w:tr>
      <w:tr w14:paraId="7DA31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vMerge w:val="continue"/>
            <w:vAlign w:val="center"/>
          </w:tcPr>
          <w:p w14:paraId="7AE69A0F">
            <w:pPr>
              <w:spacing w:after="0" w:line="360" w:lineRule="auto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4455" w:type="dxa"/>
            <w:shd w:val="clear" w:color="auto" w:fill="auto"/>
            <w:vAlign w:val="center"/>
          </w:tcPr>
          <w:p w14:paraId="382A082C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b) 机组停机保养记录压力变化情况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060E4AB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9DAD9D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055E51B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运行后</w:t>
            </w:r>
          </w:p>
        </w:tc>
      </w:tr>
      <w:tr w14:paraId="0DF8F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shd w:val="clear" w:color="auto" w:fill="auto"/>
            <w:vAlign w:val="center"/>
          </w:tcPr>
          <w:p w14:paraId="07FEB60D">
            <w:pPr>
              <w:spacing w:after="0" w:line="360" w:lineRule="auto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机组</w:t>
            </w:r>
          </w:p>
          <w:p w14:paraId="67888BB5">
            <w:pPr>
              <w:spacing w:after="0" w:line="360" w:lineRule="auto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隔膜阀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70BA4B1A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a) 密封性情况检查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F196B47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运行前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95D0DEE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B54FF7B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</w:tr>
      <w:tr w14:paraId="1B815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vMerge w:val="restart"/>
            <w:shd w:val="clear" w:color="auto" w:fill="auto"/>
            <w:vAlign w:val="center"/>
          </w:tcPr>
          <w:p w14:paraId="44F66915">
            <w:pPr>
              <w:spacing w:after="0" w:line="360" w:lineRule="auto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机组</w:t>
            </w:r>
          </w:p>
          <w:p w14:paraId="7D260262">
            <w:pPr>
              <w:spacing w:after="0" w:line="360" w:lineRule="auto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调节阀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6C193109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a) 检查并决定是否更换隔膜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319B504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CB1A4F9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C0D87AF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视情况</w:t>
            </w:r>
          </w:p>
        </w:tc>
      </w:tr>
      <w:tr w14:paraId="7A990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vMerge w:val="continue"/>
            <w:vAlign w:val="center"/>
          </w:tcPr>
          <w:p w14:paraId="7C3997F5">
            <w:pPr>
              <w:spacing w:after="0" w:line="360" w:lineRule="auto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4455" w:type="dxa"/>
            <w:shd w:val="clear" w:color="auto" w:fill="auto"/>
            <w:vAlign w:val="center"/>
          </w:tcPr>
          <w:p w14:paraId="25E713F1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n) 更换机组隔膜阀的隔膜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6FEC6D2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D57B739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E541470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视情况</w:t>
            </w:r>
          </w:p>
        </w:tc>
      </w:tr>
      <w:tr w14:paraId="36586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vMerge w:val="restart"/>
            <w:shd w:val="clear" w:color="auto" w:fill="auto"/>
            <w:vAlign w:val="center"/>
          </w:tcPr>
          <w:p w14:paraId="62856FB8">
            <w:pPr>
              <w:spacing w:after="0" w:line="360" w:lineRule="auto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压力表、传感器、变频器、接线端子、探头等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540C5D36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a) 指示值标准度的校验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4F346BC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运行前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2E10F54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26EAFE3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</w:tr>
      <w:tr w14:paraId="1D3E7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vMerge w:val="continue"/>
            <w:vAlign w:val="center"/>
          </w:tcPr>
          <w:p w14:paraId="5C5D1FE5">
            <w:pPr>
              <w:spacing w:after="0" w:line="360" w:lineRule="auto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4455" w:type="dxa"/>
            <w:shd w:val="clear" w:color="auto" w:fill="auto"/>
            <w:vAlign w:val="center"/>
          </w:tcPr>
          <w:p w14:paraId="1922E93E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b) 电器绝缘性能检查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12C5C99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运行前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25B22F2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9F08FE4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</w:tr>
      <w:tr w14:paraId="724A9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vMerge w:val="continue"/>
            <w:vAlign w:val="center"/>
          </w:tcPr>
          <w:p w14:paraId="43CEC48B">
            <w:pPr>
              <w:spacing w:after="0" w:line="360" w:lineRule="auto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4455" w:type="dxa"/>
            <w:shd w:val="clear" w:color="auto" w:fill="auto"/>
            <w:vAlign w:val="center"/>
          </w:tcPr>
          <w:p w14:paraId="66BFF3A1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bookmarkStart w:id="12" w:name="OLE_LINK30"/>
            <w:bookmarkStart w:id="13" w:name="OLE_LINK29"/>
            <w:r>
              <w:rPr>
                <w:rFonts w:hint="eastAsia" w:ascii="仿宋" w:hAnsi="仿宋" w:eastAsia="仿宋" w:cs="宋体"/>
                <w:sz w:val="21"/>
                <w:szCs w:val="21"/>
              </w:rPr>
              <w:t>c) 电器开关的动作可靠性检查</w:t>
            </w:r>
            <w:bookmarkEnd w:id="12"/>
            <w:bookmarkEnd w:id="13"/>
          </w:p>
        </w:tc>
        <w:tc>
          <w:tcPr>
            <w:tcW w:w="956" w:type="dxa"/>
            <w:shd w:val="clear" w:color="auto" w:fill="auto"/>
            <w:vAlign w:val="center"/>
          </w:tcPr>
          <w:p w14:paraId="562DEBF7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运行前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8576C9F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FA0B29D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</w:tr>
      <w:tr w14:paraId="115C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vMerge w:val="continue"/>
            <w:vAlign w:val="center"/>
          </w:tcPr>
          <w:p w14:paraId="7BAB39C6">
            <w:pPr>
              <w:spacing w:after="0" w:line="360" w:lineRule="auto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4455" w:type="dxa"/>
            <w:shd w:val="clear" w:color="auto" w:fill="auto"/>
            <w:noWrap/>
            <w:vAlign w:val="center"/>
          </w:tcPr>
          <w:p w14:paraId="5608F14D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d)安全控制参数检查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72CDFBA7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运行前　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93FAE06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30AAF98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</w:tr>
      <w:tr w14:paraId="37E11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vMerge w:val="continue"/>
            <w:vAlign w:val="center"/>
          </w:tcPr>
          <w:p w14:paraId="1B17A7E7">
            <w:pPr>
              <w:spacing w:after="0" w:line="360" w:lineRule="auto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4455" w:type="dxa"/>
            <w:shd w:val="clear" w:color="auto" w:fill="auto"/>
            <w:noWrap/>
            <w:vAlign w:val="center"/>
          </w:tcPr>
          <w:p w14:paraId="78E347E1">
            <w:pPr>
              <w:spacing w:after="0" w:line="360" w:lineRule="auto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e)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 补充拧紧端子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1F70C16D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运行前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4202F4C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68748C54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</w:p>
        </w:tc>
      </w:tr>
      <w:tr w14:paraId="16754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vMerge w:val="continue"/>
            <w:vAlign w:val="center"/>
          </w:tcPr>
          <w:p w14:paraId="701C9EA2">
            <w:pPr>
              <w:spacing w:after="0" w:line="360" w:lineRule="auto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4455" w:type="dxa"/>
            <w:shd w:val="clear" w:color="auto" w:fill="auto"/>
            <w:noWrap/>
            <w:vAlign w:val="center"/>
          </w:tcPr>
          <w:p w14:paraId="3F2AA82B">
            <w:pPr>
              <w:spacing w:after="0" w:line="360" w:lineRule="auto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f)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检查灵敏度，调整至正常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1029E537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运行前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48D51B8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3ED3C72B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</w:p>
        </w:tc>
      </w:tr>
      <w:tr w14:paraId="5C28B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vMerge w:val="continue"/>
            <w:vAlign w:val="center"/>
          </w:tcPr>
          <w:p w14:paraId="4C0D1F81">
            <w:pPr>
              <w:spacing w:after="0" w:line="360" w:lineRule="auto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4455" w:type="dxa"/>
            <w:shd w:val="clear" w:color="auto" w:fill="auto"/>
            <w:noWrap/>
            <w:vAlign w:val="center"/>
          </w:tcPr>
          <w:p w14:paraId="2A63DB25">
            <w:pPr>
              <w:spacing w:after="0" w:line="360" w:lineRule="auto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g)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若老化，擦洗干净；腐蚀严重，应更换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20884A90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运行前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9AD15F0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5AA2C8AE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</w:p>
        </w:tc>
      </w:tr>
      <w:tr w14:paraId="1BC99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shd w:val="clear" w:color="auto" w:fill="auto"/>
            <w:noWrap/>
            <w:vAlign w:val="center"/>
          </w:tcPr>
          <w:p w14:paraId="65E02F89">
            <w:pPr>
              <w:spacing w:after="0" w:line="360" w:lineRule="auto"/>
              <w:jc w:val="center"/>
              <w:rPr>
                <w:rFonts w:ascii="仿宋" w:hAnsi="仿宋" w:eastAsia="仿宋" w:cs="宋体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 w:val="21"/>
                <w:szCs w:val="21"/>
              </w:rPr>
              <w:t>取热器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759B3011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a)根据需要对烟气取热器进行清理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32BAB86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夏季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994ECBC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943" w:type="dxa"/>
            <w:shd w:val="clear" w:color="auto" w:fill="auto"/>
            <w:noWrap/>
            <w:vAlign w:val="center"/>
          </w:tcPr>
          <w:p w14:paraId="036796CC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</w:p>
        </w:tc>
      </w:tr>
      <w:tr w14:paraId="567D5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vMerge w:val="restart"/>
            <w:shd w:val="clear" w:color="auto" w:fill="auto"/>
            <w:noWrap/>
            <w:vAlign w:val="center"/>
          </w:tcPr>
          <w:p w14:paraId="6A68DD9D">
            <w:pPr>
              <w:spacing w:after="0" w:line="360" w:lineRule="auto"/>
              <w:jc w:val="center"/>
              <w:rPr>
                <w:rFonts w:ascii="仿宋" w:hAnsi="仿宋" w:eastAsia="仿宋" w:cs="宋体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 w:val="21"/>
                <w:szCs w:val="21"/>
              </w:rPr>
              <w:t>风机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5200192E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bookmarkStart w:id="14" w:name="OLE_LINK1"/>
            <w:bookmarkStart w:id="15" w:name="OLE_LINK2"/>
            <w:r>
              <w:rPr>
                <w:rFonts w:hint="eastAsia" w:ascii="仿宋" w:hAnsi="仿宋" w:eastAsia="仿宋" w:cs="宋体"/>
                <w:sz w:val="21"/>
                <w:szCs w:val="21"/>
              </w:rPr>
              <w:t>a)</w:t>
            </w:r>
            <w:bookmarkEnd w:id="14"/>
            <w:bookmarkEnd w:id="15"/>
            <w:r>
              <w:rPr>
                <w:rFonts w:hint="eastAsia" w:ascii="仿宋" w:hAnsi="仿宋" w:eastAsia="仿宋" w:cs="宋体"/>
                <w:sz w:val="21"/>
                <w:szCs w:val="21"/>
              </w:rPr>
              <w:t xml:space="preserve"> 清拆一次电机接线盒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DB9B867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运行前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EDC3356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 w14:paraId="74D0E80C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</w:tr>
      <w:tr w14:paraId="27BC7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vMerge w:val="continue"/>
            <w:vAlign w:val="center"/>
          </w:tcPr>
          <w:p w14:paraId="1CFE6ACE">
            <w:pPr>
              <w:spacing w:after="0" w:line="360" w:lineRule="auto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4455" w:type="dxa"/>
            <w:shd w:val="clear" w:color="auto" w:fill="auto"/>
            <w:noWrap/>
            <w:vAlign w:val="center"/>
          </w:tcPr>
          <w:p w14:paraId="791A8074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b) 检查风机皮带磨损情况，决定否更换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C3C5F30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bookmarkStart w:id="16" w:name="OLE_LINK27"/>
            <w:bookmarkStart w:id="17" w:name="OLE_LINK28"/>
            <w:r>
              <w:rPr>
                <w:rFonts w:hint="eastAsia" w:ascii="仿宋" w:hAnsi="仿宋" w:eastAsia="仿宋" w:cs="宋体"/>
                <w:sz w:val="21"/>
                <w:szCs w:val="21"/>
              </w:rPr>
              <w:t>运行前</w:t>
            </w:r>
            <w:bookmarkEnd w:id="16"/>
            <w:bookmarkEnd w:id="17"/>
          </w:p>
        </w:tc>
        <w:tc>
          <w:tcPr>
            <w:tcW w:w="1350" w:type="dxa"/>
            <w:shd w:val="clear" w:color="auto" w:fill="auto"/>
            <w:vAlign w:val="center"/>
          </w:tcPr>
          <w:p w14:paraId="405EA03A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运行期间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 w14:paraId="7AA4A5A3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</w:tr>
      <w:tr w14:paraId="08A4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vMerge w:val="continue"/>
            <w:vAlign w:val="center"/>
          </w:tcPr>
          <w:p w14:paraId="470DAE92">
            <w:pPr>
              <w:spacing w:after="0" w:line="360" w:lineRule="auto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4455" w:type="dxa"/>
            <w:shd w:val="clear" w:color="auto" w:fill="auto"/>
            <w:noWrap/>
            <w:vAlign w:val="center"/>
          </w:tcPr>
          <w:p w14:paraId="515577CE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c) 更换风机润滑油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839B4B3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运行前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8F69220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根据需要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 w14:paraId="30C64D53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</w:p>
        </w:tc>
      </w:tr>
      <w:tr w14:paraId="7B410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vMerge w:val="restart"/>
            <w:shd w:val="clear" w:color="auto" w:fill="auto"/>
            <w:noWrap/>
            <w:vAlign w:val="center"/>
          </w:tcPr>
          <w:p w14:paraId="3CCE8981">
            <w:pPr>
              <w:spacing w:after="0" w:line="360" w:lineRule="auto"/>
              <w:jc w:val="center"/>
              <w:rPr>
                <w:rFonts w:ascii="仿宋" w:hAnsi="仿宋" w:eastAsia="仿宋" w:cs="宋体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 w:val="21"/>
                <w:szCs w:val="21"/>
              </w:rPr>
              <w:t>水泵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73EF1C98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2676525</wp:posOffset>
                  </wp:positionH>
                  <wp:positionV relativeFrom="paragraph">
                    <wp:posOffset>135890</wp:posOffset>
                  </wp:positionV>
                  <wp:extent cx="1621790" cy="1621790"/>
                  <wp:effectExtent l="26035" t="0" r="28575" b="47625"/>
                  <wp:wrapNone/>
                  <wp:docPr id="3" name="图片 3" descr="C:\Users\asus\AppData\Local\Temp\Rar$DI36.640\微信图片_202002131203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sus\AppData\Local\Temp\Rar$DI36.640\微信图片_202002131203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20481778">
                            <a:off x="0" y="0"/>
                            <a:ext cx="1621790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a) 清拆一次电机接线盒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19B342B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运行前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690A1D5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 w14:paraId="2637B051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</w:tr>
      <w:tr w14:paraId="193A2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vMerge w:val="continue"/>
            <w:vAlign w:val="center"/>
          </w:tcPr>
          <w:p w14:paraId="5B05E9A9">
            <w:pPr>
              <w:spacing w:after="0" w:line="360" w:lineRule="auto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4455" w:type="dxa"/>
            <w:shd w:val="clear" w:color="auto" w:fill="auto"/>
            <w:noWrap/>
            <w:vAlign w:val="center"/>
          </w:tcPr>
          <w:p w14:paraId="79AEDBD5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b) 检查水泵机械密封等易损件情况，决定否更换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1A7C25F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运行前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ACB0B68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 w14:paraId="67E4F366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</w:tr>
      <w:tr w14:paraId="1ED4D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shd w:val="clear" w:color="auto" w:fill="auto"/>
            <w:noWrap/>
            <w:vAlign w:val="center"/>
          </w:tcPr>
          <w:p w14:paraId="4CC69E2D">
            <w:pPr>
              <w:spacing w:after="0" w:line="360" w:lineRule="auto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加药系统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5C2D21DF">
            <w:pPr>
              <w:spacing w:after="0" w:line="360" w:lineRule="auto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根据使用情况，进行调整</w:t>
            </w:r>
          </w:p>
          <w:p w14:paraId="5A15455E">
            <w:pPr>
              <w:spacing w:after="0" w:line="360" w:lineRule="auto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维护加药泵工作情况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3F134E1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3BE7526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运行期间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 w14:paraId="635CDF1D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</w:p>
        </w:tc>
      </w:tr>
      <w:tr w14:paraId="385B4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vMerge w:val="restart"/>
            <w:shd w:val="clear" w:color="auto" w:fill="auto"/>
            <w:noWrap/>
            <w:vAlign w:val="center"/>
          </w:tcPr>
          <w:p w14:paraId="44B3A0B7">
            <w:pPr>
              <w:spacing w:after="0" w:line="360" w:lineRule="auto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配电柜</w:t>
            </w:r>
          </w:p>
          <w:p w14:paraId="3AA08B65">
            <w:pPr>
              <w:spacing w:after="0" w:line="360" w:lineRule="auto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控制柜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20E46A52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bookmarkStart w:id="18" w:name="OLE_LINK3"/>
            <w:bookmarkStart w:id="19" w:name="OLE_LINK4"/>
            <w:r>
              <w:rPr>
                <w:rFonts w:hint="eastAsia" w:ascii="仿宋" w:hAnsi="仿宋" w:eastAsia="仿宋" w:cs="宋体"/>
                <w:sz w:val="21"/>
                <w:szCs w:val="21"/>
              </w:rPr>
              <w:t>a)</w:t>
            </w:r>
            <w:bookmarkEnd w:id="18"/>
            <w:bookmarkEnd w:id="19"/>
            <w:r>
              <w:rPr>
                <w:rFonts w:hint="eastAsia" w:ascii="仿宋" w:hAnsi="仿宋" w:eastAsia="仿宋" w:cs="宋体"/>
                <w:sz w:val="21"/>
                <w:szCs w:val="21"/>
              </w:rPr>
              <w:t xml:space="preserve"> 熔断器、继电器、控制按钮、指示灯等，保证每个元器件处于正常工作状态。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A2913E9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运行前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8E96C02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 w14:paraId="6ABF812E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</w:tr>
      <w:tr w14:paraId="7245E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vMerge w:val="continue"/>
            <w:vAlign w:val="center"/>
          </w:tcPr>
          <w:p w14:paraId="73614D45">
            <w:pPr>
              <w:spacing w:after="0" w:line="360" w:lineRule="auto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4455" w:type="dxa"/>
            <w:shd w:val="clear" w:color="auto" w:fill="auto"/>
            <w:noWrap/>
            <w:vAlign w:val="center"/>
          </w:tcPr>
          <w:p w14:paraId="6EBABC81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b) 检查电控箱内的端子接线情况，保证不虚接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022DA9A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运行前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9B33C9F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 w14:paraId="29DDF788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</w:tr>
      <w:tr w14:paraId="00417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vMerge w:val="continue"/>
            <w:vAlign w:val="center"/>
          </w:tcPr>
          <w:p w14:paraId="63135A54">
            <w:pPr>
              <w:spacing w:after="0" w:line="360" w:lineRule="auto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4455" w:type="dxa"/>
            <w:shd w:val="clear" w:color="auto" w:fill="auto"/>
            <w:vAlign w:val="center"/>
          </w:tcPr>
          <w:p w14:paraId="5F98C2E3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c) 试验各个电气安全联锁回路，保证联锁电路工作正常，电气设备安全运行。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AD3D7F7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运行前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A5F7F8B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 w14:paraId="571528FB">
            <w:pPr>
              <w:spacing w:after="0" w:line="360" w:lineRule="auto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　</w:t>
            </w:r>
          </w:p>
        </w:tc>
      </w:tr>
      <w:tr w14:paraId="524F9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vAlign w:val="center"/>
          </w:tcPr>
          <w:p w14:paraId="68AB597D">
            <w:pPr>
              <w:spacing w:after="0" w:line="360" w:lineRule="auto"/>
              <w:jc w:val="center"/>
              <w:rPr>
                <w:rFonts w:ascii="仿宋" w:hAnsi="仿宋" w:eastAsia="仿宋" w:cs="宋体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 w:val="21"/>
                <w:szCs w:val="21"/>
              </w:rPr>
              <w:t>数据远传系统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76FEA525">
            <w:pPr>
              <w:spacing w:after="0" w:line="360" w:lineRule="auto"/>
              <w:jc w:val="both"/>
              <w:rPr>
                <w:rFonts w:hint="eastAsia" w:ascii="仿宋" w:hAnsi="仿宋" w:eastAsia="仿宋" w:cs="宋体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 w:val="21"/>
                <w:szCs w:val="21"/>
              </w:rPr>
              <w:t>a)随时处理远传数据故障，保证现有远传系统数据真实有效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DC891D3">
            <w:pPr>
              <w:spacing w:after="0" w:line="360" w:lineRule="auto"/>
              <w:jc w:val="both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477AC11">
            <w:pPr>
              <w:spacing w:after="0" w:line="360" w:lineRule="auto"/>
              <w:jc w:val="both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</w:tc>
        <w:tc>
          <w:tcPr>
            <w:tcW w:w="943" w:type="dxa"/>
            <w:shd w:val="clear" w:color="auto" w:fill="auto"/>
            <w:noWrap/>
            <w:vAlign w:val="center"/>
          </w:tcPr>
          <w:p w14:paraId="6071BE8D">
            <w:pPr>
              <w:spacing w:after="0" w:line="360" w:lineRule="auto"/>
              <w:jc w:val="both"/>
              <w:rPr>
                <w:rFonts w:hint="eastAsia"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视情况</w:t>
            </w:r>
          </w:p>
        </w:tc>
      </w:tr>
    </w:tbl>
    <w:p w14:paraId="3125EA9B">
      <w:pPr>
        <w:spacing w:after="0" w:line="360" w:lineRule="auto"/>
        <w:rPr>
          <w:rFonts w:hint="eastAsia" w:ascii="仿宋" w:hAnsi="仿宋" w:eastAsia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四、易耗品</w:t>
      </w:r>
    </w:p>
    <w:p w14:paraId="54C76A49">
      <w:pPr>
        <w:spacing w:after="0" w:line="360" w:lineRule="auto"/>
        <w:ind w:left="480" w:hanging="482" w:hanging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真空泵皮带、真空泵油等，免费提供、更换。</w:t>
      </w:r>
    </w:p>
    <w:p w14:paraId="70BF09E0">
      <w:pPr>
        <w:spacing w:after="0" w:line="360" w:lineRule="auto"/>
        <w:ind w:left="480" w:hanging="480" w:hangingChars="200"/>
        <w:rPr>
          <w:rFonts w:ascii="仿宋" w:hAnsi="仿宋" w:eastAsia="仿宋"/>
          <w:color w:val="000000"/>
          <w:sz w:val="24"/>
          <w:szCs w:val="24"/>
        </w:rPr>
      </w:pPr>
    </w:p>
    <w:p w14:paraId="3F44D854">
      <w:pPr>
        <w:spacing w:before="156" w:beforeLines="50" w:line="360" w:lineRule="auto"/>
        <w:jc w:val="both"/>
        <w:rPr>
          <w:rFonts w:ascii="仿宋" w:hAnsi="仿宋" w:eastAsia="仿宋"/>
          <w:color w:val="000000"/>
          <w:sz w:val="28"/>
          <w:szCs w:val="28"/>
        </w:rPr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0937A"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041C5F"/>
    <w:multiLevelType w:val="singleLevel"/>
    <w:tmpl w:val="05041C5F"/>
    <w:lvl w:ilvl="0" w:tentative="0">
      <w:start w:val="1"/>
      <w:numFmt w:val="upperLetter"/>
      <w:pStyle w:val="2"/>
      <w:lvlText w:val="%1."/>
      <w:lvlJc w:val="left"/>
      <w:pPr>
        <w:tabs>
          <w:tab w:val="left" w:pos="405"/>
        </w:tabs>
        <w:ind w:left="405" w:hanging="285"/>
      </w:pPr>
      <w:rPr>
        <w:rFonts w:hint="default"/>
      </w:rPr>
    </w:lvl>
  </w:abstractNum>
  <w:abstractNum w:abstractNumId="1">
    <w:nsid w:val="1DFA423E"/>
    <w:multiLevelType w:val="multilevel"/>
    <w:tmpl w:val="1DFA423E"/>
    <w:lvl w:ilvl="0" w:tentative="0">
      <w:start w:val="1"/>
      <w:numFmt w:val="japaneseCounting"/>
      <w:lvlText w:val="%1."/>
      <w:lvlJc w:val="left"/>
      <w:pPr>
        <w:ind w:left="384" w:hanging="384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5CD763"/>
    <w:multiLevelType w:val="singleLevel"/>
    <w:tmpl w:val="5B5CD76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MTJlYjdjODFlZGQ5MTkyYzM0ZDI1MTVhMzZmNzQifQ=="/>
  </w:docVars>
  <w:rsids>
    <w:rsidRoot w:val="00D31D50"/>
    <w:rsid w:val="0000325C"/>
    <w:rsid w:val="000048FF"/>
    <w:rsid w:val="00016A48"/>
    <w:rsid w:val="00017F98"/>
    <w:rsid w:val="00021FF6"/>
    <w:rsid w:val="000314A8"/>
    <w:rsid w:val="0004733E"/>
    <w:rsid w:val="00064F8F"/>
    <w:rsid w:val="00065FD1"/>
    <w:rsid w:val="00090739"/>
    <w:rsid w:val="00091414"/>
    <w:rsid w:val="00096B86"/>
    <w:rsid w:val="000A45C4"/>
    <w:rsid w:val="000A5877"/>
    <w:rsid w:val="000A7C59"/>
    <w:rsid w:val="000B5EF7"/>
    <w:rsid w:val="000C2600"/>
    <w:rsid w:val="000C7102"/>
    <w:rsid w:val="000D4B7A"/>
    <w:rsid w:val="000D6F45"/>
    <w:rsid w:val="000E03E1"/>
    <w:rsid w:val="000E2797"/>
    <w:rsid w:val="000F08DE"/>
    <w:rsid w:val="000F119A"/>
    <w:rsid w:val="00100D11"/>
    <w:rsid w:val="001353B3"/>
    <w:rsid w:val="00137D51"/>
    <w:rsid w:val="00140BBB"/>
    <w:rsid w:val="00151459"/>
    <w:rsid w:val="00154B27"/>
    <w:rsid w:val="001573A2"/>
    <w:rsid w:val="00157569"/>
    <w:rsid w:val="00161CE4"/>
    <w:rsid w:val="00166F86"/>
    <w:rsid w:val="00180ECC"/>
    <w:rsid w:val="0018489D"/>
    <w:rsid w:val="00185537"/>
    <w:rsid w:val="001904C6"/>
    <w:rsid w:val="001A0520"/>
    <w:rsid w:val="001A267C"/>
    <w:rsid w:val="001B5233"/>
    <w:rsid w:val="001B5715"/>
    <w:rsid w:val="001B62F2"/>
    <w:rsid w:val="001C2920"/>
    <w:rsid w:val="001D1D4A"/>
    <w:rsid w:val="001D2EA5"/>
    <w:rsid w:val="001E30F2"/>
    <w:rsid w:val="001F7AB5"/>
    <w:rsid w:val="002037AF"/>
    <w:rsid w:val="0020769A"/>
    <w:rsid w:val="00220281"/>
    <w:rsid w:val="002218B1"/>
    <w:rsid w:val="00222CCA"/>
    <w:rsid w:val="00222EAF"/>
    <w:rsid w:val="00225887"/>
    <w:rsid w:val="00231347"/>
    <w:rsid w:val="00241761"/>
    <w:rsid w:val="00251B3A"/>
    <w:rsid w:val="002552AD"/>
    <w:rsid w:val="00257CCD"/>
    <w:rsid w:val="00263A6F"/>
    <w:rsid w:val="00266976"/>
    <w:rsid w:val="0027091D"/>
    <w:rsid w:val="0028471B"/>
    <w:rsid w:val="0028670C"/>
    <w:rsid w:val="00293E37"/>
    <w:rsid w:val="002C3736"/>
    <w:rsid w:val="002E7B24"/>
    <w:rsid w:val="00304F15"/>
    <w:rsid w:val="0031122C"/>
    <w:rsid w:val="00313A70"/>
    <w:rsid w:val="003143F3"/>
    <w:rsid w:val="0032268F"/>
    <w:rsid w:val="00323B43"/>
    <w:rsid w:val="0032476C"/>
    <w:rsid w:val="00326DC1"/>
    <w:rsid w:val="00333C02"/>
    <w:rsid w:val="00337CD2"/>
    <w:rsid w:val="00337D74"/>
    <w:rsid w:val="00341984"/>
    <w:rsid w:val="003423A9"/>
    <w:rsid w:val="003442FC"/>
    <w:rsid w:val="00350C19"/>
    <w:rsid w:val="00355EB2"/>
    <w:rsid w:val="00356FBF"/>
    <w:rsid w:val="00364AEB"/>
    <w:rsid w:val="00387BC7"/>
    <w:rsid w:val="003A04B2"/>
    <w:rsid w:val="003C5267"/>
    <w:rsid w:val="003C5720"/>
    <w:rsid w:val="003C763C"/>
    <w:rsid w:val="003D37D8"/>
    <w:rsid w:val="003D5305"/>
    <w:rsid w:val="003E21CD"/>
    <w:rsid w:val="003E45BD"/>
    <w:rsid w:val="003E6D7C"/>
    <w:rsid w:val="003F794E"/>
    <w:rsid w:val="00401CB7"/>
    <w:rsid w:val="00407326"/>
    <w:rsid w:val="00414F99"/>
    <w:rsid w:val="00417CB7"/>
    <w:rsid w:val="00421ECC"/>
    <w:rsid w:val="0042310E"/>
    <w:rsid w:val="00426133"/>
    <w:rsid w:val="00433599"/>
    <w:rsid w:val="004358AB"/>
    <w:rsid w:val="00450055"/>
    <w:rsid w:val="00461B22"/>
    <w:rsid w:val="004636BB"/>
    <w:rsid w:val="00480B87"/>
    <w:rsid w:val="00486128"/>
    <w:rsid w:val="00491A2F"/>
    <w:rsid w:val="0049504F"/>
    <w:rsid w:val="004A4743"/>
    <w:rsid w:val="004C6503"/>
    <w:rsid w:val="004D0DE4"/>
    <w:rsid w:val="004E187C"/>
    <w:rsid w:val="004E46E0"/>
    <w:rsid w:val="004E5599"/>
    <w:rsid w:val="004E7847"/>
    <w:rsid w:val="004F6206"/>
    <w:rsid w:val="0052586B"/>
    <w:rsid w:val="00533FE0"/>
    <w:rsid w:val="00536A2A"/>
    <w:rsid w:val="005427F5"/>
    <w:rsid w:val="00544BC3"/>
    <w:rsid w:val="00546F7F"/>
    <w:rsid w:val="00552839"/>
    <w:rsid w:val="005541C6"/>
    <w:rsid w:val="0055574E"/>
    <w:rsid w:val="00587F72"/>
    <w:rsid w:val="005A03EF"/>
    <w:rsid w:val="005A2402"/>
    <w:rsid w:val="005A5253"/>
    <w:rsid w:val="005B1582"/>
    <w:rsid w:val="005B1F3D"/>
    <w:rsid w:val="005B2904"/>
    <w:rsid w:val="005D68FE"/>
    <w:rsid w:val="005E529B"/>
    <w:rsid w:val="005F1969"/>
    <w:rsid w:val="005F5925"/>
    <w:rsid w:val="005F799D"/>
    <w:rsid w:val="00604EE1"/>
    <w:rsid w:val="00606615"/>
    <w:rsid w:val="006139C9"/>
    <w:rsid w:val="0063304F"/>
    <w:rsid w:val="00676927"/>
    <w:rsid w:val="0069125C"/>
    <w:rsid w:val="006973EE"/>
    <w:rsid w:val="006A08CC"/>
    <w:rsid w:val="006A5BFB"/>
    <w:rsid w:val="006C0409"/>
    <w:rsid w:val="006D4823"/>
    <w:rsid w:val="006D4D9B"/>
    <w:rsid w:val="006D76C4"/>
    <w:rsid w:val="006E0D14"/>
    <w:rsid w:val="006E4697"/>
    <w:rsid w:val="006E4DD0"/>
    <w:rsid w:val="006F1339"/>
    <w:rsid w:val="006F1E43"/>
    <w:rsid w:val="006F3789"/>
    <w:rsid w:val="006F5B37"/>
    <w:rsid w:val="00713EB3"/>
    <w:rsid w:val="0073008D"/>
    <w:rsid w:val="007326C7"/>
    <w:rsid w:val="007355B0"/>
    <w:rsid w:val="00767835"/>
    <w:rsid w:val="00770652"/>
    <w:rsid w:val="007773E8"/>
    <w:rsid w:val="00781A42"/>
    <w:rsid w:val="007864CD"/>
    <w:rsid w:val="00791375"/>
    <w:rsid w:val="0079411D"/>
    <w:rsid w:val="00797D87"/>
    <w:rsid w:val="007A7021"/>
    <w:rsid w:val="007A7BEA"/>
    <w:rsid w:val="007C1F68"/>
    <w:rsid w:val="007C4295"/>
    <w:rsid w:val="007D030C"/>
    <w:rsid w:val="007E239C"/>
    <w:rsid w:val="00800534"/>
    <w:rsid w:val="0082637F"/>
    <w:rsid w:val="0082755E"/>
    <w:rsid w:val="008463BF"/>
    <w:rsid w:val="0085022C"/>
    <w:rsid w:val="00867927"/>
    <w:rsid w:val="008733B4"/>
    <w:rsid w:val="00880105"/>
    <w:rsid w:val="008834D2"/>
    <w:rsid w:val="00892DF0"/>
    <w:rsid w:val="008A32BD"/>
    <w:rsid w:val="008A6DF3"/>
    <w:rsid w:val="008B4799"/>
    <w:rsid w:val="008B7726"/>
    <w:rsid w:val="008C7100"/>
    <w:rsid w:val="008E231A"/>
    <w:rsid w:val="008F079D"/>
    <w:rsid w:val="008F0B9E"/>
    <w:rsid w:val="008F6117"/>
    <w:rsid w:val="009021C1"/>
    <w:rsid w:val="00911136"/>
    <w:rsid w:val="00923EC1"/>
    <w:rsid w:val="009301B1"/>
    <w:rsid w:val="00935D52"/>
    <w:rsid w:val="00942C6F"/>
    <w:rsid w:val="0094330B"/>
    <w:rsid w:val="00944817"/>
    <w:rsid w:val="009454CF"/>
    <w:rsid w:val="0095077B"/>
    <w:rsid w:val="00964CDB"/>
    <w:rsid w:val="009658A9"/>
    <w:rsid w:val="0096726A"/>
    <w:rsid w:val="00976B80"/>
    <w:rsid w:val="00983F4D"/>
    <w:rsid w:val="009855E4"/>
    <w:rsid w:val="009A097A"/>
    <w:rsid w:val="009A1EF9"/>
    <w:rsid w:val="009A3140"/>
    <w:rsid w:val="009A5B50"/>
    <w:rsid w:val="009A670F"/>
    <w:rsid w:val="009A725B"/>
    <w:rsid w:val="009B1BEC"/>
    <w:rsid w:val="009B4C77"/>
    <w:rsid w:val="009B60F4"/>
    <w:rsid w:val="009C21EF"/>
    <w:rsid w:val="009F1905"/>
    <w:rsid w:val="009F6844"/>
    <w:rsid w:val="00A02350"/>
    <w:rsid w:val="00A13B7A"/>
    <w:rsid w:val="00A24033"/>
    <w:rsid w:val="00A41C58"/>
    <w:rsid w:val="00A4578D"/>
    <w:rsid w:val="00A577CF"/>
    <w:rsid w:val="00A6045C"/>
    <w:rsid w:val="00A606ED"/>
    <w:rsid w:val="00A7586C"/>
    <w:rsid w:val="00A9565F"/>
    <w:rsid w:val="00AB336C"/>
    <w:rsid w:val="00AC1973"/>
    <w:rsid w:val="00AC3E86"/>
    <w:rsid w:val="00AD0D29"/>
    <w:rsid w:val="00AF3FDB"/>
    <w:rsid w:val="00AF53CD"/>
    <w:rsid w:val="00AF64A4"/>
    <w:rsid w:val="00B0036A"/>
    <w:rsid w:val="00B04B8C"/>
    <w:rsid w:val="00B05A20"/>
    <w:rsid w:val="00B12CC7"/>
    <w:rsid w:val="00B17DE8"/>
    <w:rsid w:val="00B2279E"/>
    <w:rsid w:val="00B261CC"/>
    <w:rsid w:val="00B356E3"/>
    <w:rsid w:val="00B37734"/>
    <w:rsid w:val="00B51D22"/>
    <w:rsid w:val="00B67B61"/>
    <w:rsid w:val="00B70451"/>
    <w:rsid w:val="00BA0647"/>
    <w:rsid w:val="00BB283A"/>
    <w:rsid w:val="00BB5D8A"/>
    <w:rsid w:val="00BB7842"/>
    <w:rsid w:val="00BC019B"/>
    <w:rsid w:val="00BD3CCE"/>
    <w:rsid w:val="00BD4ACB"/>
    <w:rsid w:val="00BE09A4"/>
    <w:rsid w:val="00C13AAE"/>
    <w:rsid w:val="00C23146"/>
    <w:rsid w:val="00C27CBD"/>
    <w:rsid w:val="00C31F99"/>
    <w:rsid w:val="00C3534A"/>
    <w:rsid w:val="00C36CD3"/>
    <w:rsid w:val="00C5158A"/>
    <w:rsid w:val="00C5381E"/>
    <w:rsid w:val="00C6203C"/>
    <w:rsid w:val="00C72506"/>
    <w:rsid w:val="00C777A0"/>
    <w:rsid w:val="00C77BA3"/>
    <w:rsid w:val="00C80757"/>
    <w:rsid w:val="00C84DD5"/>
    <w:rsid w:val="00C90048"/>
    <w:rsid w:val="00C9082A"/>
    <w:rsid w:val="00C9139B"/>
    <w:rsid w:val="00C92E04"/>
    <w:rsid w:val="00C94720"/>
    <w:rsid w:val="00CA037A"/>
    <w:rsid w:val="00CA4974"/>
    <w:rsid w:val="00CB5413"/>
    <w:rsid w:val="00CC09FB"/>
    <w:rsid w:val="00CD3DE4"/>
    <w:rsid w:val="00CD580B"/>
    <w:rsid w:val="00CD7611"/>
    <w:rsid w:val="00CE02FC"/>
    <w:rsid w:val="00CE7757"/>
    <w:rsid w:val="00CF0C5E"/>
    <w:rsid w:val="00D10488"/>
    <w:rsid w:val="00D1785A"/>
    <w:rsid w:val="00D2522A"/>
    <w:rsid w:val="00D27FF6"/>
    <w:rsid w:val="00D30CB9"/>
    <w:rsid w:val="00D31D50"/>
    <w:rsid w:val="00D61B99"/>
    <w:rsid w:val="00D712D8"/>
    <w:rsid w:val="00D73B57"/>
    <w:rsid w:val="00D83AAB"/>
    <w:rsid w:val="00DA7C66"/>
    <w:rsid w:val="00DB34E6"/>
    <w:rsid w:val="00DB35D8"/>
    <w:rsid w:val="00DC2078"/>
    <w:rsid w:val="00DC785B"/>
    <w:rsid w:val="00DD52D1"/>
    <w:rsid w:val="00DE7658"/>
    <w:rsid w:val="00DF3577"/>
    <w:rsid w:val="00DF4719"/>
    <w:rsid w:val="00DF7997"/>
    <w:rsid w:val="00E00C74"/>
    <w:rsid w:val="00E06869"/>
    <w:rsid w:val="00E1436E"/>
    <w:rsid w:val="00E21998"/>
    <w:rsid w:val="00E32CAF"/>
    <w:rsid w:val="00E400B9"/>
    <w:rsid w:val="00E61134"/>
    <w:rsid w:val="00E72FC0"/>
    <w:rsid w:val="00E74192"/>
    <w:rsid w:val="00E801C1"/>
    <w:rsid w:val="00E83D90"/>
    <w:rsid w:val="00E96219"/>
    <w:rsid w:val="00E97C67"/>
    <w:rsid w:val="00EA49C7"/>
    <w:rsid w:val="00EC1E6E"/>
    <w:rsid w:val="00EC22BA"/>
    <w:rsid w:val="00ED2DA3"/>
    <w:rsid w:val="00ED3819"/>
    <w:rsid w:val="00ED55C4"/>
    <w:rsid w:val="00EF2408"/>
    <w:rsid w:val="00EF3691"/>
    <w:rsid w:val="00F013B5"/>
    <w:rsid w:val="00F103A2"/>
    <w:rsid w:val="00F4030D"/>
    <w:rsid w:val="00F419CD"/>
    <w:rsid w:val="00F6137B"/>
    <w:rsid w:val="00F73A6B"/>
    <w:rsid w:val="00F84FB3"/>
    <w:rsid w:val="00F9572C"/>
    <w:rsid w:val="00FA686F"/>
    <w:rsid w:val="00FA7029"/>
    <w:rsid w:val="00FB1B9E"/>
    <w:rsid w:val="00FB2AED"/>
    <w:rsid w:val="00FC02AC"/>
    <w:rsid w:val="00FC04C3"/>
    <w:rsid w:val="00FC689A"/>
    <w:rsid w:val="00FC7B5C"/>
    <w:rsid w:val="00FD4A05"/>
    <w:rsid w:val="00FD5252"/>
    <w:rsid w:val="00FD5256"/>
    <w:rsid w:val="00FE03D3"/>
    <w:rsid w:val="00FE4FA8"/>
    <w:rsid w:val="03E54660"/>
    <w:rsid w:val="04FB5BC4"/>
    <w:rsid w:val="05762682"/>
    <w:rsid w:val="06E14ED7"/>
    <w:rsid w:val="097F5C61"/>
    <w:rsid w:val="0A893721"/>
    <w:rsid w:val="0EA440DE"/>
    <w:rsid w:val="1300779B"/>
    <w:rsid w:val="149C16D0"/>
    <w:rsid w:val="17006370"/>
    <w:rsid w:val="191D736F"/>
    <w:rsid w:val="1D3C3AC6"/>
    <w:rsid w:val="1E482C17"/>
    <w:rsid w:val="1EA54E13"/>
    <w:rsid w:val="25310EAD"/>
    <w:rsid w:val="296A3769"/>
    <w:rsid w:val="29F70F96"/>
    <w:rsid w:val="2EA17C2D"/>
    <w:rsid w:val="33CD5020"/>
    <w:rsid w:val="33EE760A"/>
    <w:rsid w:val="35981B47"/>
    <w:rsid w:val="36184DBC"/>
    <w:rsid w:val="368045CB"/>
    <w:rsid w:val="3BD57167"/>
    <w:rsid w:val="3CD1159E"/>
    <w:rsid w:val="3D6F1C6A"/>
    <w:rsid w:val="3F14534D"/>
    <w:rsid w:val="43B93C35"/>
    <w:rsid w:val="4C506617"/>
    <w:rsid w:val="4F1F277C"/>
    <w:rsid w:val="5021057A"/>
    <w:rsid w:val="538C19FC"/>
    <w:rsid w:val="57016083"/>
    <w:rsid w:val="5A47437F"/>
    <w:rsid w:val="5F5E4018"/>
    <w:rsid w:val="61753621"/>
    <w:rsid w:val="69A15795"/>
    <w:rsid w:val="6A470BE2"/>
    <w:rsid w:val="6DF91EE0"/>
    <w:rsid w:val="6E2A4E9B"/>
    <w:rsid w:val="6E4C2A0A"/>
    <w:rsid w:val="71F64986"/>
    <w:rsid w:val="72C47180"/>
    <w:rsid w:val="74B63AA3"/>
    <w:rsid w:val="7B87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widowControl w:val="0"/>
      <w:numPr>
        <w:ilvl w:val="0"/>
        <w:numId w:val="1"/>
      </w:numPr>
      <w:adjustRightInd/>
      <w:snapToGrid/>
      <w:spacing w:after="0"/>
      <w:jc w:val="both"/>
      <w:outlineLvl w:val="0"/>
    </w:pPr>
    <w:rPr>
      <w:rFonts w:ascii="Times New Roman" w:hAnsi="Times New Roman" w:eastAsia="宋体" w:cs="Times New Roman"/>
      <w:kern w:val="2"/>
      <w:sz w:val="28"/>
      <w:szCs w:val="20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</w:style>
  <w:style w:type="paragraph" w:styleId="6">
    <w:name w:val="Body Text"/>
    <w:basedOn w:val="1"/>
    <w:link w:val="18"/>
    <w:qFormat/>
    <w:uiPriority w:val="0"/>
    <w:pPr>
      <w:widowControl w:val="0"/>
      <w:adjustRightInd/>
      <w:snapToGrid/>
      <w:spacing w:after="12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7">
    <w:name w:val="Plain Text"/>
    <w:basedOn w:val="1"/>
    <w:link w:val="16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8">
    <w:name w:val="Balloon Text"/>
    <w:basedOn w:val="1"/>
    <w:link w:val="20"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10"/>
    <w:qFormat/>
    <w:uiPriority w:val="0"/>
    <w:rPr>
      <w:rFonts w:ascii="Tahoma" w:hAnsi="Tahoma"/>
      <w:sz w:val="18"/>
      <w:szCs w:val="18"/>
    </w:rPr>
  </w:style>
  <w:style w:type="character" w:customStyle="1" w:styleId="15">
    <w:name w:val="页脚 Char"/>
    <w:basedOn w:val="13"/>
    <w:link w:val="9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纯文本 Char"/>
    <w:basedOn w:val="13"/>
    <w:link w:val="7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7">
    <w:name w:val="标题 1 Char"/>
    <w:basedOn w:val="13"/>
    <w:link w:val="2"/>
    <w:qFormat/>
    <w:uiPriority w:val="0"/>
    <w:rPr>
      <w:rFonts w:ascii="Times New Roman" w:hAnsi="Times New Roman" w:eastAsia="宋体" w:cs="Times New Roman"/>
      <w:kern w:val="2"/>
      <w:sz w:val="28"/>
      <w:szCs w:val="20"/>
    </w:rPr>
  </w:style>
  <w:style w:type="character" w:customStyle="1" w:styleId="18">
    <w:name w:val="正文文本 Char"/>
    <w:basedOn w:val="13"/>
    <w:link w:val="6"/>
    <w:qFormat/>
    <w:uiPriority w:val="0"/>
    <w:rPr>
      <w:rFonts w:ascii="Times New Roman" w:hAnsi="Times New Roman" w:eastAsia="宋体" w:cs="Times New Roman"/>
      <w:kern w:val="2"/>
      <w:sz w:val="21"/>
      <w:szCs w:val="20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21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3 Char"/>
    <w:basedOn w:val="13"/>
    <w:link w:val="4"/>
    <w:qFormat/>
    <w:uiPriority w:val="9"/>
    <w:rPr>
      <w:rFonts w:ascii="Tahoma" w:hAnsi="Tahoma"/>
      <w:b/>
      <w:bCs/>
      <w:sz w:val="32"/>
      <w:szCs w:val="32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86F03-5143-4B70-AB4F-2D2F5968A7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1659</Words>
  <Characters>1781</Characters>
  <Lines>20</Lines>
  <Paragraphs>5</Paragraphs>
  <TotalTime>2</TotalTime>
  <ScaleCrop>false</ScaleCrop>
  <LinksUpToDate>false</LinksUpToDate>
  <CharactersWithSpaces>1859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2020-11-11T08:48:00Z</dcterms:created>
  <dc:creator>zhaoxi</dc:creator>
  <cp:lastModifiedBy>三汇能环科技WPS</cp:lastModifiedBy>
  <dcterms:modified xsi:type="dcterms:W3CDTF">2024-09-27T02:44:43Z</dcterms:modified>
  <cp:revision>448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DCBCA97FE345438C9147A654333E4390_13</vt:lpwstr>
  </property>
</Properties>
</file>