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BB" w:rsidRDefault="007C56BB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Tahom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Tahoma" w:hint="eastAsia"/>
          <w:kern w:val="0"/>
          <w:sz w:val="44"/>
          <w:szCs w:val="44"/>
        </w:rPr>
        <w:t>北京市</w:t>
      </w:r>
      <w:r>
        <w:rPr>
          <w:rFonts w:ascii="方正小标宋简体" w:eastAsia="方正小标宋简体" w:hAnsi="宋体" w:cs="Tahoma" w:hint="eastAsia"/>
          <w:color w:val="000000"/>
          <w:kern w:val="0"/>
          <w:sz w:val="44"/>
          <w:szCs w:val="44"/>
        </w:rPr>
        <w:t>建筑施工企业</w:t>
      </w:r>
      <w:r>
        <w:rPr>
          <w:rFonts w:ascii="方正小标宋简体" w:eastAsia="方正小标宋简体" w:hAnsi="宋体" w:hint="eastAsia"/>
          <w:bCs/>
          <w:kern w:val="44"/>
          <w:sz w:val="44"/>
          <w:szCs w:val="44"/>
        </w:rPr>
        <w:t>主要负责人、项目负责人和专职安全生产管理人员</w:t>
      </w:r>
      <w:r>
        <w:rPr>
          <w:rFonts w:ascii="方正小标宋简体" w:eastAsia="方正小标宋简体" w:hAnsi="宋体" w:cs="Tahoma" w:hint="eastAsia"/>
          <w:color w:val="000000"/>
          <w:kern w:val="0"/>
          <w:sz w:val="44"/>
          <w:szCs w:val="44"/>
        </w:rPr>
        <w:t>安全生产考核</w:t>
      </w:r>
    </w:p>
    <w:p w:rsidR="007C56BB" w:rsidRDefault="007C56BB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Tahom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Tahoma" w:hint="eastAsia"/>
          <w:color w:val="000000"/>
          <w:kern w:val="0"/>
          <w:sz w:val="44"/>
          <w:szCs w:val="44"/>
        </w:rPr>
        <w:t>报考条件证明</w:t>
      </w:r>
      <w:r>
        <w:rPr>
          <w:rFonts w:ascii="方正小标宋简体" w:eastAsia="方正小标宋简体" w:hAnsi="宋体" w:cs="Tahoma" w:hint="eastAsia"/>
          <w:kern w:val="0"/>
          <w:sz w:val="44"/>
          <w:szCs w:val="44"/>
        </w:rPr>
        <w:t>告知承诺书</w:t>
      </w:r>
    </w:p>
    <w:p w:rsidR="007C56BB" w:rsidRDefault="007C56BB">
      <w:pPr>
        <w:adjustRightInd w:val="0"/>
        <w:snapToGrid w:val="0"/>
        <w:spacing w:line="540" w:lineRule="exact"/>
        <w:rPr>
          <w:rFonts w:ascii="方正小标宋简体" w:eastAsia="方正小标宋简体" w:hAnsi="微软雅黑"/>
          <w:sz w:val="44"/>
          <w:szCs w:val="44"/>
        </w:rPr>
      </w:pPr>
    </w:p>
    <w:p w:rsidR="007C56BB" w:rsidRDefault="007C56BB" w:rsidP="00D17C3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" w:eastAsia="楷体" w:hAnsi="楷体" w:hint="eastAsia"/>
          <w:sz w:val="32"/>
          <w:szCs w:val="32"/>
        </w:rPr>
        <w:t>（一）证明索要单位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pacing w:val="4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40"/>
          <w:sz w:val="32"/>
          <w:szCs w:val="32"/>
        </w:rPr>
        <w:t>名称：</w:t>
      </w:r>
      <w:r>
        <w:rPr>
          <w:rFonts w:ascii="仿宋_GB2312" w:eastAsia="仿宋_GB2312" w:hint="eastAsia"/>
          <w:sz w:val="32"/>
          <w:szCs w:val="32"/>
        </w:rPr>
        <w:t>北京市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住房和城乡建设委员会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20"/>
          <w:sz w:val="32"/>
          <w:szCs w:val="32"/>
        </w:rPr>
        <w:t>咨询方式：010-55598091（工作日9:00-12:00；14:00-17:00）。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（二）申请人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spellStart"/>
      <w:proofErr w:type="spellEnd"/>
      <w:r>
        <w:rPr>
          <w:rFonts w:ascii="仿宋_GB2312" w:eastAsia="仿宋_GB2312"/>
          <w:sz w:val="32"/>
          <w:szCs w:val="32"/>
          <w:u w:val="single"/>
        </w:rPr>
        <w:t>张立昆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spellStart"/>
      <w:proofErr w:type="spellEnd"/>
      <w:r>
        <w:rPr>
          <w:rFonts w:ascii="仿宋_GB2312" w:eastAsia="仿宋_GB2312"/>
          <w:sz w:val="32"/>
          <w:szCs w:val="32"/>
          <w:u w:val="single"/>
        </w:rPr>
        <w:t>130623198601080310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7C56BB" w:rsidRDefault="007C56BB" w:rsidP="00D17C36">
      <w:pPr>
        <w:adjustRightInd w:val="0"/>
        <w:snapToGrid w:val="0"/>
        <w:spacing w:line="276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40"/>
          <w:sz w:val="32"/>
          <w:szCs w:val="32"/>
        </w:rPr>
        <w:t>现聘用单位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spellStart"/>
      <w:proofErr w:type="spellEnd"/>
      <w:r>
        <w:rPr>
          <w:rFonts w:ascii="仿宋_GB2312" w:eastAsia="仿宋_GB2312"/>
          <w:sz w:val="32"/>
          <w:szCs w:val="32"/>
          <w:u w:val="single"/>
        </w:rPr>
        <w:t>北京三汇能环科技发展有限公司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C56BB" w:rsidRDefault="007C56BB" w:rsidP="00D17C3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二、证明索要单位告知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</w:t>
      </w:r>
      <w:r>
        <w:rPr>
          <w:rFonts w:ascii="楷体_GB2312" w:eastAsia="楷体_GB2312" w:hint="eastAsia"/>
          <w:sz w:val="32"/>
          <w:szCs w:val="32"/>
        </w:rPr>
        <w:t>一）证明名称及内容：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1.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学历证书；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2.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专业技术职称证书。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（二）证明用途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北京市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建筑施工企业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“安管人员”安全生产考核。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（三）证明设定依据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《建筑施工企业主要负责人、项目负责人和专职安全生产管理人员安全生产管理规定》（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住房和城乡建设部令第17号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第六条规定：申请参加安全生产考核的“安管人员”，应当具备相应文化程度、专业技术职称。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（四）准予办理的条件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申请人书面承诺具备相应文化程度、专业技术职称，并愿意承担虚假承诺的法律责任</w:t>
      </w:r>
      <w:r>
        <w:rPr>
          <w:rFonts w:ascii="仿宋_GB2312" w:eastAsia="仿宋_GB2312" w:hAnsi="微软雅黑" w:hint="eastAsia"/>
          <w:spacing w:val="-14"/>
          <w:sz w:val="32"/>
          <w:szCs w:val="32"/>
        </w:rPr>
        <w:t>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（五）违诺失信惩戒</w:t>
      </w:r>
    </w:p>
    <w:p w:rsidR="007C56BB" w:rsidRDefault="007C56BB" w:rsidP="00D17C36">
      <w:pPr>
        <w:adjustRightInd w:val="0"/>
        <w:snapToGrid w:val="0"/>
        <w:spacing w:line="276" w:lineRule="auto"/>
        <w:ind w:firstLineChars="150" w:firstLine="48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申请人</w:t>
      </w:r>
      <w:r>
        <w:rPr>
          <w:rFonts w:ascii="仿宋_GB2312" w:eastAsia="仿宋_GB2312" w:hAnsi="微软雅黑" w:hint="eastAsia"/>
          <w:sz w:val="32"/>
          <w:szCs w:val="32"/>
        </w:rPr>
        <w:t>虚假承诺的失信</w:t>
      </w:r>
      <w:r>
        <w:rPr>
          <w:rFonts w:ascii="仿宋_GB2312" w:eastAsia="仿宋_GB2312" w:hint="eastAsia"/>
          <w:sz w:val="32"/>
          <w:szCs w:val="32"/>
        </w:rPr>
        <w:t>行为纳入北京市公共信用信息服务平台并对外公示。依法对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隐瞒有关情况或</w:t>
      </w:r>
      <w:r>
        <w:rPr>
          <w:rFonts w:ascii="仿宋_GB2312" w:eastAsia="仿宋_GB2312" w:cs="宋体" w:hint="eastAsia"/>
          <w:color w:val="000000"/>
          <w:sz w:val="32"/>
          <w:szCs w:val="32"/>
        </w:rPr>
        <w:t>者提供虚假材料申请安全生产考核</w:t>
      </w:r>
      <w:r>
        <w:rPr>
          <w:rFonts w:ascii="仿宋_GB2312" w:eastAsia="仿宋_GB2312" w:cs="宋体" w:hint="eastAsia"/>
          <w:color w:val="000000"/>
          <w:sz w:val="32"/>
          <w:szCs w:val="32"/>
        </w:rPr>
        <w:lastRenderedPageBreak/>
        <w:t>的“安管人员”不予考核，并给予警告；“安管人员”1年内不得再次申请考核。依法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对以欺骗、贿赂等不正当手段取得安全生产考核合格证书的“安管人员”撤销其安全生产考核合格证书；“安管人员”</w:t>
      </w:r>
      <w:r>
        <w:rPr>
          <w:rFonts w:ascii="仿宋_GB2312" w:eastAsia="仿宋_GB2312" w:cs="宋体" w:hint="eastAsia"/>
          <w:color w:val="000000"/>
          <w:sz w:val="32"/>
          <w:szCs w:val="32"/>
        </w:rPr>
        <w:t>3年内不得再次申请考核。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（六）证明索要单位职责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pacing w:val="-14"/>
          <w:sz w:val="32"/>
          <w:szCs w:val="32"/>
        </w:rPr>
        <w:t>申请人</w:t>
      </w:r>
      <w:proofErr w:type="gramStart"/>
      <w:r>
        <w:rPr>
          <w:rFonts w:ascii="仿宋_GB2312" w:eastAsia="仿宋_GB2312" w:hAnsi="微软雅黑" w:hint="eastAsia"/>
          <w:spacing w:val="-14"/>
          <w:sz w:val="32"/>
          <w:szCs w:val="32"/>
        </w:rPr>
        <w:t>作出</w:t>
      </w:r>
      <w:proofErr w:type="gramEnd"/>
      <w:r>
        <w:rPr>
          <w:rFonts w:ascii="仿宋_GB2312" w:eastAsia="仿宋_GB2312" w:hAnsi="微软雅黑" w:hint="eastAsia"/>
          <w:spacing w:val="-14"/>
          <w:sz w:val="32"/>
          <w:szCs w:val="32"/>
        </w:rPr>
        <w:t>承诺后，证明索要单位不再索要有关证明，依据申请人的书面承诺办理有关事项，并</w:t>
      </w:r>
      <w:r>
        <w:rPr>
          <w:rFonts w:ascii="仿宋_GB2312" w:eastAsia="仿宋_GB2312" w:hint="eastAsia"/>
          <w:kern w:val="0"/>
          <w:sz w:val="32"/>
          <w:szCs w:val="32"/>
        </w:rPr>
        <w:t>依职权对其申请事项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实施“双随机、</w:t>
      </w:r>
      <w:proofErr w:type="gramStart"/>
      <w:r>
        <w:rPr>
          <w:rFonts w:ascii="仿宋_GB2312" w:eastAsia="仿宋_GB2312" w:hAnsi="宋体" w:cs="Tahoma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Tahoma" w:hint="eastAsia"/>
          <w:kern w:val="0"/>
          <w:sz w:val="32"/>
          <w:szCs w:val="32"/>
        </w:rPr>
        <w:t>公开”日常监管；</w:t>
      </w:r>
      <w:r>
        <w:rPr>
          <w:rFonts w:ascii="仿宋_GB2312" w:eastAsia="仿宋_GB2312" w:hint="eastAsia"/>
          <w:kern w:val="0"/>
          <w:sz w:val="32"/>
          <w:szCs w:val="32"/>
        </w:rPr>
        <w:t>申请人被投诉举报存在虚假承诺的，对其进行全面核查，核查属实的依法查处。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（七）申诉渠道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信用管理、信用修复和异议处理按照《北京市政务服务事项告知承诺审批管理办法》等有关规定执行。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（八）承诺书不公开</w:t>
      </w:r>
    </w:p>
    <w:p w:rsidR="007C56BB" w:rsidRDefault="007C56BB" w:rsidP="00D17C3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三、申请人承诺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申请人现自愿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下列承诺：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（一）所填写的基本信息、提交的申请材料真实、合法、有效、完整；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（二）已知晓告知的全部内容；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（三）具备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相应文化程度、专业技术职称，符合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北京市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建筑施工企业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“安管人员”安全生产考核的条件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（四）愿意承担虚假承诺的法律责任，以及告知的各项惩戒措施；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（五）所作承诺是申请人真实意思的表示。</w:t>
      </w:r>
    </w:p>
    <w:p w:rsidR="007C56BB" w:rsidRDefault="007C56BB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 w:rsidR="007C56BB" w:rsidRDefault="007C56BB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>17777859609</w:t>
      </w:r>
      <w:r w:rsidR="00B406E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7C56BB" w:rsidRDefault="007C56BB">
      <w:pPr>
        <w:adjustRightInd w:val="0"/>
        <w:snapToGrid w:val="0"/>
        <w:spacing w:line="54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现聘用单位法定代表人签名：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7C56BB" w:rsidRDefault="00CA6EB5">
      <w:pPr>
        <w:adjustRightInd w:val="0"/>
        <w:snapToGrid w:val="0"/>
        <w:spacing w:line="540" w:lineRule="exact"/>
        <w:rPr>
          <w:rFonts w:ascii="仿宋_GB2312" w:eastAsia="仿宋_GB2312"/>
          <w:spacing w:val="-20"/>
          <w:kern w:val="3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现聘用单位企业公章</w:t>
      </w:r>
      <w:r>
        <w:rPr>
          <w:rFonts w:ascii="仿宋_GB2312" w:eastAsia="仿宋_GB2312" w:hint="eastAsia"/>
          <w:sz w:val="32"/>
          <w:szCs w:val="32"/>
        </w:rPr>
        <w:t>：</w:t>
      </w:r>
      <w:r w:rsidRPr="00CA6EB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CA6EB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7C56BB">
        <w:rPr>
          <w:rFonts w:ascii="仿宋_GB2312" w:eastAsia="仿宋_GB2312" w:hint="eastAsia"/>
          <w:sz w:val="32"/>
          <w:szCs w:val="32"/>
        </w:rPr>
        <w:t>承诺日期：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C56BB">
        <w:rPr>
          <w:rFonts w:ascii="仿宋_GB2312" w:eastAsia="仿宋_GB2312" w:hint="eastAsia"/>
          <w:sz w:val="32"/>
          <w:szCs w:val="32"/>
        </w:rPr>
        <w:t>年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7C56BB">
        <w:rPr>
          <w:rFonts w:ascii="仿宋_GB2312" w:eastAsia="仿宋_GB2312" w:hint="eastAsia"/>
          <w:sz w:val="32"/>
          <w:szCs w:val="32"/>
        </w:rPr>
        <w:t>月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7C56BB">
        <w:rPr>
          <w:rFonts w:ascii="仿宋_GB2312" w:eastAsia="仿宋_GB2312" w:hint="eastAsia"/>
          <w:sz w:val="32"/>
          <w:szCs w:val="32"/>
        </w:rPr>
        <w:t>日</w:t>
      </w:r>
    </w:p>
    <w:p w:rsidR="007C56BB" w:rsidRDefault="007C56BB">
      <w:bookmarkStart w:id="0" w:name="_GoBack"/>
      <w:bookmarkEnd w:id="0"/>
    </w:p>
    <w:sectPr w:rsidR="007C56BB" w:rsidSect="006401FA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cumentProtection w:edit="readOnly" w:enforcement="1" w:cryptProviderType="rsaFull" w:cryptAlgorithmClass="hash" w:cryptAlgorithmType="typeAny" w:cryptAlgorithmSid="4" w:cryptSpinCount="100000" w:hash="VDWvxMYV1DwshjMWQRaQBm+UpoM=" w:salt="dy1MhAfsIoWEzDmr5Wrt2g=="/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7FBEF394"/>
    <w:rsid w:val="E1D74591"/>
    <w:rsid w:val="E1D7C55D"/>
    <w:rsid w:val="001B6A52"/>
    <w:rsid w:val="003849FF"/>
    <w:rsid w:val="006401FA"/>
    <w:rsid w:val="00733123"/>
    <w:rsid w:val="007C56BB"/>
    <w:rsid w:val="00B406E8"/>
    <w:rsid w:val="00CA6EB5"/>
    <w:rsid w:val="00D1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Windows User</cp:lastModifiedBy>
  <cp:revision>7</cp:revision>
  <dcterms:created xsi:type="dcterms:W3CDTF">2022-04-19T04:06:00Z</dcterms:created>
  <dcterms:modified xsi:type="dcterms:W3CDTF">2022-08-16T07:53:00Z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