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400"/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主动公示型信用承诺书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为了推进社会信用体系建设，加强企业诚信自律，建立诚信经营长效机制，我单位公开向社会承诺：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以诚实守信为荣，以见利忘义为耻，讲诚信经营作为全身体员工的共同理念和行为准则。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严格执行国家有关的法律法规，依法经营，自觉维护市场经营活动正常秩序，不违背社会公德，不生产销售假冒伪劣商品。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遵循公平、公开、公正的竞争原则，与同行保持良好的竞争与合作，不搞不正当竞争。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严格履行承诺，信守合同、不欺诈、哄骗和损害消费者与用户的利益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坚持以人为本，完善服务体系，及时合理地解决消费者与用户投诉。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、加强企业管理，做好教育培训，培育诚信经营的企业文化。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自觉参加各类公益活动，积极承担社会责任。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自愿接受社会各界对本单位经营活动的监督。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3300" w:firstLineChars="11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承诺单位（加盖公章）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代表人签字：</w:t>
      </w:r>
    </w:p>
    <w:p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2022年3月1日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88766"/>
    <w:multiLevelType w:val="singleLevel"/>
    <w:tmpl w:val="C1A887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631D3"/>
    <w:rsid w:val="4A201F6C"/>
    <w:rsid w:val="6E20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2021-09-23T09:03:00Z</dcterms:created>
  <dc:creator>Administrator</dc:creator>
  <cp:lastModifiedBy>巍巍昆仑</cp:lastModifiedBy>
  <dcterms:modified xsi:type="dcterms:W3CDTF">2022-03-01T07:07:00Z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0A00A51F9A8347D78ADC33D398CF506F</vt:lpwstr>
  </property>
</Properties>
</file>