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0"/>
        </w:tabs>
        <w:jc w:val="center"/>
        <w:rPr>
          <w:rFonts w:hint="eastAsia"/>
          <w:b/>
          <w:sz w:val="32"/>
          <w:szCs w:val="32"/>
          <w:lang w:val="en-US" w:eastAsia="zh-CN"/>
        </w:rPr>
      </w:pPr>
    </w:p>
    <w:p>
      <w:pPr>
        <w:tabs>
          <w:tab w:val="left" w:pos="1800"/>
        </w:tabs>
        <w:jc w:val="center"/>
        <w:rPr>
          <w:rFonts w:hint="eastAsia"/>
          <w:b/>
          <w:sz w:val="32"/>
          <w:szCs w:val="32"/>
          <w:lang w:val="en-US" w:eastAsia="zh-CN"/>
        </w:rPr>
      </w:pPr>
    </w:p>
    <w:p>
      <w:pPr>
        <w:tabs>
          <w:tab w:val="left" w:pos="1800"/>
        </w:tabs>
        <w:jc w:val="center"/>
        <w:rPr>
          <w:rFonts w:hint="eastAsia"/>
          <w:b/>
          <w:sz w:val="32"/>
          <w:szCs w:val="32"/>
          <w:lang w:val="en-US" w:eastAsia="zh-CN"/>
        </w:rPr>
      </w:pPr>
    </w:p>
    <w:p>
      <w:pPr>
        <w:tabs>
          <w:tab w:val="left" w:pos="1800"/>
        </w:tabs>
        <w:jc w:val="center"/>
        <w:rPr>
          <w:rStyle w:val="27"/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Style w:val="27"/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中铁物华资产管理公司中铁大厦</w:t>
      </w:r>
    </w:p>
    <w:p>
      <w:pPr>
        <w:tabs>
          <w:tab w:val="left" w:pos="1800"/>
        </w:tabs>
        <w:jc w:val="center"/>
        <w:rPr>
          <w:rStyle w:val="27"/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tabs>
          <w:tab w:val="left" w:pos="1800"/>
        </w:tabs>
        <w:jc w:val="center"/>
        <w:rPr>
          <w:rFonts w:hint="eastAsia"/>
          <w:b/>
          <w:sz w:val="32"/>
          <w:szCs w:val="32"/>
        </w:rPr>
      </w:pPr>
      <w:r>
        <w:rPr>
          <w:rStyle w:val="27"/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涡旋式风冷冷热泵机组年度保养技术服务</w:t>
      </w:r>
      <w:r>
        <w:rPr>
          <w:rStyle w:val="27"/>
          <w:rFonts w:hint="eastAsia" w:asciiTheme="majorEastAsia" w:hAnsiTheme="majorEastAsia" w:eastAsiaTheme="majorEastAsia" w:cstheme="majorEastAsia"/>
          <w:sz w:val="32"/>
          <w:szCs w:val="32"/>
        </w:rPr>
        <w:t>方案</w:t>
      </w:r>
    </w:p>
    <w:p>
      <w:pPr>
        <w:tabs>
          <w:tab w:val="left" w:pos="1800"/>
        </w:tabs>
        <w:jc w:val="center"/>
        <w:rPr>
          <w:rFonts w:hint="eastAsia" w:eastAsia="宋体"/>
          <w:b/>
          <w:sz w:val="44"/>
          <w:szCs w:val="44"/>
          <w:lang w:eastAsia="zh-CN"/>
        </w:rPr>
      </w:pPr>
    </w:p>
    <w:p>
      <w:pPr>
        <w:tabs>
          <w:tab w:val="left" w:pos="1800"/>
        </w:tabs>
        <w:jc w:val="both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       </w:t>
      </w: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北京三汇能环科技发展有限公司</w:t>
      </w:r>
    </w:p>
    <w:p>
      <w:pPr>
        <w:tabs>
          <w:tab w:val="left" w:pos="1800"/>
        </w:tabs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  </w:t>
      </w:r>
    </w:p>
    <w:p>
      <w:pPr>
        <w:tabs>
          <w:tab w:val="left" w:pos="1800"/>
        </w:tabs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20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年0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月1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日</w:t>
      </w: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tabs>
          <w:tab w:val="left" w:pos="360"/>
        </w:tabs>
        <w:ind w:left="540" w:hanging="540"/>
        <w:rPr>
          <w:b/>
          <w:bCs/>
          <w:szCs w:val="21"/>
        </w:rPr>
      </w:pPr>
      <w:r>
        <w:rPr>
          <w:rFonts w:hint="eastAsia"/>
          <w:b/>
          <w:bCs/>
          <w:szCs w:val="21"/>
          <w:lang w:eastAsia="zh-CN"/>
        </w:rPr>
        <w:t>概况</w:t>
      </w:r>
      <w:r>
        <w:rPr>
          <w:rFonts w:hint="eastAsia"/>
          <w:b/>
          <w:bCs/>
          <w:szCs w:val="21"/>
        </w:rPr>
        <w:t>：</w:t>
      </w:r>
    </w:p>
    <w:tbl>
      <w:tblPr>
        <w:tblW w:w="8870" w:type="dxa"/>
        <w:tblInd w:w="10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442"/>
        <w:gridCol w:w="990"/>
        <w:gridCol w:w="660"/>
        <w:gridCol w:w="1230"/>
        <w:gridCol w:w="698"/>
        <w:gridCol w:w="742"/>
        <w:gridCol w:w="278"/>
        <w:gridCol w:w="1388"/>
        <w:gridCol w:w="1764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业主单位</w:t>
            </w:r>
          </w:p>
        </w:tc>
        <w:tc>
          <w:tcPr>
            <w:tcW w:w="3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中铁物华资产管理公司-中铁物资大厦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报价单位</w:t>
            </w:r>
          </w:p>
        </w:tc>
        <w:tc>
          <w:tcPr>
            <w:tcW w:w="3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北京三汇能环科技发展有限公司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项目地址</w:t>
            </w:r>
          </w:p>
        </w:tc>
        <w:tc>
          <w:tcPr>
            <w:tcW w:w="3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北京西城西城区南滨河路乙25号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报修电话</w:t>
            </w:r>
          </w:p>
        </w:tc>
        <w:tc>
          <w:tcPr>
            <w:tcW w:w="3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010-52892872    400-636-7337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3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宋经理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报价编号</w:t>
            </w:r>
          </w:p>
        </w:tc>
        <w:tc>
          <w:tcPr>
            <w:tcW w:w="3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"mailto:sanhuinh@163.com" 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2"/>
                <w:szCs w:val="22"/>
                <w:u w:val="none"/>
                <w:bdr w:val="none" w:color="auto" w:sz="0" w:space="0"/>
              </w:rPr>
              <w:t>NHY-20220318-W-01-01-001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13811587570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客服电话</w:t>
            </w:r>
          </w:p>
        </w:tc>
        <w:tc>
          <w:tcPr>
            <w:tcW w:w="3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18001317823     18001317827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微信/邮箱</w:t>
            </w:r>
          </w:p>
        </w:tc>
        <w:tc>
          <w:tcPr>
            <w:tcW w:w="3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instrText xml:space="preserve"> HYPERLINK "mailto:1074233046@qq.com" 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负责人</w:t>
            </w:r>
          </w:p>
        </w:tc>
        <w:tc>
          <w:tcPr>
            <w:tcW w:w="3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徐利斌          18911280030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 组 概 况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生产日期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涡旋式风冷冷热泵机组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30RQ130XMS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2018年7月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制冷/热量:/KW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现状</w:t>
            </w:r>
          </w:p>
        </w:tc>
        <w:tc>
          <w:tcPr>
            <w:tcW w:w="8192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机组运行正常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方案</w:t>
            </w:r>
          </w:p>
        </w:tc>
        <w:tc>
          <w:tcPr>
            <w:tcW w:w="81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年度保养技术服务。</w:t>
            </w:r>
          </w:p>
        </w:tc>
      </w:tr>
    </w:tbl>
    <w:p>
      <w:pPr>
        <w:tabs>
          <w:tab w:val="left" w:pos="1800"/>
        </w:tabs>
        <w:rPr>
          <w:rFonts w:hint="eastAsia"/>
          <w:b w:val="0"/>
          <w:bCs w:val="0"/>
          <w:sz w:val="21"/>
          <w:szCs w:val="21"/>
        </w:rPr>
      </w:pPr>
    </w:p>
    <w:p>
      <w:pPr>
        <w:rPr>
          <w:rFonts w:hint="eastAsia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</w:rPr>
        <w:t>二．具体方案：见附件</w:t>
      </w:r>
      <w:r>
        <w:rPr>
          <w:rFonts w:hint="eastAsia"/>
          <w:b/>
          <w:bCs/>
          <w:sz w:val="21"/>
          <w:szCs w:val="21"/>
          <w:lang w:val="en-US" w:eastAsia="zh-CN"/>
        </w:rPr>
        <w:t>一</w:t>
      </w:r>
    </w:p>
    <w:p>
      <w:pPr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三．甲方的权利和义务：</w:t>
      </w:r>
    </w:p>
    <w:p>
      <w:pPr>
        <w:numPr>
          <w:ilvl w:val="0"/>
          <w:numId w:val="3"/>
        </w:numPr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免费、及时的提供必要的水、电及相关协助；</w:t>
      </w:r>
    </w:p>
    <w:p>
      <w:pPr>
        <w:numPr>
          <w:ilvl w:val="0"/>
          <w:numId w:val="3"/>
        </w:numPr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监督乙方的</w:t>
      </w:r>
      <w:r>
        <w:rPr>
          <w:rFonts w:hint="eastAsia"/>
          <w:b w:val="0"/>
          <w:bCs w:val="0"/>
          <w:sz w:val="21"/>
          <w:szCs w:val="21"/>
          <w:lang w:eastAsia="zh-CN"/>
        </w:rPr>
        <w:t>保养</w:t>
      </w:r>
      <w:r>
        <w:rPr>
          <w:rFonts w:hint="eastAsia"/>
          <w:b w:val="0"/>
          <w:bCs w:val="0"/>
          <w:sz w:val="21"/>
          <w:szCs w:val="21"/>
        </w:rPr>
        <w:t>质量及进度。</w:t>
      </w:r>
    </w:p>
    <w:p>
      <w:pPr>
        <w:numPr>
          <w:ilvl w:val="0"/>
          <w:numId w:val="3"/>
        </w:numPr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及时支付乙方各项费用；</w:t>
      </w:r>
    </w:p>
    <w:p>
      <w:pPr>
        <w:numPr>
          <w:ilvl w:val="0"/>
          <w:numId w:val="3"/>
        </w:numPr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在乙方的施工记录、施工验收单及巡检记录上如无异议签字认可。</w:t>
      </w:r>
    </w:p>
    <w:p>
      <w:pPr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四．乙方的权利和义务：</w:t>
      </w:r>
    </w:p>
    <w:p>
      <w:pPr>
        <w:ind w:left="420" w:hanging="420" w:hangingChars="200"/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 xml:space="preserve"> </w:t>
      </w:r>
      <w:r>
        <w:rPr>
          <w:b w:val="0"/>
          <w:bCs w:val="0"/>
          <w:sz w:val="21"/>
          <w:szCs w:val="21"/>
        </w:rPr>
        <w:t>1</w:t>
      </w:r>
      <w:r>
        <w:rPr>
          <w:rFonts w:hint="eastAsia"/>
          <w:b w:val="0"/>
          <w:bCs w:val="0"/>
          <w:sz w:val="21"/>
          <w:szCs w:val="21"/>
        </w:rPr>
        <w:t>．机组制冷或采暖开始前停机期间，对机组进行一次全面</w:t>
      </w:r>
      <w:r>
        <w:rPr>
          <w:rFonts w:hint="eastAsia"/>
          <w:b w:val="0"/>
          <w:bCs w:val="0"/>
          <w:sz w:val="21"/>
          <w:szCs w:val="21"/>
          <w:lang w:eastAsia="zh-CN"/>
        </w:rPr>
        <w:t>保养</w:t>
      </w:r>
      <w:r>
        <w:rPr>
          <w:rFonts w:hint="eastAsia"/>
          <w:b w:val="0"/>
          <w:bCs w:val="0"/>
          <w:sz w:val="21"/>
          <w:szCs w:val="21"/>
        </w:rPr>
        <w:t>。做好</w:t>
      </w:r>
      <w:r>
        <w:rPr>
          <w:rFonts w:hint="eastAsia"/>
          <w:b w:val="0"/>
          <w:bCs w:val="0"/>
          <w:sz w:val="21"/>
          <w:szCs w:val="21"/>
          <w:lang w:eastAsia="zh-CN"/>
        </w:rPr>
        <w:t>保养</w:t>
      </w:r>
      <w:r>
        <w:rPr>
          <w:rFonts w:hint="eastAsia"/>
          <w:b w:val="0"/>
          <w:bCs w:val="0"/>
          <w:sz w:val="21"/>
          <w:szCs w:val="21"/>
        </w:rPr>
        <w:t>记录并存档；</w:t>
      </w:r>
    </w:p>
    <w:p>
      <w:pPr>
        <w:ind w:left="420" w:hanging="420" w:hangingChars="200"/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 xml:space="preserve"> </w:t>
      </w:r>
      <w:r>
        <w:rPr>
          <w:b w:val="0"/>
          <w:bCs w:val="0"/>
          <w:sz w:val="21"/>
          <w:szCs w:val="21"/>
        </w:rPr>
        <w:t>2</w:t>
      </w:r>
      <w:r>
        <w:rPr>
          <w:rFonts w:hint="eastAsia"/>
          <w:b w:val="0"/>
          <w:bCs w:val="0"/>
          <w:sz w:val="21"/>
          <w:szCs w:val="21"/>
        </w:rPr>
        <w:t>．机组运行期间，乙方每月派员巡检一次。做好巡检记录并存档。发现问题及时处理。机组出现故障，接客户电话后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/>
          <w:b w:val="0"/>
          <w:bCs w:val="0"/>
          <w:sz w:val="21"/>
          <w:szCs w:val="21"/>
        </w:rPr>
        <w:t>小时内赶到现场抢修；</w:t>
      </w:r>
    </w:p>
    <w:p>
      <w:pPr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 xml:space="preserve"> </w:t>
      </w:r>
      <w:r>
        <w:rPr>
          <w:b w:val="0"/>
          <w:bCs w:val="0"/>
          <w:sz w:val="21"/>
          <w:szCs w:val="21"/>
        </w:rPr>
        <w:t>3</w:t>
      </w:r>
      <w:r>
        <w:rPr>
          <w:rFonts w:hint="eastAsia"/>
          <w:b w:val="0"/>
          <w:bCs w:val="0"/>
          <w:sz w:val="21"/>
          <w:szCs w:val="21"/>
        </w:rPr>
        <w:t>．配件费用根据市场价格由乙方代购或甲方自行采购；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 xml:space="preserve"> </w:t>
      </w:r>
      <w:r>
        <w:rPr>
          <w:b w:val="0"/>
          <w:bCs w:val="0"/>
          <w:sz w:val="21"/>
          <w:szCs w:val="21"/>
        </w:rPr>
        <w:t>4</w:t>
      </w:r>
      <w:r>
        <w:rPr>
          <w:rFonts w:hint="eastAsia"/>
          <w:b w:val="0"/>
          <w:bCs w:val="0"/>
          <w:sz w:val="21"/>
          <w:szCs w:val="21"/>
        </w:rPr>
        <w:t>．遵守甲方的规章制度，作到人走料尽地净。</w:t>
      </w:r>
    </w:p>
    <w:p>
      <w:pPr>
        <w:ind w:left="420" w:hanging="420" w:hangingChars="200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 xml:space="preserve"> 5. 年度</w:t>
      </w:r>
      <w:r>
        <w:rPr>
          <w:rFonts w:hint="eastAsia"/>
          <w:b w:val="0"/>
          <w:bCs w:val="0"/>
          <w:sz w:val="21"/>
          <w:szCs w:val="21"/>
          <w:lang w:eastAsia="zh-CN"/>
        </w:rPr>
        <w:t>保养</w:t>
      </w:r>
      <w:r>
        <w:rPr>
          <w:rFonts w:hint="eastAsia"/>
          <w:b w:val="0"/>
          <w:bCs w:val="0"/>
          <w:sz w:val="21"/>
          <w:szCs w:val="21"/>
        </w:rPr>
        <w:t>更换零配件单价金额人民币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eastAsia"/>
          <w:b w:val="0"/>
          <w:bCs w:val="0"/>
          <w:sz w:val="21"/>
          <w:szCs w:val="21"/>
        </w:rPr>
        <w:t>00元以内（含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eastAsia"/>
          <w:b w:val="0"/>
          <w:bCs w:val="0"/>
          <w:sz w:val="21"/>
          <w:szCs w:val="21"/>
        </w:rPr>
        <w:t>00元），配件费由乙方承担，超过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eastAsia"/>
          <w:b w:val="0"/>
          <w:bCs w:val="0"/>
          <w:sz w:val="21"/>
          <w:szCs w:val="21"/>
        </w:rPr>
        <w:t>00元的配件由甲方承担。凡乙方提供的配件，乙方保证合格，不合格的免费更换</w:t>
      </w:r>
      <w:r>
        <w:rPr>
          <w:rFonts w:hint="eastAsia"/>
          <w:b w:val="0"/>
          <w:bCs w:val="0"/>
          <w:sz w:val="21"/>
          <w:szCs w:val="21"/>
          <w:lang w:eastAsia="zh-CN"/>
        </w:rPr>
        <w:t>。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五．履行的地点：</w:t>
      </w:r>
    </w:p>
    <w:p>
      <w:pPr>
        <w:rPr>
          <w:b w:val="0"/>
          <w:bCs w:val="0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六．履行的期限：</w:t>
      </w:r>
      <w:r>
        <w:rPr>
          <w:rFonts w:hint="eastAsia"/>
          <w:b w:val="0"/>
          <w:bCs w:val="0"/>
          <w:sz w:val="21"/>
          <w:szCs w:val="21"/>
        </w:rPr>
        <w:t>一年内有效。</w:t>
      </w:r>
    </w:p>
    <w:p>
      <w:pPr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七．报价：</w:t>
      </w:r>
    </w:p>
    <w:tbl>
      <w:tblPr>
        <w:tblW w:w="8656" w:type="dxa"/>
        <w:tblInd w:w="100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259"/>
        <w:gridCol w:w="1365"/>
        <w:gridCol w:w="748"/>
        <w:gridCol w:w="821"/>
        <w:gridCol w:w="1016"/>
        <w:gridCol w:w="1116"/>
        <w:gridCol w:w="683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报 价 明 细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单位（人民币）：元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部品/作业名称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金额/￥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涡旋式风冷冷热泵机组年度保养技术服务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30RQ130XMS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台/年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3,800.00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45,600.00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不含税小计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45,600.00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税金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2,736.00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价税总计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肆万捌仟叁佰叁拾陆元整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48,336.00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备注：报价范围外的费用另计。</w:t>
            </w:r>
          </w:p>
        </w:tc>
      </w:tr>
    </w:tbl>
    <w:p>
      <w:pPr>
        <w:jc w:val="both"/>
        <w:rPr>
          <w:rFonts w:hint="eastAsia" w:ascii="宋体" w:hAnsi="宋体"/>
          <w:b w:val="0"/>
          <w:bCs w:val="0"/>
          <w:sz w:val="21"/>
          <w:szCs w:val="21"/>
        </w:rPr>
      </w:pPr>
    </w:p>
    <w:p>
      <w:pPr>
        <w:ind w:left="436" w:leftChars="50" w:hanging="316" w:hangingChars="150"/>
        <w:rPr>
          <w:rFonts w:hint="eastAsia" w:ascii="宋体" w:hAnsi="宋体"/>
          <w:b w:val="0"/>
          <w:bCs w:val="0"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八、付款方式：</w:t>
      </w:r>
      <w:r>
        <w:rPr>
          <w:rFonts w:hint="eastAsia" w:ascii="宋体" w:hAnsi="宋体"/>
          <w:b w:val="0"/>
          <w:bCs w:val="0"/>
          <w:sz w:val="21"/>
          <w:szCs w:val="21"/>
        </w:rPr>
        <w:t xml:space="preserve">      </w:t>
      </w:r>
    </w:p>
    <w:p>
      <w:pPr>
        <w:ind w:left="436" w:leftChars="50" w:hanging="316" w:hangingChars="150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九．违约责任：</w:t>
      </w:r>
      <w:r>
        <w:rPr>
          <w:rFonts w:hint="eastAsia"/>
          <w:b w:val="0"/>
          <w:bCs w:val="0"/>
          <w:sz w:val="21"/>
          <w:szCs w:val="21"/>
        </w:rPr>
        <w:t>任何一方如未按合同约定履行义务，另一方有权追究违约方相应违约责任。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 xml:space="preserve"> </w:t>
      </w:r>
    </w:p>
    <w:p>
      <w:pPr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 xml:space="preserve"> </w:t>
      </w:r>
      <w:r>
        <w:rPr>
          <w:rFonts w:hint="eastAsia"/>
          <w:b/>
          <w:bCs/>
          <w:sz w:val="21"/>
          <w:szCs w:val="21"/>
        </w:rPr>
        <w:t>十．争议处理办法：</w:t>
      </w:r>
      <w:r>
        <w:rPr>
          <w:rFonts w:hint="eastAsia"/>
          <w:b w:val="0"/>
          <w:bCs w:val="0"/>
          <w:sz w:val="21"/>
          <w:szCs w:val="21"/>
        </w:rPr>
        <w:t>双方友好协商或按相关法律、法规处理。</w:t>
      </w:r>
    </w:p>
    <w:p>
      <w:pPr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 xml:space="preserve"> </w:t>
      </w:r>
      <w:r>
        <w:rPr>
          <w:rFonts w:hint="eastAsia"/>
          <w:b/>
          <w:bCs/>
          <w:sz w:val="21"/>
          <w:szCs w:val="21"/>
        </w:rPr>
        <w:t>十一．其他约定事项：</w:t>
      </w:r>
    </w:p>
    <w:p>
      <w:pPr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 1</w:t>
      </w:r>
      <w:r>
        <w:rPr>
          <w:rFonts w:hint="eastAsia"/>
          <w:b w:val="0"/>
          <w:bCs w:val="0"/>
          <w:sz w:val="21"/>
          <w:szCs w:val="21"/>
        </w:rPr>
        <w:t>．未尽事宜由双方友好协商解决。</w:t>
      </w:r>
    </w:p>
    <w:p>
      <w:pPr>
        <w:ind w:left="420" w:hanging="420" w:hangingChars="200"/>
        <w:rPr>
          <w:rFonts w:hint="eastAsia"/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 2</w:t>
      </w:r>
      <w:r>
        <w:rPr>
          <w:rFonts w:hint="eastAsia"/>
          <w:b w:val="0"/>
          <w:bCs w:val="0"/>
          <w:sz w:val="21"/>
          <w:szCs w:val="21"/>
        </w:rPr>
        <w:t>．不可抗力或非我方人员故意或过失造成主机损坏的，维护费用另计。</w:t>
      </w:r>
    </w:p>
    <w:p>
      <w:pPr>
        <w:ind w:left="420" w:hanging="420" w:hanging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>
      <w:pPr>
        <w:ind w:left="420" w:hanging="420" w:hanging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>
      <w:pPr>
        <w:ind w:left="420" w:hanging="560" w:hanging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ind w:left="420" w:hanging="560" w:hanging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附件一：        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年度保养技术服务</w:t>
      </w:r>
      <w:r>
        <w:rPr>
          <w:rFonts w:hint="eastAsia"/>
          <w:b/>
          <w:bCs/>
        </w:rPr>
        <w:t>方案</w:t>
      </w:r>
    </w:p>
    <w:p>
      <w:pPr>
        <w:keepNext/>
        <w:keepLines/>
        <w:spacing w:line="560" w:lineRule="exact"/>
        <w:outlineLvl w:val="3"/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一、月度巡检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保养</w:t>
      </w:r>
    </w:p>
    <w:p>
      <w:pPr>
        <w:numPr>
          <w:ilvl w:val="0"/>
          <w:numId w:val="4"/>
        </w:numPr>
        <w:autoSpaceDE w:val="0"/>
        <w:autoSpaceDN w:val="0"/>
        <w:adjustRightInd w:val="0"/>
        <w:spacing w:line="560" w:lineRule="exact"/>
        <w:ind w:left="660" w:leftChars="0" w:firstLineChars="0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zh-CN"/>
        </w:rPr>
        <w:t>每月检查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机组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zh-CN"/>
        </w:rPr>
        <w:t>运动部件是否牢固，机组运行声音是否正常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val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zh-CN"/>
        </w:rPr>
        <w:t>冷凝器的散热情况是否正常。</w:t>
      </w:r>
    </w:p>
    <w:p>
      <w:pPr>
        <w:numPr>
          <w:ilvl w:val="0"/>
          <w:numId w:val="4"/>
        </w:numPr>
        <w:autoSpaceDE w:val="0"/>
        <w:autoSpaceDN w:val="0"/>
        <w:adjustRightInd w:val="0"/>
        <w:spacing w:line="560" w:lineRule="exact"/>
        <w:ind w:left="660" w:leftChars="0" w:firstLineChars="0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zh-CN"/>
        </w:rPr>
        <w:t>每月对性能不良的设备和零配件，采用设备数据分析和设备检测以及技术经验，确定其老化程度，进行有计划的零配件修理或更换。</w:t>
      </w:r>
    </w:p>
    <w:p>
      <w:pPr>
        <w:numPr>
          <w:ilvl w:val="0"/>
          <w:numId w:val="4"/>
        </w:numPr>
        <w:autoSpaceDE w:val="0"/>
        <w:autoSpaceDN w:val="0"/>
        <w:adjustRightInd w:val="0"/>
        <w:spacing w:line="560" w:lineRule="exact"/>
        <w:ind w:left="660" w:leftChars="0" w:firstLineChars="0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zh-CN"/>
        </w:rPr>
        <w:t>按规定列行保养，每月检查一次设备性能状况并进行相应的测试和调整，每次将所有保养维修记录提供一份，供项目管理人员签字确认并存档。</w:t>
      </w:r>
    </w:p>
    <w:p>
      <w:pPr>
        <w:numPr>
          <w:ilvl w:val="0"/>
          <w:numId w:val="4"/>
        </w:numPr>
        <w:autoSpaceDE w:val="0"/>
        <w:autoSpaceDN w:val="0"/>
        <w:adjustRightInd w:val="0"/>
        <w:spacing w:line="560" w:lineRule="exact"/>
        <w:ind w:left="660" w:leftChars="0" w:firstLineChars="0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zh-CN"/>
        </w:rPr>
        <w:t>每月对空调主要控制部件进行一次全面检查，检查电源接触是否良好，不得有虚接发热现象，保持电器系统的干燥、清洁，防止电器系统受潮而漏点。</w:t>
      </w:r>
    </w:p>
    <w:p>
      <w:pPr>
        <w:numPr>
          <w:ilvl w:val="0"/>
          <w:numId w:val="4"/>
        </w:numPr>
        <w:autoSpaceDE w:val="0"/>
        <w:autoSpaceDN w:val="0"/>
        <w:adjustRightInd w:val="0"/>
        <w:spacing w:line="560" w:lineRule="exact"/>
        <w:ind w:left="660" w:leftChars="0" w:firstLineChars="0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zh-CN"/>
        </w:rPr>
        <w:t>为使空调顺利运行及保证设备的寿命，每月需对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冷凝器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zh-CN"/>
        </w:rPr>
        <w:t>进行定期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检查，如有必要进行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zh-CN"/>
        </w:rPr>
        <w:t>清洗。</w:t>
      </w:r>
    </w:p>
    <w:p>
      <w:pPr>
        <w:numPr>
          <w:ilvl w:val="0"/>
          <w:numId w:val="4"/>
        </w:numPr>
        <w:autoSpaceDE w:val="0"/>
        <w:autoSpaceDN w:val="0"/>
        <w:adjustRightInd w:val="0"/>
        <w:spacing w:line="560" w:lineRule="exact"/>
        <w:ind w:left="660" w:leftChars="0" w:firstLineChars="0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zh-CN"/>
        </w:rPr>
        <w:t>每月定期测试检查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控制柜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zh-CN"/>
        </w:rPr>
        <w:t>，及时发现故障并排除。</w:t>
      </w:r>
    </w:p>
    <w:p>
      <w:pPr>
        <w:numPr>
          <w:ilvl w:val="0"/>
          <w:numId w:val="4"/>
        </w:numPr>
        <w:autoSpaceDE w:val="0"/>
        <w:autoSpaceDN w:val="0"/>
        <w:adjustRightInd w:val="0"/>
        <w:spacing w:line="560" w:lineRule="exact"/>
        <w:ind w:left="660" w:leftChars="0" w:firstLineChars="0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zh-CN"/>
        </w:rPr>
        <w:t>每季高低压压力是否正常，低/高压吸/排气温度是否正常，压缩机是否有过流或过载现象。</w:t>
      </w:r>
    </w:p>
    <w:p>
      <w:pPr>
        <w:numPr>
          <w:ilvl w:val="0"/>
          <w:numId w:val="4"/>
        </w:numPr>
        <w:autoSpaceDE w:val="0"/>
        <w:autoSpaceDN w:val="0"/>
        <w:adjustRightInd w:val="0"/>
        <w:spacing w:line="560" w:lineRule="exact"/>
        <w:ind w:left="660" w:leftChars="0" w:firstLineChars="0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zh-CN"/>
        </w:rPr>
        <w:t>对设备的保养情况要记录到设备档案中。</w:t>
      </w:r>
    </w:p>
    <w:p>
      <w:pPr>
        <w:numPr>
          <w:ilvl w:val="0"/>
          <w:numId w:val="4"/>
        </w:numPr>
        <w:autoSpaceDE w:val="0"/>
        <w:autoSpaceDN w:val="0"/>
        <w:adjustRightInd w:val="0"/>
        <w:spacing w:line="560" w:lineRule="exact"/>
        <w:ind w:left="660" w:leftChars="0" w:firstLineChars="0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zh-CN"/>
        </w:rPr>
        <w:t>每季定期测试检查空调压缩机，及时发现故障并排除。</w:t>
      </w:r>
    </w:p>
    <w:p>
      <w:pPr>
        <w:numPr>
          <w:ilvl w:val="0"/>
          <w:numId w:val="4"/>
        </w:numPr>
        <w:autoSpaceDE w:val="0"/>
        <w:autoSpaceDN w:val="0"/>
        <w:adjustRightInd w:val="0"/>
        <w:spacing w:line="560" w:lineRule="exact"/>
        <w:ind w:left="660" w:leftChars="0" w:firstLineChars="0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zh-CN"/>
        </w:rPr>
        <w:t>每季度对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冷凝器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zh-CN"/>
        </w:rPr>
        <w:t>进行清洗，春季飘柳絮时根据实际情况增加对室外机的清洗频次。</w:t>
      </w:r>
    </w:p>
    <w:p>
      <w:pPr>
        <w:numPr>
          <w:ilvl w:val="0"/>
          <w:numId w:val="4"/>
        </w:numPr>
        <w:autoSpaceDE w:val="0"/>
        <w:autoSpaceDN w:val="0"/>
        <w:adjustRightInd w:val="0"/>
        <w:spacing w:line="560" w:lineRule="exact"/>
        <w:ind w:left="660" w:leftChars="0" w:firstLineChars="0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做好冬季防冻保养。</w:t>
      </w:r>
    </w:p>
    <w:p>
      <w:pPr>
        <w:widowControl w:val="0"/>
        <w:numPr>
          <w:numId w:val="0"/>
        </w:numPr>
        <w:autoSpaceDE w:val="0"/>
        <w:autoSpaceDN w:val="0"/>
        <w:adjustRightInd w:val="0"/>
        <w:spacing w:line="560" w:lineRule="exact"/>
        <w:jc w:val="both"/>
        <w:rPr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</w:pPr>
    </w:p>
    <w:p>
      <w:pPr>
        <w:keepNext/>
        <w:keepLines/>
        <w:spacing w:line="560" w:lineRule="exact"/>
        <w:outlineLvl w:val="3"/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二、换季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保养</w:t>
      </w:r>
    </w:p>
    <w:p>
      <w:pPr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1.电气设备工作内容：</w:t>
      </w:r>
    </w:p>
    <w:p>
      <w:pPr>
        <w:numPr>
          <w:ilvl w:val="0"/>
          <w:numId w:val="5"/>
        </w:numPr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检查主电机的相电压测定其相平均不稳定电压应不超过额定电压的2%。</w:t>
      </w:r>
    </w:p>
    <w:p>
      <w:pPr>
        <w:numPr>
          <w:ilvl w:val="0"/>
          <w:numId w:val="5"/>
        </w:numPr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检查主电机运转方向是否正确，各电器的整定值是否在规定范围内。</w:t>
      </w:r>
    </w:p>
    <w:p>
      <w:pPr>
        <w:numPr>
          <w:ilvl w:val="0"/>
          <w:numId w:val="5"/>
        </w:numPr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测量主电机绝缘电阻值，检查是否符合机组规定的数值。</w:t>
      </w:r>
    </w:p>
    <w:p>
      <w:pPr>
        <w:numPr>
          <w:ilvl w:val="0"/>
          <w:numId w:val="5"/>
        </w:numPr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检查电线接头是否松动、发热。</w:t>
      </w:r>
    </w:p>
    <w:p>
      <w:pPr>
        <w:numPr>
          <w:ilvl w:val="0"/>
          <w:numId w:val="5"/>
        </w:numPr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检查接触器的触点。</w:t>
      </w:r>
    </w:p>
    <w:p>
      <w:pPr>
        <w:numPr>
          <w:ilvl w:val="0"/>
          <w:numId w:val="5"/>
        </w:numPr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紧固接线点的螺丝。</w:t>
      </w:r>
    </w:p>
    <w:p>
      <w:pPr>
        <w:numPr>
          <w:ilvl w:val="0"/>
          <w:numId w:val="5"/>
        </w:numPr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清洁控制柜。</w:t>
      </w:r>
    </w:p>
    <w:p>
      <w:pPr>
        <w:spacing w:line="560" w:lineRule="exact"/>
        <w:ind w:left="240" w:leftChars="100"/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2.制冷系统的工作内容：</w:t>
      </w:r>
    </w:p>
    <w:p>
      <w:pPr>
        <w:numPr>
          <w:ilvl w:val="0"/>
          <w:numId w:val="6"/>
        </w:numPr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检查制冷系统内的制冷剂是否达到规定要求的压力范围。</w:t>
      </w:r>
    </w:p>
    <w:p>
      <w:pPr>
        <w:numPr>
          <w:ilvl w:val="0"/>
          <w:numId w:val="6"/>
        </w:numPr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检查制冷系统是否有泄漏情况。如有泄漏及时补充制冷剂到正常范围。</w:t>
      </w:r>
    </w:p>
    <w:p>
      <w:pPr>
        <w:numPr>
          <w:ilvl w:val="0"/>
          <w:numId w:val="6"/>
        </w:numPr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检查测量室内外机温感探头、传感器是否灵敏、正常。</w:t>
      </w:r>
    </w:p>
    <w:p>
      <w:pPr>
        <w:numPr>
          <w:ilvl w:val="0"/>
          <w:numId w:val="6"/>
        </w:numPr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检查压力传感器。</w:t>
      </w:r>
    </w:p>
    <w:p>
      <w:pPr>
        <w:numPr>
          <w:ilvl w:val="0"/>
          <w:numId w:val="6"/>
        </w:numPr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检查各安全保护装置的整定值是否符合规定要求。</w:t>
      </w:r>
    </w:p>
    <w:p>
      <w:pPr>
        <w:spacing w:line="560" w:lineRule="exact"/>
        <w:ind w:left="240" w:leftChars="100"/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3.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换季冷凝器保养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内容：</w:t>
      </w:r>
    </w:p>
    <w:p>
      <w:pPr>
        <w:numPr>
          <w:ilvl w:val="0"/>
          <w:numId w:val="7"/>
        </w:numPr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人工清洗冷凝器翅片，清洗干净。</w:t>
      </w:r>
    </w:p>
    <w:p>
      <w:pPr>
        <w:numPr>
          <w:ilvl w:val="0"/>
          <w:numId w:val="7"/>
        </w:numPr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检查冷凝器翅片是否有压倒现象，用翅片梳梳理好。</w:t>
      </w:r>
    </w:p>
    <w:p>
      <w:pPr>
        <w:numPr>
          <w:ilvl w:val="0"/>
          <w:numId w:val="7"/>
        </w:numPr>
        <w:spacing w:line="560" w:lineRule="exac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冷媒管路外包装保温是否有破损。</w:t>
      </w:r>
    </w:p>
    <w:p>
      <w:pPr>
        <w:numPr>
          <w:numId w:val="0"/>
        </w:numPr>
        <w:spacing w:line="560" w:lineRule="exact"/>
        <w:rPr>
          <w:rFonts w:hint="default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 xml:space="preserve"> 4.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zh-CN"/>
        </w:rPr>
        <w:t>每年两次（换季季节）对空调系统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做冷暖切换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zh-CN"/>
        </w:rPr>
        <w:t>工作。</w:t>
      </w:r>
    </w:p>
    <w:p>
      <w:pPr>
        <w:spacing w:line="500" w:lineRule="exact"/>
        <w:rPr>
          <w:rFonts w:hint="eastAsia" w:asciiTheme="minorEastAsia" w:hAnsiTheme="minorEastAsia" w:eastAsiaTheme="minorEastAsia" w:cstheme="minorEastAsia"/>
          <w:sz w:val="24"/>
        </w:rPr>
      </w:pPr>
    </w:p>
    <w:p>
      <w:pPr>
        <w:spacing w:line="500" w:lineRule="exac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</w:p>
    <w:p>
      <w:pPr>
        <w:pageBreakBefore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部分相关业绩</w:t>
      </w:r>
    </w:p>
    <w:tbl>
      <w:tblPr>
        <w:tblStyle w:val="11"/>
        <w:tblW w:w="910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2227"/>
        <w:gridCol w:w="4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单位名称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机组型号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施工项目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法制日报社（司法部）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双良SXZ-1750两台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主机改造、维保、溶液再生、托管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河北省国税培训中心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吉佳燃油两台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燃油直燃机改成蒸汽型制冷机节能改造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国投罗钾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迈斯特溴冷机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检漏、清洗预膜、维保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海开大厦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远大直燃机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大修、清洗预膜、维保、溴化锂再生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河北钢铁集团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双良二十二台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大修换铜管、内腔清洗、预膜、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天津市东丽区政府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天大胜远一台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溶液再生、内腔清洗预膜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鼎昆大厦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江苏两台直燃机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大修换铜管、溶液再生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太原贵都百货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开利、远大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清洗、预膜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四惠大厦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荏原直燃机二台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内腔清洗、预膜；维保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阿奇夏米尔公司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直燃机空调、锅炉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 xml:space="preserve">机房改造、销售溴化锂直燃机2台，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北京医院（卫生部）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开利三台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 xml:space="preserve"> 检修、溶液再生、内腔清洗、预膜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红心美凯龙北五环店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麦克维尔7台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大修、维保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博世力士乐（外资）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开利两台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溶液再生、内腔清洗、维保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华联超市公益西桥店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麦克维尔离心机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维保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华联超市天通苑店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特灵离心机三台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维保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安徽氯碱化工集团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双良一台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维保、溶液再生、内腔清洗预膜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北京市消防教导大队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远大两台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维保、溶液再生、内腔清洗、预膜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歌美飒叶片公司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同方川崎二台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保温、清洗预膜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新华创新大厦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螺杆机和直燃机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维保、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修理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东方文创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直燃机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维保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、修理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遵义卷烟厂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荏原溴冷机三台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维保、大修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东方博宝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同方川崎二台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换铜管、溶液再生、内腔清洗、预膜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汇金中心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直燃机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维保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、修理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天津天保热电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荏原溴冷机十二台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维保、大修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乌鲁木齐体育中心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天大胜远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空调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锅炉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维保、修理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佳晋彩印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1312"/>
              </w:tabs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远大一体机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清洗、修理、维保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环境大厦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1312"/>
              </w:tabs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开利制冷机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清洗、大修、维保、托管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新华金融大厦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1312"/>
              </w:tabs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制冷机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清洗、大修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盘锦通达化工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1312"/>
              </w:tabs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三洋机热水型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修理、铜管更换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中福百货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1312"/>
              </w:tabs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开利离心机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修理、维保、托管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延庆金隅度假村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1312"/>
              </w:tabs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远大制冷机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修理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新疆新能物资大厦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1312"/>
              </w:tabs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制冷机、锅炉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大修、清洗预膜、维保、水质处理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五环酒店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远大直燃机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维保、大修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阳泉煤矿第三医院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荏原直燃机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更换铜管、内腔清洗预膜、维保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  <w:r>
      <w:rPr>
        <w:rFonts w:hint="eastAsia" w:ascii="宋体" w:hAnsi="宋体" w:eastAsia="宋体" w:cs="宋体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2336165</wp:posOffset>
          </wp:positionH>
          <wp:positionV relativeFrom="paragraph">
            <wp:posOffset>125730</wp:posOffset>
          </wp:positionV>
          <wp:extent cx="767080" cy="591185"/>
          <wp:effectExtent l="0" t="0" r="13970" b="18415"/>
          <wp:wrapNone/>
          <wp:docPr id="5" name="图片 3" descr="C:\Users\Administrator\Desktop\公司二维码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C:\Users\Administrator\Desktop\公司二维码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08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Style w:val="11"/>
      <w:tblW w:w="8788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8788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20" w:hRule="atLeast"/>
      </w:trPr>
      <w:tc>
        <w:tcPr>
          <w:tcW w:w="8788" w:type="dxa"/>
          <w:vAlign w:val="top"/>
        </w:tcPr>
        <w:p>
          <w:pPr>
            <w:jc w:val="left"/>
            <w:rPr>
              <w:rFonts w:hint="eastAsia"/>
              <w:b w:val="0"/>
              <w:bCs w:val="0"/>
              <w:sz w:val="18"/>
              <w:szCs w:val="18"/>
            </w:rPr>
          </w:pPr>
          <w:r>
            <w:rPr>
              <w:rFonts w:hint="eastAsia"/>
              <w:b w:val="0"/>
              <w:bCs w:val="0"/>
              <w:sz w:val="18"/>
              <w:szCs w:val="18"/>
            </w:rPr>
            <w:t xml:space="preserve">公司名称： 北京三汇能环科技发展有限公司   </w:t>
          </w:r>
          <w:r>
            <w:rPr>
              <w:rFonts w:hint="eastAsia"/>
              <w:b w:val="0"/>
              <w:bCs w:val="0"/>
              <w:sz w:val="18"/>
              <w:szCs w:val="18"/>
              <w:lang w:val="en-US" w:eastAsia="zh-CN"/>
            </w:rPr>
            <w:t xml:space="preserve">           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办公地址： 北京市</w:t>
          </w:r>
          <w:r>
            <w:rPr>
              <w:rFonts w:hint="eastAsia"/>
              <w:b w:val="0"/>
              <w:bCs w:val="0"/>
              <w:sz w:val="18"/>
              <w:szCs w:val="18"/>
              <w:lang w:eastAsia="zh-CN"/>
            </w:rPr>
            <w:t>丰台区南木樨园</w:t>
          </w:r>
          <w:r>
            <w:rPr>
              <w:rFonts w:hint="eastAsia"/>
              <w:b w:val="0"/>
              <w:bCs w:val="0"/>
              <w:sz w:val="18"/>
              <w:szCs w:val="18"/>
              <w:lang w:val="en-US" w:eastAsia="zh-CN"/>
            </w:rPr>
            <w:t>18号</w:t>
          </w:r>
        </w:p>
        <w:p>
          <w:pPr>
            <w:jc w:val="left"/>
            <w:rPr>
              <w:rFonts w:hint="eastAsia"/>
              <w:b w:val="0"/>
              <w:bCs w:val="0"/>
              <w:sz w:val="18"/>
              <w:szCs w:val="18"/>
            </w:rPr>
          </w:pPr>
          <w:r>
            <w:rPr>
              <w:rFonts w:hint="eastAsia"/>
              <w:b w:val="0"/>
              <w:bCs w:val="0"/>
              <w:sz w:val="18"/>
              <w:szCs w:val="18"/>
            </w:rPr>
            <w:t>邮    编： 1000</w:t>
          </w:r>
          <w:r>
            <w:rPr>
              <w:rFonts w:hint="eastAsia"/>
              <w:b w:val="0"/>
              <w:bCs w:val="0"/>
              <w:sz w:val="18"/>
              <w:szCs w:val="18"/>
              <w:lang w:val="en-US" w:eastAsia="zh-CN"/>
            </w:rPr>
            <w:t>71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                       </w:t>
          </w:r>
          <w:r>
            <w:rPr>
              <w:rFonts w:hint="eastAsia"/>
              <w:b w:val="0"/>
              <w:bCs w:val="0"/>
              <w:sz w:val="18"/>
              <w:szCs w:val="18"/>
              <w:lang w:val="en-US" w:eastAsia="zh-CN"/>
            </w:rPr>
            <w:t xml:space="preserve">           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</w:t>
          </w:r>
          <w:r>
            <w:rPr>
              <w:rFonts w:hint="eastAsia"/>
              <w:b w:val="0"/>
              <w:bCs w:val="0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/>
              <w:b w:val="0"/>
              <w:bCs w:val="0"/>
              <w:sz w:val="18"/>
              <w:szCs w:val="18"/>
            </w:rPr>
            <w:t>电    话： 010-52892872(3)</w:t>
          </w:r>
        </w:p>
        <w:p>
          <w:pPr>
            <w:jc w:val="left"/>
            <w:rPr>
              <w:rFonts w:hint="eastAsia"/>
              <w:b w:val="0"/>
              <w:bCs w:val="0"/>
              <w:sz w:val="18"/>
              <w:szCs w:val="18"/>
            </w:rPr>
          </w:pPr>
          <w:r>
            <w:rPr>
              <w:rFonts w:hint="eastAsia"/>
              <w:b w:val="0"/>
              <w:bCs w:val="0"/>
              <w:sz w:val="18"/>
              <w:szCs w:val="18"/>
            </w:rPr>
            <w:t xml:space="preserve">邮    箱： </w:t>
          </w:r>
          <w:r>
            <w:rPr>
              <w:b w:val="0"/>
              <w:bCs w:val="0"/>
              <w:sz w:val="18"/>
              <w:szCs w:val="18"/>
            </w:rPr>
            <w:fldChar w:fldCharType="begin"/>
          </w:r>
          <w:r>
            <w:rPr>
              <w:b w:val="0"/>
              <w:bCs w:val="0"/>
              <w:sz w:val="18"/>
              <w:szCs w:val="18"/>
            </w:rPr>
            <w:instrText xml:space="preserve"> HYPERLINK "mailto:</w:instrText>
          </w:r>
          <w:r>
            <w:rPr>
              <w:rFonts w:hint="eastAsia"/>
              <w:b w:val="0"/>
              <w:bCs w:val="0"/>
              <w:sz w:val="18"/>
              <w:szCs w:val="18"/>
            </w:rPr>
            <w:instrText xml:space="preserve">sanhuinh@163.com</w:instrText>
          </w:r>
          <w:r>
            <w:rPr>
              <w:b w:val="0"/>
              <w:bCs w:val="0"/>
              <w:sz w:val="18"/>
              <w:szCs w:val="18"/>
            </w:rPr>
            <w:instrText xml:space="preserve">" </w:instrText>
          </w:r>
          <w:r>
            <w:rPr>
              <w:b w:val="0"/>
              <w:bCs w:val="0"/>
              <w:sz w:val="18"/>
              <w:szCs w:val="18"/>
            </w:rPr>
            <w:fldChar w:fldCharType="separate"/>
          </w:r>
          <w:r>
            <w:rPr>
              <w:rStyle w:val="14"/>
              <w:rFonts w:hint="eastAsia"/>
              <w:b w:val="0"/>
              <w:bCs w:val="0"/>
              <w:color w:val="auto"/>
              <w:sz w:val="18"/>
              <w:szCs w:val="18"/>
            </w:rPr>
            <w:t>sanhuinh@163.com</w:t>
          </w:r>
          <w:r>
            <w:rPr>
              <w:b w:val="0"/>
              <w:bCs w:val="0"/>
              <w:sz w:val="18"/>
              <w:szCs w:val="18"/>
            </w:rPr>
            <w:fldChar w:fldCharType="end"/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              </w:t>
          </w:r>
          <w:r>
            <w:rPr>
              <w:rFonts w:hint="eastAsia"/>
              <w:b w:val="0"/>
              <w:bCs w:val="0"/>
              <w:sz w:val="18"/>
              <w:szCs w:val="18"/>
              <w:lang w:val="en-US" w:eastAsia="zh-CN"/>
            </w:rPr>
            <w:t xml:space="preserve">           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传    真： 010-8</w:t>
          </w:r>
          <w:r>
            <w:rPr>
              <w:rFonts w:hint="eastAsia"/>
              <w:b w:val="0"/>
              <w:bCs w:val="0"/>
              <w:sz w:val="18"/>
              <w:szCs w:val="18"/>
              <w:lang w:val="en-US" w:eastAsia="zh-CN"/>
            </w:rPr>
            <w:t>0</w:t>
          </w:r>
          <w:r>
            <w:rPr>
              <w:rFonts w:hint="eastAsia"/>
              <w:b w:val="0"/>
              <w:bCs w:val="0"/>
              <w:sz w:val="18"/>
              <w:szCs w:val="18"/>
            </w:rPr>
            <w:t>30</w:t>
          </w:r>
          <w:r>
            <w:rPr>
              <w:rFonts w:hint="eastAsia"/>
              <w:b w:val="0"/>
              <w:bCs w:val="0"/>
              <w:sz w:val="18"/>
              <w:szCs w:val="18"/>
              <w:lang w:val="en-US" w:eastAsia="zh-CN"/>
            </w:rPr>
            <w:t>8870</w:t>
          </w:r>
        </w:p>
        <w:p>
          <w:pPr>
            <w:rPr>
              <w:rFonts w:hint="eastAsia"/>
              <w:sz w:val="18"/>
              <w:szCs w:val="18"/>
            </w:rPr>
          </w:pPr>
          <w:r>
            <w:rPr>
              <w:rFonts w:hint="eastAsia"/>
              <w:b w:val="0"/>
              <w:bCs w:val="0"/>
              <w:sz w:val="18"/>
            </w:rPr>
            <w:t xml:space="preserve">网    址： </w:t>
          </w:r>
          <w:r>
            <w:rPr>
              <w:b w:val="0"/>
              <w:bCs w:val="0"/>
              <w:sz w:val="18"/>
            </w:rPr>
            <w:fldChar w:fldCharType="begin"/>
          </w:r>
          <w:r>
            <w:rPr>
              <w:b w:val="0"/>
              <w:bCs w:val="0"/>
              <w:sz w:val="18"/>
            </w:rPr>
            <w:instrText xml:space="preserve"> HYPERLINK "http://</w:instrText>
          </w:r>
          <w:r>
            <w:rPr>
              <w:rFonts w:hint="eastAsia"/>
              <w:b w:val="0"/>
              <w:bCs w:val="0"/>
              <w:sz w:val="18"/>
            </w:rPr>
            <w:instrText xml:space="preserve">www.sanhuinh.com</w:instrText>
          </w:r>
          <w:r>
            <w:rPr>
              <w:b w:val="0"/>
              <w:bCs w:val="0"/>
              <w:sz w:val="18"/>
            </w:rPr>
            <w:instrText xml:space="preserve">" </w:instrText>
          </w:r>
          <w:r>
            <w:rPr>
              <w:b w:val="0"/>
              <w:bCs w:val="0"/>
              <w:sz w:val="18"/>
            </w:rPr>
            <w:fldChar w:fldCharType="separate"/>
          </w:r>
          <w:r>
            <w:rPr>
              <w:rStyle w:val="14"/>
              <w:rFonts w:hint="eastAsia"/>
              <w:b w:val="0"/>
              <w:bCs w:val="0"/>
              <w:color w:val="auto"/>
              <w:sz w:val="18"/>
            </w:rPr>
            <w:t>www.sanhuinh.com</w:t>
          </w:r>
          <w:r>
            <w:rPr>
              <w:b w:val="0"/>
              <w:bCs w:val="0"/>
              <w:sz w:val="18"/>
            </w:rPr>
            <w:fldChar w:fldCharType="end"/>
          </w:r>
          <w:r>
            <w:rPr>
              <w:rFonts w:hint="eastAsia"/>
              <w:b w:val="0"/>
              <w:bCs w:val="0"/>
              <w:sz w:val="18"/>
            </w:rPr>
            <w:t xml:space="preserve">               </w:t>
          </w:r>
          <w:r>
            <w:rPr>
              <w:rFonts w:hint="eastAsia"/>
              <w:b w:val="0"/>
              <w:bCs w:val="0"/>
              <w:sz w:val="18"/>
              <w:lang w:val="en-US" w:eastAsia="zh-CN"/>
            </w:rPr>
            <w:t xml:space="preserve">            24小时</w:t>
          </w:r>
          <w:r>
            <w:rPr>
              <w:rFonts w:hint="eastAsia"/>
              <w:b w:val="0"/>
              <w:bCs w:val="0"/>
              <w:sz w:val="18"/>
            </w:rPr>
            <w:t>免费客服电话：400</w:t>
          </w:r>
          <w:r>
            <w:rPr>
              <w:b w:val="0"/>
              <w:bCs w:val="0"/>
              <w:sz w:val="18"/>
            </w:rPr>
            <w:t>—</w:t>
          </w:r>
          <w:r>
            <w:rPr>
              <w:rFonts w:hint="eastAsia"/>
              <w:b w:val="0"/>
              <w:bCs w:val="0"/>
              <w:sz w:val="18"/>
            </w:rPr>
            <w:t>6</w:t>
          </w:r>
          <w:r>
            <w:rPr>
              <w:rFonts w:hint="eastAsia"/>
              <w:b w:val="0"/>
              <w:bCs w:val="0"/>
              <w:sz w:val="18"/>
              <w:lang w:val="en-US" w:eastAsia="zh-CN"/>
            </w:rPr>
            <w:t>36</w:t>
          </w:r>
          <w:r>
            <w:rPr>
              <w:rFonts w:hint="eastAsia"/>
              <w:b w:val="0"/>
              <w:bCs w:val="0"/>
              <w:sz w:val="18"/>
            </w:rPr>
            <w:t>--</w:t>
          </w:r>
          <w:r>
            <w:rPr>
              <w:rFonts w:hint="eastAsia"/>
              <w:b w:val="0"/>
              <w:bCs w:val="0"/>
              <w:sz w:val="18"/>
              <w:lang w:val="en-US" w:eastAsia="zh-CN"/>
            </w:rPr>
            <w:t>7</w:t>
          </w:r>
          <w:r>
            <w:rPr>
              <w:rFonts w:hint="eastAsia"/>
              <w:b w:val="0"/>
              <w:bCs w:val="0"/>
              <w:sz w:val="18"/>
            </w:rPr>
            <w:t>33</w:t>
          </w:r>
          <w:r>
            <w:rPr>
              <w:rFonts w:hint="eastAsia"/>
              <w:b w:val="0"/>
              <w:bCs w:val="0"/>
              <w:sz w:val="18"/>
              <w:lang w:val="en-US" w:eastAsia="zh-CN"/>
            </w:rPr>
            <w:t>7</w:t>
          </w:r>
        </w:p>
      </w:tc>
    </w:tr>
  </w:tbl>
  <w:p>
    <w:pPr>
      <w:pStyle w:val="6"/>
      <w:jc w:val="both"/>
    </w:pPr>
  </w:p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7" name="文本框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5FtZAzAgAAYw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fU6KZQsVP37+d&#10;fvw6/fxKcAaBWutniHuwiAzdW9OhbYZzj8PIu6ucil8wIvBD3uNFXtEFwuOl6WQ6zeHi8A0b4GeP&#10;163z4Z0wikSjoA71S7Kyw8aHPnQIidm0WTdSphpKTdqCXr1+k6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5FtZ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181" w:firstLineChars="100"/>
      <w:jc w:val="both"/>
      <w:rPr>
        <w:rFonts w:hint="eastAsia"/>
      </w:rPr>
    </w:pPr>
    <w:r>
      <w:rPr>
        <w:rFonts w:hint="default"/>
        <w:b/>
        <w:bCs/>
        <w:i w:val="0"/>
        <w:iCs/>
        <w:sz w:val="18"/>
        <w:szCs w:val="18"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-627380</wp:posOffset>
          </wp:positionH>
          <wp:positionV relativeFrom="paragraph">
            <wp:posOffset>-298450</wp:posOffset>
          </wp:positionV>
          <wp:extent cx="657225" cy="605790"/>
          <wp:effectExtent l="0" t="0" r="13335" b="3810"/>
          <wp:wrapTight wrapText="bothSides">
            <wp:wrapPolygon>
              <wp:start x="0" y="0"/>
              <wp:lineTo x="0" y="21192"/>
              <wp:lineTo x="21037" y="21192"/>
              <wp:lineTo x="21037" y="0"/>
              <wp:lineTo x="0" y="0"/>
            </wp:wrapPolygon>
          </wp:wrapTight>
          <wp:docPr id="1" name="图片 1" descr="C:\Users\Administrator\Desktop\16728067918368226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167280679183682264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225" cy="6057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b/>
        <w:bCs/>
        <w:i w:val="0"/>
        <w:iCs/>
        <w:sz w:val="18"/>
        <w:szCs w:val="18"/>
        <w:lang w:val="en-US" w:eastAsia="zh-CN"/>
      </w:rPr>
      <w:t>涡旋式风冷冷热泵机组</w:t>
    </w:r>
    <w:r>
      <w:rPr>
        <w:rFonts w:hint="eastAsia"/>
        <w:color w:val="auto"/>
        <w:sz w:val="18"/>
        <w:szCs w:val="18"/>
        <w:lang w:eastAsia="zh-CN"/>
      </w:rPr>
      <w:t>年度</w:t>
    </w:r>
    <w:r>
      <w:rPr>
        <w:rFonts w:hint="eastAsia"/>
        <w:color w:val="auto"/>
        <w:sz w:val="18"/>
        <w:szCs w:val="18"/>
        <w:lang w:val="en-US" w:eastAsia="zh-CN"/>
      </w:rPr>
      <w:t>保养技术服务</w:t>
    </w:r>
    <w:r>
      <w:rPr>
        <w:rFonts w:hint="eastAsia"/>
        <w:color w:val="auto"/>
        <w:sz w:val="18"/>
        <w:szCs w:val="18"/>
        <w:lang w:eastAsia="zh-CN"/>
      </w:rPr>
      <w:t>方案</w:t>
    </w:r>
    <w:r>
      <w:rPr>
        <w:rFonts w:hint="eastAsia"/>
        <w:color w:val="FF6600"/>
        <w:sz w:val="18"/>
        <w:szCs w:val="18"/>
      </w:rPr>
      <w:t xml:space="preserve">   </w:t>
    </w:r>
    <w:r>
      <w:rPr>
        <w:rFonts w:hint="eastAsia"/>
      </w:rPr>
      <w:t xml:space="preserve"> </w:t>
    </w:r>
    <w:r>
      <w:rPr>
        <w:rFonts w:hint="eastAsia"/>
        <w:lang w:val="en-US" w:eastAsia="zh-CN"/>
      </w:rPr>
      <w:t xml:space="preserve">        </w:t>
    </w:r>
    <w:r>
      <w:rPr>
        <w:rFonts w:hint="eastAsia"/>
      </w:rPr>
      <w:t xml:space="preserve">                  三汇能环  服务冷暖</w:t>
    </w:r>
  </w:p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japaneseCounting"/>
      <w:lvlText w:val="%1．"/>
      <w:lvlJc w:val="left"/>
      <w:pPr>
        <w:tabs>
          <w:tab w:val="left" w:pos="720"/>
        </w:tabs>
        <w:ind w:left="720" w:hanging="720"/>
      </w:pPr>
      <w:rPr>
        <w:b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decimal"/>
      <w:lvlText w:val="%1．"/>
      <w:lvlJc w:val="left"/>
      <w:pPr>
        <w:tabs>
          <w:tab w:val="left" w:pos="465"/>
        </w:tabs>
        <w:ind w:left="465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8AD4F76"/>
    <w:multiLevelType w:val="multilevel"/>
    <w:tmpl w:val="18AD4F76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ind w:left="1980" w:hanging="7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AB7359F"/>
    <w:multiLevelType w:val="multilevel"/>
    <w:tmpl w:val="3AB7359F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ind w:left="1980" w:hanging="7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F733407"/>
    <w:multiLevelType w:val="multilevel"/>
    <w:tmpl w:val="4F733407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35778F6"/>
    <w:multiLevelType w:val="multilevel"/>
    <w:tmpl w:val="535778F6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  <w:rPr>
        <w:rFonts w:hint="eastAsia" w:eastAsia="楷体_GB2312"/>
        <w:b/>
        <w:i w:val="0"/>
        <w:color w:val="auto"/>
        <w:sz w:val="30"/>
      </w:rPr>
    </w:lvl>
    <w:lvl w:ilvl="1" w:tentative="0">
      <w:start w:val="1"/>
      <w:numFmt w:val="decimal"/>
      <w:pStyle w:val="3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pStyle w:val="4"/>
      <w:suff w:val="nothing"/>
      <w:lvlText w:val=""/>
      <w:lvlJc w:val="left"/>
      <w:rPr>
        <w:rFonts w:hint="eastAsia"/>
      </w:rPr>
    </w:lvl>
    <w:lvl w:ilvl="3" w:tentative="0">
      <w:start w:val="1"/>
      <w:numFmt w:val="none"/>
      <w:suff w:val="nothing"/>
      <w:lvlText w:val=""/>
      <w:lvlJc w:val="left"/>
      <w:rPr>
        <w:rFonts w:hint="eastAsia"/>
      </w:rPr>
    </w:lvl>
    <w:lvl w:ilvl="4" w:tentative="0">
      <w:start w:val="1"/>
      <w:numFmt w:val="none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abstractNum w:abstractNumId="6">
    <w:nsid w:val="553A4EC7"/>
    <w:multiLevelType w:val="multilevel"/>
    <w:tmpl w:val="553A4EC7"/>
    <w:lvl w:ilvl="0" w:tentative="0">
      <w:start w:val="1"/>
      <w:numFmt w:val="decimal"/>
      <w:lvlText w:val="%1、"/>
      <w:lvlJc w:val="left"/>
      <w:pPr>
        <w:ind w:left="660" w:hanging="420"/>
      </w:pPr>
      <w:rPr>
        <w:rFonts w:ascii="宋体" w:hAnsi="宋体" w:eastAsia="宋体" w:cs="Times New Roman"/>
      </w:rPr>
    </w:lvl>
    <w:lvl w:ilvl="1" w:tentative="0">
      <w:start w:val="1"/>
      <w:numFmt w:val="japaneseCounting"/>
      <w:lvlText w:val="%2、"/>
      <w:lvlJc w:val="left"/>
      <w:pPr>
        <w:ind w:left="1380" w:hanging="720"/>
      </w:pPr>
      <w:rPr>
        <w:rFonts w:hint="default"/>
      </w:rPr>
    </w:lvl>
    <w:lvl w:ilvl="2" w:tentative="0">
      <w:start w:val="1"/>
      <w:numFmt w:val="decimal"/>
      <w:lvlText w:val="%3."/>
      <w:lvlJc w:val="left"/>
      <w:pPr>
        <w:ind w:left="1653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5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5967B8"/>
    <w:rsid w:val="037F371D"/>
    <w:rsid w:val="04553DA6"/>
    <w:rsid w:val="05B92AF4"/>
    <w:rsid w:val="08914057"/>
    <w:rsid w:val="08DB7CE2"/>
    <w:rsid w:val="090C1985"/>
    <w:rsid w:val="0AD77151"/>
    <w:rsid w:val="15532024"/>
    <w:rsid w:val="15612288"/>
    <w:rsid w:val="159B6AA6"/>
    <w:rsid w:val="17B6648D"/>
    <w:rsid w:val="181E09C2"/>
    <w:rsid w:val="1ABF39F6"/>
    <w:rsid w:val="1B311A02"/>
    <w:rsid w:val="1B9F29FA"/>
    <w:rsid w:val="1D501497"/>
    <w:rsid w:val="242C7D22"/>
    <w:rsid w:val="272F6D6E"/>
    <w:rsid w:val="28B97AF7"/>
    <w:rsid w:val="297A11B7"/>
    <w:rsid w:val="29912605"/>
    <w:rsid w:val="2B474E0F"/>
    <w:rsid w:val="2BA57CEC"/>
    <w:rsid w:val="2C182F1C"/>
    <w:rsid w:val="2DD9792F"/>
    <w:rsid w:val="30DA44B2"/>
    <w:rsid w:val="3128601F"/>
    <w:rsid w:val="31F50126"/>
    <w:rsid w:val="33CC6A1C"/>
    <w:rsid w:val="33F27D6D"/>
    <w:rsid w:val="3B852216"/>
    <w:rsid w:val="3DF57D6E"/>
    <w:rsid w:val="3F11523E"/>
    <w:rsid w:val="407A2910"/>
    <w:rsid w:val="43201DBD"/>
    <w:rsid w:val="43B715BF"/>
    <w:rsid w:val="43D8688C"/>
    <w:rsid w:val="479A285F"/>
    <w:rsid w:val="49780683"/>
    <w:rsid w:val="4C972539"/>
    <w:rsid w:val="4D84545B"/>
    <w:rsid w:val="4E5B3753"/>
    <w:rsid w:val="4EDA0DDD"/>
    <w:rsid w:val="50AB622A"/>
    <w:rsid w:val="513E6796"/>
    <w:rsid w:val="51A448A3"/>
    <w:rsid w:val="541B2411"/>
    <w:rsid w:val="5612356B"/>
    <w:rsid w:val="582966F7"/>
    <w:rsid w:val="58440964"/>
    <w:rsid w:val="5A2065B7"/>
    <w:rsid w:val="5A42450B"/>
    <w:rsid w:val="5B0F4B4B"/>
    <w:rsid w:val="61347EF5"/>
    <w:rsid w:val="617E1FC0"/>
    <w:rsid w:val="637B21B6"/>
    <w:rsid w:val="64461DA6"/>
    <w:rsid w:val="64735349"/>
    <w:rsid w:val="65412825"/>
    <w:rsid w:val="67D019FF"/>
    <w:rsid w:val="680C213A"/>
    <w:rsid w:val="69D77846"/>
    <w:rsid w:val="6D1E4249"/>
    <w:rsid w:val="706441EC"/>
    <w:rsid w:val="74F40001"/>
    <w:rsid w:val="74F53C10"/>
    <w:rsid w:val="76E1147B"/>
    <w:rsid w:val="77725FFB"/>
    <w:rsid w:val="78B62FB4"/>
    <w:rsid w:val="7F12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新宋体" w:asciiTheme="minorHAnsi" w:hAnsiTheme="minorHAnsi" w:eastAsiaTheme="minorEastAsia"/>
      <w:b/>
      <w:bCs/>
      <w:kern w:val="0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numPr>
        <w:ilvl w:val="0"/>
        <w:numId w:val="1"/>
      </w:numPr>
      <w:spacing w:before="120" w:after="120" w:line="480" w:lineRule="auto"/>
      <w:jc w:val="center"/>
      <w:outlineLvl w:val="0"/>
    </w:pPr>
    <w:rPr>
      <w:rFonts w:eastAsia="楷体_GB2312"/>
      <w:kern w:val="44"/>
      <w:sz w:val="30"/>
      <w:szCs w:val="2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kern w:val="0"/>
      <w:sz w:val="32"/>
      <w:szCs w:val="2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adjustRightInd w:val="0"/>
      <w:spacing w:before="260" w:after="260"/>
      <w:textAlignment w:val="baseline"/>
      <w:outlineLvl w:val="2"/>
    </w:pPr>
    <w:rPr>
      <w:rFonts w:eastAsia="楷体"/>
      <w:kern w:val="0"/>
      <w:sz w:val="32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(Web)"/>
    <w:basedOn w:val="1"/>
    <w:qFormat/>
    <w:uiPriority w:val="0"/>
    <w:pPr>
      <w:widowControl/>
      <w:spacing w:before="35" w:after="35"/>
      <w:ind w:left="35" w:right="35"/>
      <w:jc w:val="left"/>
    </w:pPr>
    <w:rPr>
      <w:color w:val="000000"/>
      <w:kern w:val="0"/>
      <w:sz w:val="25"/>
      <w:szCs w:val="25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样式12"/>
    <w:basedOn w:val="1"/>
    <w:qFormat/>
    <w:uiPriority w:val="0"/>
    <w:pPr>
      <w:ind w:firstLine="422" w:firstLineChars="200"/>
    </w:pPr>
    <w:rPr>
      <w:rFonts w:ascii="Times New Roman" w:hAnsi="Times New Roman"/>
      <w:sz w:val="32"/>
    </w:rPr>
  </w:style>
  <w:style w:type="paragraph" w:customStyle="1" w:styleId="16">
    <w:name w:val="_Style 2"/>
    <w:basedOn w:val="2"/>
    <w:next w:val="1"/>
    <w:qFormat/>
    <w:uiPriority w:val="39"/>
    <w:pPr>
      <w:widowControl/>
      <w:numPr>
        <w:ilvl w:val="0"/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7">
    <w:name w:val="_Style 5"/>
    <w:basedOn w:val="2"/>
    <w:next w:val="1"/>
    <w:qFormat/>
    <w:uiPriority w:val="39"/>
    <w:pPr>
      <w:widowControl/>
      <w:numPr>
        <w:ilvl w:val="0"/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apple-style-span"/>
    <w:basedOn w:val="13"/>
    <w:qFormat/>
    <w:uiPriority w:val="0"/>
  </w:style>
  <w:style w:type="character" w:customStyle="1" w:styleId="19">
    <w:name w:val="apple-converted-space"/>
    <w:basedOn w:val="13"/>
    <w:qFormat/>
    <w:uiPriority w:val="0"/>
  </w:style>
  <w:style w:type="character" w:customStyle="1" w:styleId="20">
    <w:name w:val="font9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1">
    <w:name w:val="font8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01"/>
    <w:basedOn w:val="1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3">
    <w:name w:val="font2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41"/>
    <w:basedOn w:val="1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5">
    <w:name w:val="font7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51"/>
    <w:basedOn w:val="1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7">
    <w:name w:val="标题 1 Char"/>
    <w:link w:val="2"/>
    <w:qFormat/>
    <w:uiPriority w:val="0"/>
    <w:rPr>
      <w:rFonts w:eastAsia="楷体_GB2312"/>
      <w:kern w:val="44"/>
      <w:sz w:val="30"/>
      <w:szCs w:val="20"/>
    </w:rPr>
  </w:style>
  <w:style w:type="character" w:customStyle="1" w:styleId="28">
    <w:name w:val="font11"/>
    <w:basedOn w:val="13"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Zoran♛三汇能环</dc:creator>
  <cp:lastModifiedBy>中央空调集成服务商徐利斌</cp:lastModifiedBy>
  <dcterms:modified xsi:type="dcterms:W3CDTF">2022-03-18T07:54:22Z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5964C4CA09BC4DFFA01A8F3376949BDB</vt:lpwstr>
  </property>
</Properties>
</file>