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400" w:lineRule="exact"/>
        <w:ind w:right="960"/>
        <w:jc w:val="center"/>
        <w:rPr>
          <w:rFonts w:ascii="宋体" w:hAnsi="宋体"/>
          <w:b/>
          <w:sz w:val="32"/>
          <w:szCs w:val="32"/>
        </w:rPr>
      </w:pPr>
    </w:p>
    <w:p>
      <w:pPr>
        <w:topLinePunct/>
        <w:adjustRightInd w:val="0"/>
        <w:snapToGrid w:val="0"/>
        <w:spacing w:line="400" w:lineRule="exact"/>
        <w:ind w:right="960"/>
        <w:jc w:val="center"/>
        <w:rPr>
          <w:rFonts w:ascii="宋体" w:hAnsi="宋体"/>
          <w:b/>
          <w:sz w:val="32"/>
          <w:szCs w:val="32"/>
        </w:rPr>
      </w:pPr>
      <w:r>
        <w:rPr>
          <w:rFonts w:hint="eastAsia" w:ascii="宋体" w:hAnsi="宋体"/>
          <w:b/>
          <w:sz w:val="32"/>
          <w:szCs w:val="32"/>
        </w:rPr>
        <w:t>装修承包商人员违规行为处理细则</w:t>
      </w:r>
    </w:p>
    <w:p>
      <w:pPr>
        <w:topLinePunct/>
        <w:adjustRightInd w:val="0"/>
        <w:snapToGrid w:val="0"/>
        <w:spacing w:line="400" w:lineRule="exact"/>
        <w:ind w:right="960"/>
        <w:jc w:val="center"/>
        <w:rPr>
          <w:rFonts w:ascii="宋体" w:hAnsi="宋体"/>
          <w:b/>
          <w:sz w:val="32"/>
          <w:szCs w:val="32"/>
        </w:rPr>
      </w:pPr>
    </w:p>
    <w:p>
      <w:pPr>
        <w:topLinePunct/>
        <w:snapToGrid w:val="0"/>
        <w:spacing w:line="400" w:lineRule="exact"/>
        <w:rPr>
          <w:rFonts w:ascii="宋体" w:hAnsi="宋体"/>
          <w:b/>
          <w:szCs w:val="21"/>
        </w:rPr>
      </w:pPr>
      <w:r>
        <w:rPr>
          <w:rFonts w:hint="eastAsia" w:ascii="宋体" w:hAnsi="宋体"/>
          <w:sz w:val="24"/>
        </w:rPr>
        <w:t xml:space="preserve">  </w:t>
      </w:r>
      <w:r>
        <w:rPr>
          <w:rFonts w:hint="eastAsia" w:ascii="宋体" w:hAnsi="宋体"/>
          <w:szCs w:val="21"/>
        </w:rPr>
        <w:t xml:space="preserve">  凡承接</w:t>
      </w:r>
      <w:r>
        <w:rPr>
          <w:rFonts w:hint="eastAsia" w:ascii="宋体" w:hAnsi="宋体"/>
          <w:szCs w:val="21"/>
          <w:u w:val="single"/>
        </w:rPr>
        <w:t xml:space="preserve"> </w:t>
      </w:r>
      <w:r>
        <w:rPr>
          <w:rFonts w:hint="eastAsia" w:ascii="宋体" w:hAnsi="宋体" w:eastAsia="宋体" w:cs="宋体"/>
          <w:szCs w:val="21"/>
          <w:u w:val="single"/>
        </w:rPr>
        <w:t>新华科技大厦</w:t>
      </w:r>
      <w:r>
        <w:rPr>
          <w:rFonts w:hint="eastAsia" w:ascii="宋体" w:hAnsi="宋体" w:eastAsia="宋体" w:cs="宋体"/>
          <w:szCs w:val="21"/>
          <w:u w:val="single"/>
          <w:lang w:val="en-US" w:eastAsia="zh-CN"/>
        </w:rPr>
        <w:t>7个房间空调水改造</w:t>
      </w:r>
      <w:r>
        <w:rPr>
          <w:rFonts w:hint="eastAsia" w:ascii="宋体" w:hAnsi="宋体" w:eastAsia="宋体" w:cs="宋体"/>
          <w:szCs w:val="21"/>
          <w:u w:val="single"/>
        </w:rPr>
        <w:t>工程</w:t>
      </w:r>
      <w:r>
        <w:rPr>
          <w:rFonts w:hint="eastAsia" w:ascii="宋体" w:hAnsi="宋体"/>
          <w:szCs w:val="21"/>
          <w:u w:val="single"/>
        </w:rPr>
        <w:t xml:space="preserve"> </w:t>
      </w:r>
      <w:r>
        <w:rPr>
          <w:rFonts w:hint="eastAsia" w:ascii="宋体" w:hAnsi="宋体"/>
          <w:szCs w:val="21"/>
        </w:rPr>
        <w:t>（工程位置）使用人室内装修的装修承包商及其所属施工人员（包括总包、分包装修承包商）承诺自觉遵守</w:t>
      </w:r>
      <w:r>
        <w:rPr>
          <w:rFonts w:hint="eastAsia" w:ascii="宋体" w:hAnsi="宋体"/>
          <w:szCs w:val="21"/>
          <w:u w:val="single"/>
        </w:rPr>
        <w:t xml:space="preserve">  </w:t>
      </w:r>
      <w:r>
        <w:rPr>
          <w:rFonts w:hint="eastAsia" w:ascii="宋体" w:hAnsi="宋体" w:eastAsia="宋体" w:cs="宋体"/>
          <w:szCs w:val="21"/>
          <w:u w:val="single"/>
        </w:rPr>
        <w:t>新华科技大厦装</w:t>
      </w:r>
      <w:r>
        <w:rPr>
          <w:rFonts w:hint="eastAsia" w:ascii="宋体" w:hAnsi="宋体" w:eastAsia="宋体" w:cs="宋体"/>
          <w:szCs w:val="21"/>
          <w:u w:val="single"/>
          <w:lang w:val="en-US" w:eastAsia="zh-CN"/>
        </w:rPr>
        <w:t>修</w:t>
      </w:r>
      <w:bookmarkStart w:id="0" w:name="_GoBack"/>
      <w:bookmarkEnd w:id="0"/>
      <w:r>
        <w:rPr>
          <w:rFonts w:hint="eastAsia" w:ascii="宋体" w:hAnsi="宋体" w:eastAsia="宋体" w:cs="宋体"/>
          <w:szCs w:val="21"/>
          <w:u w:val="single"/>
        </w:rPr>
        <w:t>工程</w:t>
      </w:r>
      <w:r>
        <w:rPr>
          <w:rFonts w:hint="eastAsia" w:ascii="宋体" w:hAnsi="宋体"/>
          <w:szCs w:val="21"/>
        </w:rPr>
        <w:t>现场有关制度，在施工过程中出现的各种违规现象，如有违反下列内容自愿接受</w:t>
      </w:r>
      <w:r>
        <w:rPr>
          <w:rFonts w:hint="eastAsia" w:ascii="宋体" w:hAnsi="宋体"/>
          <w:szCs w:val="21"/>
          <w:u w:val="single"/>
        </w:rPr>
        <w:t xml:space="preserve">                     </w:t>
      </w:r>
      <w:r>
        <w:rPr>
          <w:rFonts w:hint="eastAsia" w:ascii="宋体" w:hAnsi="宋体"/>
          <w:szCs w:val="21"/>
        </w:rPr>
        <w:t>处理，处理包括：一般违规（一级）、较严重违规（二级）、严重违规（三级）、特别严重违规（四级），装修承包商在接受处理后应于当日内到</w:t>
      </w:r>
      <w:r>
        <w:rPr>
          <w:rFonts w:hint="eastAsia" w:ascii="宋体" w:hAnsi="宋体"/>
          <w:szCs w:val="21"/>
          <w:u w:val="single"/>
        </w:rPr>
        <w:t xml:space="preserve">  物业   </w:t>
      </w:r>
      <w:r>
        <w:rPr>
          <w:rFonts w:hint="eastAsia" w:ascii="宋体" w:hAnsi="宋体"/>
          <w:szCs w:val="21"/>
        </w:rPr>
        <w:t>客服部缴纳违约金，未能及时缴纳违约金的</w:t>
      </w:r>
      <w:r>
        <w:rPr>
          <w:rFonts w:hint="eastAsia" w:ascii="宋体" w:hAnsi="宋体"/>
          <w:szCs w:val="21"/>
          <w:u w:val="single"/>
        </w:rPr>
        <w:t xml:space="preserve">              </w:t>
      </w:r>
      <w:r>
        <w:rPr>
          <w:rFonts w:hint="eastAsia" w:ascii="宋体" w:hAnsi="宋体"/>
          <w:szCs w:val="21"/>
        </w:rPr>
        <w:t>我方将有权暂时停止装修承包商进行装修施工，并由此引发的一切损失由装修承包商承担。</w:t>
      </w:r>
    </w:p>
    <w:tbl>
      <w:tblPr>
        <w:tblStyle w:val="5"/>
        <w:tblW w:w="8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60"/>
        <w:gridCol w:w="6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宋体" w:hAnsi="宋体"/>
                <w:szCs w:val="21"/>
              </w:rPr>
            </w:pPr>
            <w:r>
              <w:rPr>
                <w:rFonts w:hint="eastAsia" w:ascii="宋体" w:hAnsi="宋体"/>
                <w:szCs w:val="21"/>
              </w:rPr>
              <w:t>一级违规行为</w:t>
            </w:r>
          </w:p>
        </w:tc>
        <w:tc>
          <w:tcPr>
            <w:tcW w:w="1260" w:type="dxa"/>
            <w:tcBorders>
              <w:top w:val="single" w:color="auto" w:sz="4" w:space="0"/>
              <w:left w:val="single" w:color="auto" w:sz="4" w:space="0"/>
              <w:bottom w:val="single" w:color="auto" w:sz="4" w:space="0"/>
              <w:right w:val="single" w:color="auto" w:sz="4" w:space="0"/>
            </w:tcBorders>
            <w:vAlign w:val="center"/>
          </w:tcPr>
          <w:p>
            <w:pPr>
              <w:topLinePunct/>
              <w:snapToGrid w:val="0"/>
              <w:spacing w:line="300" w:lineRule="auto"/>
              <w:jc w:val="center"/>
              <w:rPr>
                <w:rFonts w:ascii="宋体" w:hAnsi="宋体"/>
                <w:szCs w:val="21"/>
              </w:rPr>
            </w:pPr>
          </w:p>
          <w:p>
            <w:pPr>
              <w:topLinePunct/>
              <w:snapToGrid w:val="0"/>
              <w:spacing w:line="300" w:lineRule="auto"/>
              <w:jc w:val="center"/>
              <w:rPr>
                <w:rFonts w:ascii="宋体" w:hAnsi="宋体"/>
                <w:szCs w:val="21"/>
              </w:rPr>
            </w:pPr>
          </w:p>
          <w:p>
            <w:pPr>
              <w:topLinePunct/>
              <w:snapToGrid w:val="0"/>
              <w:spacing w:line="300" w:lineRule="auto"/>
              <w:jc w:val="center"/>
              <w:rPr>
                <w:rFonts w:ascii="宋体" w:hAnsi="宋体"/>
                <w:szCs w:val="21"/>
              </w:rPr>
            </w:pPr>
            <w:r>
              <w:rPr>
                <w:rFonts w:hint="eastAsia" w:ascii="宋体" w:hAnsi="宋体"/>
                <w:szCs w:val="21"/>
              </w:rPr>
              <w:t>处以</w:t>
            </w:r>
            <w:r>
              <w:rPr>
                <w:rFonts w:hint="eastAsia" w:ascii="宋体" w:hAnsi="宋体"/>
                <w:color w:val="FF0000"/>
                <w:szCs w:val="21"/>
              </w:rPr>
              <w:t>500</w:t>
            </w:r>
            <w:r>
              <w:rPr>
                <w:rFonts w:hint="eastAsia" w:ascii="宋体" w:hAnsi="宋体"/>
                <w:szCs w:val="21"/>
              </w:rPr>
              <w:t>元人民币违约金处理/人次</w:t>
            </w:r>
          </w:p>
        </w:tc>
        <w:tc>
          <w:tcPr>
            <w:tcW w:w="6840" w:type="dxa"/>
            <w:tcBorders>
              <w:top w:val="single" w:color="auto" w:sz="4" w:space="0"/>
              <w:left w:val="single" w:color="auto" w:sz="4" w:space="0"/>
              <w:bottom w:val="single" w:color="auto" w:sz="4" w:space="0"/>
              <w:right w:val="single" w:color="auto" w:sz="4" w:space="0"/>
            </w:tcBorders>
          </w:tcPr>
          <w:p>
            <w:pPr>
              <w:topLinePunct/>
              <w:snapToGrid w:val="0"/>
              <w:spacing w:line="300" w:lineRule="auto"/>
              <w:ind w:left="220" w:hanging="220" w:hangingChars="105"/>
              <w:rPr>
                <w:rFonts w:ascii="宋体" w:hAnsi="宋体"/>
                <w:szCs w:val="21"/>
              </w:rPr>
            </w:pPr>
            <w:r>
              <w:rPr>
                <w:rFonts w:hint="eastAsia" w:ascii="宋体" w:hAnsi="宋体"/>
                <w:szCs w:val="21"/>
              </w:rPr>
              <w:t>△不佩带施工出入证、现场不张贴或未按要求张贴施工许可证的</w:t>
            </w:r>
          </w:p>
          <w:p>
            <w:pPr>
              <w:tabs>
                <w:tab w:val="left" w:pos="360"/>
              </w:tabs>
              <w:topLinePunct/>
              <w:snapToGrid w:val="0"/>
              <w:spacing w:line="300" w:lineRule="auto"/>
              <w:rPr>
                <w:rFonts w:ascii="宋体" w:hAnsi="宋体"/>
                <w:szCs w:val="21"/>
              </w:rPr>
            </w:pPr>
            <w:r>
              <w:rPr>
                <w:rFonts w:hint="eastAsia" w:ascii="宋体" w:hAnsi="宋体"/>
                <w:szCs w:val="21"/>
              </w:rPr>
              <w:t>△非正常使用公用设施，造成设备不能正常使用的</w:t>
            </w:r>
          </w:p>
          <w:p>
            <w:pPr>
              <w:tabs>
                <w:tab w:val="left" w:pos="360"/>
              </w:tabs>
              <w:topLinePunct/>
              <w:snapToGrid w:val="0"/>
              <w:spacing w:line="300" w:lineRule="auto"/>
              <w:rPr>
                <w:rFonts w:ascii="宋体" w:hAnsi="宋体"/>
                <w:szCs w:val="21"/>
              </w:rPr>
            </w:pPr>
            <w:r>
              <w:rPr>
                <w:rFonts w:hint="eastAsia" w:ascii="宋体" w:hAnsi="宋体"/>
                <w:szCs w:val="21"/>
              </w:rPr>
              <w:t>△施工现场敞胸、光背、赤足的</w:t>
            </w:r>
          </w:p>
          <w:p>
            <w:pPr>
              <w:tabs>
                <w:tab w:val="left" w:pos="360"/>
              </w:tabs>
              <w:topLinePunct/>
              <w:snapToGrid w:val="0"/>
              <w:spacing w:line="300" w:lineRule="auto"/>
              <w:rPr>
                <w:rFonts w:ascii="宋体" w:hAnsi="宋体"/>
                <w:szCs w:val="21"/>
              </w:rPr>
            </w:pPr>
            <w:r>
              <w:rPr>
                <w:rFonts w:hint="eastAsia" w:ascii="宋体" w:hAnsi="宋体"/>
                <w:szCs w:val="21"/>
              </w:rPr>
              <w:t>△在大厦内大声喧哗，在非施工区域无故停留</w:t>
            </w:r>
          </w:p>
          <w:p>
            <w:pPr>
              <w:tabs>
                <w:tab w:val="left" w:pos="360"/>
              </w:tabs>
              <w:topLinePunct/>
              <w:snapToGrid w:val="0"/>
              <w:spacing w:line="300" w:lineRule="auto"/>
              <w:rPr>
                <w:rFonts w:ascii="宋体" w:hAnsi="宋体"/>
                <w:szCs w:val="21"/>
              </w:rPr>
            </w:pPr>
            <w:r>
              <w:rPr>
                <w:rFonts w:hint="eastAsia" w:ascii="宋体" w:hAnsi="宋体"/>
                <w:szCs w:val="21"/>
              </w:rPr>
              <w:t>△使用非指定的卫生间</w:t>
            </w:r>
          </w:p>
          <w:p>
            <w:pPr>
              <w:tabs>
                <w:tab w:val="left" w:pos="360"/>
              </w:tabs>
              <w:topLinePunct/>
              <w:snapToGrid w:val="0"/>
              <w:spacing w:line="300" w:lineRule="auto"/>
              <w:rPr>
                <w:rFonts w:ascii="宋体" w:hAnsi="宋体"/>
                <w:szCs w:val="21"/>
              </w:rPr>
            </w:pPr>
            <w:r>
              <w:rPr>
                <w:rFonts w:hint="eastAsia" w:ascii="宋体" w:hAnsi="宋体"/>
                <w:szCs w:val="21"/>
              </w:rPr>
              <w:t>△破坏公共区域卫生</w:t>
            </w:r>
          </w:p>
          <w:p>
            <w:pPr>
              <w:tabs>
                <w:tab w:val="left" w:pos="360"/>
              </w:tabs>
              <w:topLinePunct/>
              <w:snapToGrid w:val="0"/>
              <w:spacing w:line="300" w:lineRule="auto"/>
              <w:rPr>
                <w:rFonts w:ascii="宋体" w:hAnsi="宋体"/>
                <w:szCs w:val="21"/>
              </w:rPr>
            </w:pPr>
            <w:r>
              <w:rPr>
                <w:rFonts w:hint="eastAsia" w:ascii="宋体" w:hAnsi="宋体"/>
                <w:szCs w:val="21"/>
              </w:rPr>
              <w:t>△不在工作时间在施工区域闲逛</w:t>
            </w:r>
          </w:p>
          <w:p>
            <w:pPr>
              <w:tabs>
                <w:tab w:val="left" w:pos="360"/>
              </w:tabs>
              <w:topLinePunct/>
              <w:snapToGrid w:val="0"/>
              <w:spacing w:line="300" w:lineRule="auto"/>
              <w:rPr>
                <w:rFonts w:ascii="宋体" w:hAnsi="宋体"/>
                <w:szCs w:val="21"/>
              </w:rPr>
            </w:pPr>
            <w:r>
              <w:rPr>
                <w:rFonts w:hint="eastAsia" w:ascii="宋体" w:hAnsi="宋体"/>
                <w:szCs w:val="21"/>
              </w:rPr>
              <w:t>△运输物料造成遗洒</w:t>
            </w:r>
          </w:p>
          <w:p>
            <w:pPr>
              <w:tabs>
                <w:tab w:val="left" w:pos="360"/>
              </w:tabs>
              <w:topLinePunct/>
              <w:snapToGrid w:val="0"/>
              <w:spacing w:line="300" w:lineRule="auto"/>
              <w:rPr>
                <w:rFonts w:ascii="宋体" w:hAnsi="宋体"/>
                <w:szCs w:val="21"/>
              </w:rPr>
            </w:pPr>
            <w:r>
              <w:rPr>
                <w:rFonts w:hint="eastAsia" w:ascii="宋体" w:hAnsi="宋体"/>
                <w:szCs w:val="21"/>
              </w:rPr>
              <w:t>△使用不合格电源插座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宋体" w:hAnsi="宋体"/>
                <w:szCs w:val="21"/>
              </w:rPr>
            </w:pPr>
          </w:p>
          <w:p>
            <w:pPr>
              <w:topLinePunct/>
              <w:spacing w:line="300" w:lineRule="auto"/>
              <w:jc w:val="center"/>
              <w:rPr>
                <w:rFonts w:ascii="宋体" w:hAnsi="宋体"/>
                <w:szCs w:val="21"/>
              </w:rPr>
            </w:pPr>
            <w:r>
              <w:rPr>
                <w:rFonts w:hint="eastAsia" w:ascii="宋体" w:hAnsi="宋体"/>
                <w:szCs w:val="21"/>
              </w:rPr>
              <w:t>二级违规行为</w:t>
            </w:r>
          </w:p>
        </w:tc>
        <w:tc>
          <w:tcPr>
            <w:tcW w:w="1260"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宋体" w:hAnsi="宋体"/>
                <w:szCs w:val="21"/>
              </w:rPr>
            </w:pPr>
          </w:p>
          <w:p>
            <w:pPr>
              <w:topLinePunct/>
              <w:spacing w:line="300" w:lineRule="auto"/>
              <w:jc w:val="center"/>
              <w:rPr>
                <w:rFonts w:ascii="宋体" w:hAnsi="宋体"/>
                <w:szCs w:val="21"/>
              </w:rPr>
            </w:pPr>
            <w:r>
              <w:rPr>
                <w:rFonts w:hint="eastAsia" w:ascii="宋体" w:hAnsi="宋体"/>
                <w:szCs w:val="21"/>
              </w:rPr>
              <w:t>处以</w:t>
            </w:r>
            <w:r>
              <w:rPr>
                <w:rFonts w:hint="eastAsia" w:ascii="宋体" w:hAnsi="宋体"/>
                <w:color w:val="FF0000"/>
                <w:szCs w:val="21"/>
              </w:rPr>
              <w:t>1000</w:t>
            </w:r>
            <w:r>
              <w:rPr>
                <w:rFonts w:hint="eastAsia" w:ascii="宋体" w:hAnsi="宋体"/>
                <w:szCs w:val="21"/>
              </w:rPr>
              <w:t>元人民币违约金处理/人次（不包括赔偿费）</w:t>
            </w:r>
          </w:p>
        </w:tc>
        <w:tc>
          <w:tcPr>
            <w:tcW w:w="6840" w:type="dxa"/>
            <w:tcBorders>
              <w:top w:val="single" w:color="auto" w:sz="4" w:space="0"/>
              <w:left w:val="single" w:color="auto" w:sz="4" w:space="0"/>
              <w:bottom w:val="single" w:color="auto" w:sz="4" w:space="0"/>
              <w:right w:val="single" w:color="auto" w:sz="4" w:space="0"/>
            </w:tcBorders>
          </w:tcPr>
          <w:p>
            <w:pPr>
              <w:topLinePunct/>
              <w:spacing w:line="300" w:lineRule="auto"/>
              <w:rPr>
                <w:rFonts w:ascii="宋体" w:hAnsi="宋体"/>
                <w:szCs w:val="21"/>
              </w:rPr>
            </w:pPr>
            <w:r>
              <w:rPr>
                <w:rFonts w:hint="eastAsia" w:ascii="宋体" w:hAnsi="宋体"/>
                <w:szCs w:val="21"/>
              </w:rPr>
              <w:t>△施工垃圾及施工材料未在卸货区堆放而放在施工现场</w:t>
            </w:r>
          </w:p>
          <w:p>
            <w:pPr>
              <w:tabs>
                <w:tab w:val="left" w:pos="360"/>
              </w:tabs>
              <w:topLinePunct/>
              <w:spacing w:line="300" w:lineRule="auto"/>
              <w:rPr>
                <w:rFonts w:ascii="宋体" w:hAnsi="宋体"/>
                <w:szCs w:val="21"/>
              </w:rPr>
            </w:pPr>
            <w:r>
              <w:rPr>
                <w:rFonts w:hint="eastAsia" w:ascii="宋体" w:hAnsi="宋体"/>
                <w:szCs w:val="21"/>
              </w:rPr>
              <w:t>△施工垃圾未按要求堆放在指定垃圾点</w:t>
            </w:r>
          </w:p>
          <w:p>
            <w:pPr>
              <w:tabs>
                <w:tab w:val="left" w:pos="360"/>
              </w:tabs>
              <w:topLinePunct/>
              <w:spacing w:line="300" w:lineRule="auto"/>
              <w:rPr>
                <w:rFonts w:ascii="宋体" w:hAnsi="宋体"/>
                <w:szCs w:val="21"/>
              </w:rPr>
            </w:pPr>
            <w:r>
              <w:rPr>
                <w:rFonts w:hint="eastAsia" w:ascii="宋体" w:hAnsi="宋体"/>
                <w:szCs w:val="21"/>
              </w:rPr>
              <w:t>△随地大小便、聚众赌博、打架斗殴</w:t>
            </w:r>
          </w:p>
          <w:p>
            <w:pPr>
              <w:tabs>
                <w:tab w:val="left" w:pos="360"/>
              </w:tabs>
              <w:topLinePunct/>
              <w:snapToGrid w:val="0"/>
              <w:spacing w:line="300" w:lineRule="auto"/>
              <w:rPr>
                <w:rFonts w:ascii="宋体" w:hAnsi="宋体"/>
                <w:szCs w:val="21"/>
              </w:rPr>
            </w:pPr>
            <w:r>
              <w:rPr>
                <w:rFonts w:hint="eastAsia" w:ascii="宋体" w:hAnsi="宋体"/>
                <w:szCs w:val="21"/>
              </w:rPr>
              <w:t>△现场吸烟（包括现场发现烟蒂），按每烟蒂处罚</w:t>
            </w:r>
          </w:p>
          <w:p>
            <w:pPr>
              <w:tabs>
                <w:tab w:val="left" w:pos="360"/>
              </w:tabs>
              <w:topLinePunct/>
              <w:spacing w:line="300" w:lineRule="auto"/>
              <w:rPr>
                <w:rFonts w:ascii="宋体" w:hAnsi="宋体"/>
                <w:szCs w:val="21"/>
              </w:rPr>
            </w:pPr>
            <w:r>
              <w:rPr>
                <w:rFonts w:hint="eastAsia" w:ascii="宋体" w:hAnsi="宋体"/>
                <w:szCs w:val="21"/>
              </w:rPr>
              <w:t>△未经许可在大厦内留宿、做饭</w:t>
            </w:r>
          </w:p>
          <w:p>
            <w:pPr>
              <w:tabs>
                <w:tab w:val="left" w:pos="360"/>
              </w:tabs>
              <w:topLinePunct/>
              <w:spacing w:line="300" w:lineRule="auto"/>
              <w:rPr>
                <w:rFonts w:ascii="宋体" w:hAnsi="宋体"/>
                <w:szCs w:val="21"/>
              </w:rPr>
            </w:pPr>
            <w:r>
              <w:rPr>
                <w:rFonts w:hint="eastAsia" w:ascii="宋体" w:hAnsi="宋体"/>
                <w:szCs w:val="21"/>
              </w:rPr>
              <w:t>△损坏公共设备、设施</w:t>
            </w:r>
          </w:p>
          <w:p>
            <w:pPr>
              <w:tabs>
                <w:tab w:val="left" w:pos="360"/>
              </w:tabs>
              <w:topLinePunct/>
              <w:spacing w:line="300" w:lineRule="auto"/>
              <w:rPr>
                <w:rFonts w:ascii="宋体" w:hAnsi="宋体"/>
                <w:szCs w:val="21"/>
              </w:rPr>
            </w:pPr>
            <w:r>
              <w:rPr>
                <w:rFonts w:hint="eastAsia" w:ascii="宋体" w:hAnsi="宋体"/>
                <w:szCs w:val="21"/>
              </w:rPr>
              <w:t>△未办理施工出入证、使用假证、使用他人证件</w:t>
            </w:r>
          </w:p>
          <w:p>
            <w:pPr>
              <w:tabs>
                <w:tab w:val="left" w:pos="360"/>
              </w:tabs>
              <w:topLinePunct/>
              <w:spacing w:line="300" w:lineRule="auto"/>
              <w:rPr>
                <w:rFonts w:ascii="宋体" w:hAnsi="宋体"/>
                <w:szCs w:val="21"/>
              </w:rPr>
            </w:pPr>
            <w:r>
              <w:rPr>
                <w:rFonts w:hint="eastAsia" w:ascii="宋体" w:hAnsi="宋体"/>
                <w:szCs w:val="21"/>
              </w:rPr>
              <w:t>△承建多处装修只办一次出入证的</w:t>
            </w:r>
          </w:p>
          <w:p>
            <w:pPr>
              <w:tabs>
                <w:tab w:val="left" w:pos="360"/>
              </w:tabs>
              <w:topLinePunct/>
              <w:spacing w:line="300" w:lineRule="auto"/>
              <w:rPr>
                <w:rFonts w:ascii="宋体" w:hAnsi="宋体"/>
                <w:szCs w:val="21"/>
              </w:rPr>
            </w:pPr>
            <w:r>
              <w:rPr>
                <w:rFonts w:hint="eastAsia" w:ascii="宋体" w:hAnsi="宋体"/>
                <w:szCs w:val="21"/>
              </w:rPr>
              <w:t>△从楼上或从下水道抛弃废弃物品</w:t>
            </w:r>
          </w:p>
          <w:p>
            <w:pPr>
              <w:tabs>
                <w:tab w:val="left" w:pos="360"/>
              </w:tabs>
              <w:topLinePunct/>
              <w:spacing w:line="300" w:lineRule="auto"/>
              <w:rPr>
                <w:rFonts w:ascii="宋体" w:hAnsi="宋体"/>
                <w:szCs w:val="21"/>
              </w:rPr>
            </w:pPr>
            <w:r>
              <w:rPr>
                <w:rFonts w:hint="eastAsia" w:ascii="宋体" w:hAnsi="宋体"/>
                <w:szCs w:val="21"/>
              </w:rPr>
              <w:t>△更改线路不套管将导线直接埋入抹灰层</w:t>
            </w:r>
          </w:p>
          <w:p>
            <w:pPr>
              <w:tabs>
                <w:tab w:val="left" w:pos="360"/>
              </w:tabs>
              <w:topLinePunct/>
              <w:spacing w:line="300" w:lineRule="auto"/>
              <w:rPr>
                <w:rFonts w:ascii="宋体" w:hAnsi="宋体"/>
                <w:szCs w:val="21"/>
              </w:rPr>
            </w:pPr>
            <w:r>
              <w:rPr>
                <w:rFonts w:hint="eastAsia" w:ascii="宋体" w:hAnsi="宋体"/>
                <w:szCs w:val="21"/>
              </w:rPr>
              <w:t>△当日施工结束后，未关闭总电源或照明电源</w:t>
            </w:r>
          </w:p>
          <w:p>
            <w:pPr>
              <w:topLinePunct/>
              <w:spacing w:line="300" w:lineRule="auto"/>
              <w:rPr>
                <w:rFonts w:ascii="宋体" w:hAnsi="宋体"/>
                <w:szCs w:val="21"/>
              </w:rPr>
            </w:pPr>
            <w:r>
              <w:rPr>
                <w:rFonts w:hint="eastAsia" w:ascii="宋体" w:hAnsi="宋体"/>
                <w:szCs w:val="21"/>
              </w:rPr>
              <w:t>△不服从物业管理企业各级管理人员的管理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宋体" w:hAnsi="宋体"/>
                <w:szCs w:val="21"/>
              </w:rPr>
            </w:pPr>
            <w:r>
              <w:rPr>
                <w:rFonts w:hint="eastAsia" w:ascii="宋体" w:hAnsi="宋体"/>
                <w:szCs w:val="21"/>
              </w:rPr>
              <w:t>三级违规行为</w:t>
            </w:r>
          </w:p>
        </w:tc>
        <w:tc>
          <w:tcPr>
            <w:tcW w:w="1260"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宋体" w:hAnsi="宋体"/>
                <w:szCs w:val="21"/>
              </w:rPr>
            </w:pPr>
            <w:r>
              <w:rPr>
                <w:rFonts w:hint="eastAsia" w:ascii="宋体" w:hAnsi="宋体"/>
                <w:szCs w:val="21"/>
              </w:rPr>
              <w:t>处以</w:t>
            </w:r>
            <w:r>
              <w:rPr>
                <w:rFonts w:hint="eastAsia" w:ascii="宋体" w:hAnsi="宋体"/>
                <w:color w:val="FF0000"/>
                <w:szCs w:val="21"/>
              </w:rPr>
              <w:t>1500</w:t>
            </w:r>
            <w:r>
              <w:rPr>
                <w:rFonts w:hint="eastAsia" w:ascii="宋体" w:hAnsi="宋体"/>
                <w:szCs w:val="21"/>
              </w:rPr>
              <w:t>元人民币违约金处理/人次</w:t>
            </w:r>
          </w:p>
          <w:p>
            <w:pPr>
              <w:topLinePunct/>
              <w:spacing w:line="300" w:lineRule="auto"/>
              <w:jc w:val="center"/>
              <w:rPr>
                <w:rFonts w:ascii="宋体" w:hAnsi="宋体"/>
                <w:szCs w:val="21"/>
              </w:rPr>
            </w:pPr>
            <w:r>
              <w:rPr>
                <w:rFonts w:hint="eastAsia" w:ascii="宋体" w:hAnsi="宋体"/>
                <w:szCs w:val="21"/>
              </w:rPr>
              <w:t>（不包括赔偿费）</w:t>
            </w:r>
          </w:p>
        </w:tc>
        <w:tc>
          <w:tcPr>
            <w:tcW w:w="6840" w:type="dxa"/>
            <w:tcBorders>
              <w:top w:val="single" w:color="auto" w:sz="4" w:space="0"/>
              <w:left w:val="single" w:color="auto" w:sz="4" w:space="0"/>
              <w:bottom w:val="single" w:color="auto" w:sz="4" w:space="0"/>
              <w:right w:val="single" w:color="auto" w:sz="4" w:space="0"/>
            </w:tcBorders>
            <w:vAlign w:val="center"/>
          </w:tcPr>
          <w:p>
            <w:pPr>
              <w:topLinePunct/>
              <w:spacing w:line="300" w:lineRule="auto"/>
              <w:rPr>
                <w:rFonts w:ascii="宋体" w:hAnsi="宋体"/>
                <w:szCs w:val="21"/>
              </w:rPr>
            </w:pPr>
            <w:r>
              <w:rPr>
                <w:rFonts w:hint="eastAsia" w:ascii="宋体" w:hAnsi="宋体"/>
                <w:szCs w:val="21"/>
              </w:rPr>
              <w:t>△各工种（电工、焊工）未按要求持证上岗作业</w:t>
            </w:r>
          </w:p>
          <w:p>
            <w:pPr>
              <w:tabs>
                <w:tab w:val="left" w:pos="360"/>
              </w:tabs>
              <w:topLinePunct/>
              <w:spacing w:line="300" w:lineRule="auto"/>
              <w:rPr>
                <w:rFonts w:ascii="宋体" w:hAnsi="宋体"/>
                <w:szCs w:val="21"/>
              </w:rPr>
            </w:pPr>
            <w:r>
              <w:rPr>
                <w:rFonts w:hint="eastAsia" w:ascii="宋体" w:hAnsi="宋体"/>
                <w:szCs w:val="21"/>
              </w:rPr>
              <w:t>△使用不合格电动工具、使用老化、破损、裸露电源线</w:t>
            </w:r>
          </w:p>
          <w:p>
            <w:pPr>
              <w:tabs>
                <w:tab w:val="left" w:pos="360"/>
              </w:tabs>
              <w:topLinePunct/>
              <w:spacing w:line="300" w:lineRule="auto"/>
              <w:rPr>
                <w:rFonts w:ascii="宋体" w:hAnsi="宋体"/>
                <w:szCs w:val="21"/>
              </w:rPr>
            </w:pPr>
            <w:r>
              <w:rPr>
                <w:rFonts w:hint="eastAsia" w:ascii="宋体" w:hAnsi="宋体"/>
                <w:szCs w:val="21"/>
              </w:rPr>
              <w:t>△不按规定时间使用有噪音工具及进行有异味工种作业</w:t>
            </w:r>
          </w:p>
          <w:p>
            <w:pPr>
              <w:tabs>
                <w:tab w:val="left" w:pos="360"/>
              </w:tabs>
              <w:topLinePunct/>
              <w:spacing w:line="300" w:lineRule="auto"/>
              <w:rPr>
                <w:rFonts w:ascii="宋体" w:hAnsi="宋体"/>
                <w:szCs w:val="21"/>
              </w:rPr>
            </w:pPr>
            <w:r>
              <w:rPr>
                <w:rFonts w:hint="eastAsia" w:ascii="宋体" w:hAnsi="宋体"/>
                <w:szCs w:val="21"/>
              </w:rPr>
              <w:t>△未按规定堆放装修材料、装修垃圾</w:t>
            </w:r>
          </w:p>
          <w:p>
            <w:pPr>
              <w:tabs>
                <w:tab w:val="left" w:pos="360"/>
              </w:tabs>
              <w:topLinePunct/>
              <w:spacing w:line="300" w:lineRule="auto"/>
              <w:rPr>
                <w:rFonts w:ascii="宋体" w:hAnsi="宋体"/>
                <w:szCs w:val="21"/>
              </w:rPr>
            </w:pPr>
            <w:r>
              <w:rPr>
                <w:rFonts w:hint="eastAsia" w:ascii="宋体" w:hAnsi="宋体"/>
                <w:szCs w:val="21"/>
              </w:rPr>
              <w:t>△违反环境保护条款</w:t>
            </w:r>
          </w:p>
          <w:p>
            <w:pPr>
              <w:tabs>
                <w:tab w:val="left" w:pos="360"/>
              </w:tabs>
              <w:topLinePunct/>
              <w:spacing w:line="300" w:lineRule="auto"/>
              <w:rPr>
                <w:rFonts w:ascii="宋体" w:hAnsi="宋体"/>
                <w:szCs w:val="21"/>
              </w:rPr>
            </w:pPr>
            <w:r>
              <w:rPr>
                <w:rFonts w:hint="eastAsia" w:ascii="宋体" w:hAnsi="宋体"/>
                <w:szCs w:val="21"/>
              </w:rPr>
              <w:t>△未经许可进行明火作业</w:t>
            </w:r>
          </w:p>
          <w:p>
            <w:pPr>
              <w:tabs>
                <w:tab w:val="left" w:pos="360"/>
              </w:tabs>
              <w:topLinePunct/>
              <w:spacing w:line="300" w:lineRule="auto"/>
              <w:rPr>
                <w:rFonts w:ascii="宋体" w:hAnsi="宋体"/>
                <w:szCs w:val="21"/>
              </w:rPr>
            </w:pPr>
            <w:r>
              <w:rPr>
                <w:rFonts w:hint="eastAsia" w:ascii="宋体" w:hAnsi="宋体"/>
                <w:szCs w:val="21"/>
              </w:rPr>
              <w:t>△未按要求种类、数量配备灭火器或使用过期灭火器</w:t>
            </w:r>
          </w:p>
          <w:p>
            <w:pPr>
              <w:tabs>
                <w:tab w:val="left" w:pos="360"/>
              </w:tabs>
              <w:topLinePunct/>
              <w:spacing w:line="300" w:lineRule="auto"/>
              <w:rPr>
                <w:rFonts w:ascii="宋体" w:hAnsi="宋体"/>
                <w:szCs w:val="21"/>
              </w:rPr>
            </w:pPr>
            <w:r>
              <w:rPr>
                <w:rFonts w:hint="eastAsia" w:ascii="宋体" w:hAnsi="宋体"/>
                <w:szCs w:val="21"/>
              </w:rPr>
              <w:t>△故意损坏公共设施、设备</w:t>
            </w:r>
          </w:p>
          <w:p>
            <w:pPr>
              <w:tabs>
                <w:tab w:val="left" w:pos="360"/>
              </w:tabs>
              <w:topLinePunct/>
              <w:spacing w:line="300" w:lineRule="auto"/>
              <w:rPr>
                <w:rFonts w:ascii="宋体" w:hAnsi="宋体"/>
                <w:szCs w:val="21"/>
              </w:rPr>
            </w:pPr>
            <w:r>
              <w:rPr>
                <w:rFonts w:hint="eastAsia" w:ascii="宋体" w:hAnsi="宋体"/>
                <w:szCs w:val="21"/>
              </w:rPr>
              <w:t>△未遵守重点工种防火要求</w:t>
            </w:r>
          </w:p>
          <w:p>
            <w:pPr>
              <w:tabs>
                <w:tab w:val="left" w:pos="360"/>
              </w:tabs>
              <w:topLinePunct/>
              <w:spacing w:line="300" w:lineRule="auto"/>
              <w:rPr>
                <w:rFonts w:ascii="宋体" w:hAnsi="宋体"/>
                <w:szCs w:val="21"/>
              </w:rPr>
            </w:pPr>
            <w:r>
              <w:rPr>
                <w:rFonts w:hint="eastAsia" w:ascii="宋体" w:hAnsi="宋体"/>
                <w:szCs w:val="21"/>
              </w:rPr>
              <w:t>△在申请装修区域外（包括单元门）张贴广告宣传品</w:t>
            </w:r>
          </w:p>
          <w:p>
            <w:pPr>
              <w:tabs>
                <w:tab w:val="left" w:pos="360"/>
              </w:tabs>
              <w:topLinePunct/>
              <w:spacing w:line="300" w:lineRule="auto"/>
              <w:rPr>
                <w:rFonts w:ascii="宋体" w:hAnsi="宋体"/>
                <w:szCs w:val="21"/>
              </w:rPr>
            </w:pPr>
            <w:r>
              <w:rPr>
                <w:rFonts w:hint="eastAsia" w:ascii="宋体" w:hAnsi="宋体"/>
                <w:szCs w:val="21"/>
              </w:rPr>
              <w:t>△未经书面许可更改单元内空调、消防等设施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5"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宋体" w:hAnsi="宋体"/>
                <w:szCs w:val="21"/>
              </w:rPr>
            </w:pPr>
            <w:r>
              <w:rPr>
                <w:rFonts w:hint="eastAsia" w:ascii="宋体" w:hAnsi="宋体"/>
                <w:szCs w:val="21"/>
              </w:rPr>
              <w:t>四级违规行为</w:t>
            </w:r>
          </w:p>
        </w:tc>
        <w:tc>
          <w:tcPr>
            <w:tcW w:w="1260"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宋体" w:hAnsi="宋体"/>
                <w:szCs w:val="21"/>
              </w:rPr>
            </w:pPr>
            <w:r>
              <w:rPr>
                <w:rFonts w:hint="eastAsia" w:ascii="宋体" w:hAnsi="宋体"/>
                <w:szCs w:val="21"/>
              </w:rPr>
              <w:t>处以扣除全部装修保证金的违约处理</w:t>
            </w:r>
          </w:p>
          <w:p>
            <w:pPr>
              <w:topLinePunct/>
              <w:spacing w:line="300" w:lineRule="auto"/>
              <w:jc w:val="center"/>
              <w:rPr>
                <w:rFonts w:ascii="宋体" w:hAnsi="宋体"/>
                <w:szCs w:val="21"/>
              </w:rPr>
            </w:pPr>
            <w:r>
              <w:rPr>
                <w:rFonts w:hint="eastAsia" w:ascii="宋体" w:hAnsi="宋体"/>
                <w:szCs w:val="21"/>
              </w:rPr>
              <w:t>（不包括赔偿费）</w:t>
            </w:r>
          </w:p>
        </w:tc>
        <w:tc>
          <w:tcPr>
            <w:tcW w:w="6840" w:type="dxa"/>
            <w:tcBorders>
              <w:top w:val="single" w:color="auto" w:sz="4" w:space="0"/>
              <w:left w:val="single" w:color="auto" w:sz="4" w:space="0"/>
              <w:bottom w:val="single" w:color="auto" w:sz="4" w:space="0"/>
              <w:right w:val="single" w:color="auto" w:sz="4" w:space="0"/>
            </w:tcBorders>
            <w:vAlign w:val="center"/>
          </w:tcPr>
          <w:p>
            <w:pPr>
              <w:tabs>
                <w:tab w:val="left" w:pos="360"/>
                <w:tab w:val="left" w:pos="432"/>
              </w:tabs>
              <w:topLinePunct/>
              <w:spacing w:line="300" w:lineRule="auto"/>
              <w:rPr>
                <w:rFonts w:ascii="宋体" w:hAnsi="宋体"/>
                <w:szCs w:val="21"/>
              </w:rPr>
            </w:pPr>
            <w:r>
              <w:rPr>
                <w:rFonts w:hint="eastAsia" w:ascii="宋体" w:hAnsi="宋体"/>
                <w:szCs w:val="21"/>
              </w:rPr>
              <w:t>△未经允许擅自拆改结构或未按规定采取保护措施拆改结构造成大厦设备设施损坏的行为</w:t>
            </w:r>
          </w:p>
          <w:p>
            <w:pPr>
              <w:tabs>
                <w:tab w:val="left" w:pos="360"/>
                <w:tab w:val="left" w:pos="432"/>
              </w:tabs>
              <w:topLinePunct/>
              <w:spacing w:line="300" w:lineRule="auto"/>
              <w:rPr>
                <w:rFonts w:ascii="宋体" w:hAnsi="宋体"/>
                <w:szCs w:val="21"/>
              </w:rPr>
            </w:pPr>
            <w:r>
              <w:rPr>
                <w:rFonts w:hint="eastAsia" w:ascii="宋体" w:hAnsi="宋体"/>
                <w:szCs w:val="21"/>
              </w:rPr>
              <w:t>△装修承包商违反装修管理规定引发事故、灾害，给租户或物业管理企业造成经济损失、不良影响和严重后果</w:t>
            </w:r>
          </w:p>
          <w:p>
            <w:pPr>
              <w:tabs>
                <w:tab w:val="left" w:pos="360"/>
                <w:tab w:val="left" w:pos="432"/>
              </w:tabs>
              <w:topLinePunct/>
              <w:spacing w:line="300" w:lineRule="auto"/>
              <w:rPr>
                <w:rFonts w:ascii="宋体" w:hAnsi="宋体"/>
                <w:szCs w:val="21"/>
              </w:rPr>
            </w:pPr>
            <w:r>
              <w:rPr>
                <w:rFonts w:hint="eastAsia" w:ascii="宋体" w:hAnsi="宋体"/>
                <w:szCs w:val="21"/>
              </w:rPr>
              <w:t>△装修承包商违反有关规定造成大厦消防系统、保安技防系统故障、停用、瘫痪的</w:t>
            </w:r>
          </w:p>
        </w:tc>
      </w:tr>
    </w:tbl>
    <w:p>
      <w:pPr>
        <w:spacing w:line="400" w:lineRule="exact"/>
        <w:ind w:right="-512" w:rightChars="-244"/>
        <w:rPr>
          <w:rFonts w:ascii="宋体" w:hAnsi="宋体"/>
          <w:szCs w:val="21"/>
        </w:rPr>
      </w:pPr>
      <w:r>
        <w:rPr>
          <w:rFonts w:ascii="宋体" w:hAnsi="宋体"/>
          <w:szCs w:val="21"/>
        </w:rPr>
        <w:t>1</w:t>
      </w:r>
      <w:r>
        <w:rPr>
          <w:rFonts w:hint="eastAsia" w:ascii="宋体" w:hAnsi="宋体"/>
          <w:szCs w:val="21"/>
        </w:rPr>
        <w:t>．违反装修审批</w:t>
      </w:r>
    </w:p>
    <w:p>
      <w:pPr>
        <w:spacing w:line="400" w:lineRule="exact"/>
        <w:ind w:right="-512" w:rightChars="-244" w:firstLine="210" w:firstLineChars="100"/>
        <w:rPr>
          <w:rFonts w:ascii="宋体" w:hAnsi="宋体"/>
          <w:szCs w:val="21"/>
        </w:rPr>
      </w:pPr>
      <w:r>
        <w:rPr>
          <w:rFonts w:hint="eastAsia" w:ascii="宋体" w:hAnsi="宋体"/>
          <w:szCs w:val="21"/>
        </w:rPr>
        <w:t>（1）在装修时超出审批方案范围施工者，如不改正，勒令停工，并收违约金</w:t>
      </w:r>
      <w:r>
        <w:rPr>
          <w:rFonts w:hint="eastAsia" w:ascii="宋体" w:hAnsi="宋体"/>
          <w:color w:val="FF0000"/>
          <w:szCs w:val="21"/>
        </w:rPr>
        <w:t>1000</w:t>
      </w:r>
      <w:r>
        <w:rPr>
          <w:rFonts w:hint="eastAsia" w:ascii="宋体" w:hAnsi="宋体"/>
          <w:szCs w:val="21"/>
        </w:rPr>
        <w:t>元；</w:t>
      </w:r>
    </w:p>
    <w:p>
      <w:pPr>
        <w:spacing w:line="400" w:lineRule="exact"/>
        <w:ind w:right="-512" w:rightChars="-244" w:firstLine="210" w:firstLineChars="100"/>
        <w:outlineLvl w:val="0"/>
        <w:rPr>
          <w:rFonts w:ascii="宋体" w:hAnsi="宋体"/>
          <w:szCs w:val="21"/>
        </w:rPr>
      </w:pPr>
      <w:r>
        <w:rPr>
          <w:rFonts w:hint="eastAsia" w:ascii="宋体" w:hAnsi="宋体"/>
          <w:szCs w:val="21"/>
        </w:rPr>
        <w:t>（2）未申请或未经批准，擅自施工者收违约金</w:t>
      </w:r>
      <w:r>
        <w:rPr>
          <w:rFonts w:ascii="宋体" w:hAnsi="宋体"/>
          <w:color w:val="FF0000"/>
          <w:szCs w:val="21"/>
        </w:rPr>
        <w:t>1000</w:t>
      </w:r>
      <w:r>
        <w:rPr>
          <w:rFonts w:hint="eastAsia" w:ascii="宋体" w:hAnsi="宋体"/>
          <w:szCs w:val="21"/>
        </w:rPr>
        <w:t>元；</w:t>
      </w:r>
    </w:p>
    <w:p>
      <w:pPr>
        <w:spacing w:line="400" w:lineRule="exact"/>
        <w:ind w:right="-512" w:rightChars="-244" w:firstLine="210" w:firstLineChars="100"/>
        <w:rPr>
          <w:rFonts w:ascii="宋体" w:hAnsi="宋体"/>
          <w:szCs w:val="21"/>
        </w:rPr>
      </w:pPr>
      <w:r>
        <w:rPr>
          <w:rFonts w:hint="eastAsia" w:ascii="宋体" w:hAnsi="宋体"/>
          <w:szCs w:val="21"/>
        </w:rPr>
        <w:t>（3）没有办理出入证和临时出入证每人次收违约金</w:t>
      </w:r>
      <w:r>
        <w:rPr>
          <w:rFonts w:hint="eastAsia" w:ascii="宋体" w:hAnsi="宋体"/>
          <w:color w:val="FF0000"/>
          <w:szCs w:val="21"/>
        </w:rPr>
        <w:t>500</w:t>
      </w:r>
      <w:r>
        <w:rPr>
          <w:rFonts w:hint="eastAsia" w:ascii="宋体" w:hAnsi="宋体"/>
          <w:szCs w:val="21"/>
        </w:rPr>
        <w:t>元。</w:t>
      </w:r>
    </w:p>
    <w:p>
      <w:pPr>
        <w:spacing w:line="400" w:lineRule="exact"/>
        <w:ind w:right="-512" w:rightChars="-244"/>
        <w:outlineLvl w:val="0"/>
        <w:rPr>
          <w:rFonts w:ascii="宋体" w:hAnsi="宋体"/>
          <w:szCs w:val="21"/>
        </w:rPr>
      </w:pPr>
      <w:r>
        <w:rPr>
          <w:rFonts w:ascii="宋体" w:hAnsi="宋体"/>
          <w:szCs w:val="21"/>
        </w:rPr>
        <w:t>2</w:t>
      </w:r>
      <w:r>
        <w:rPr>
          <w:rFonts w:hint="eastAsia" w:ascii="宋体" w:hAnsi="宋体"/>
          <w:szCs w:val="21"/>
        </w:rPr>
        <w:t>．违反装修施工管理</w:t>
      </w:r>
    </w:p>
    <w:p>
      <w:pPr>
        <w:spacing w:line="400" w:lineRule="exact"/>
        <w:ind w:right="-512" w:rightChars="-244" w:firstLine="210" w:firstLineChars="100"/>
        <w:rPr>
          <w:rFonts w:ascii="宋体" w:hAnsi="宋体"/>
          <w:szCs w:val="21"/>
        </w:rPr>
      </w:pPr>
      <w:r>
        <w:rPr>
          <w:rFonts w:hint="eastAsia" w:ascii="宋体" w:hAnsi="宋体"/>
          <w:szCs w:val="21"/>
        </w:rPr>
        <w:t>（1）进入工作区域不佩带出入证者，每人次收违约金</w:t>
      </w:r>
      <w:r>
        <w:rPr>
          <w:rFonts w:hint="eastAsia" w:ascii="宋体" w:hAnsi="宋体"/>
          <w:color w:val="FF0000"/>
          <w:szCs w:val="21"/>
        </w:rPr>
        <w:t>500</w:t>
      </w:r>
      <w:r>
        <w:rPr>
          <w:rFonts w:hint="eastAsia" w:ascii="宋体" w:hAnsi="宋体"/>
          <w:szCs w:val="21"/>
        </w:rPr>
        <w:t>元；</w:t>
      </w:r>
    </w:p>
    <w:p>
      <w:pPr>
        <w:spacing w:line="400" w:lineRule="exact"/>
        <w:ind w:right="-512" w:rightChars="-244" w:firstLine="210" w:firstLineChars="100"/>
        <w:rPr>
          <w:rFonts w:ascii="宋体" w:hAnsi="宋体"/>
          <w:szCs w:val="21"/>
        </w:rPr>
      </w:pPr>
      <w:r>
        <w:rPr>
          <w:rFonts w:hint="eastAsia" w:ascii="宋体" w:hAnsi="宋体"/>
          <w:szCs w:val="21"/>
        </w:rPr>
        <w:t>（2）衣冠不整或赤足出入工作区域收违约金</w:t>
      </w:r>
      <w:r>
        <w:rPr>
          <w:rFonts w:hint="eastAsia" w:ascii="宋体" w:hAnsi="宋体"/>
          <w:color w:val="FF0000"/>
          <w:szCs w:val="21"/>
        </w:rPr>
        <w:t>500</w:t>
      </w:r>
      <w:r>
        <w:rPr>
          <w:rFonts w:hint="eastAsia" w:ascii="宋体" w:hAnsi="宋体"/>
          <w:szCs w:val="21"/>
        </w:rPr>
        <w:t>元；</w:t>
      </w:r>
    </w:p>
    <w:p>
      <w:pPr>
        <w:spacing w:line="400" w:lineRule="exact"/>
        <w:ind w:right="-512" w:rightChars="-244" w:firstLine="210" w:firstLineChars="100"/>
        <w:rPr>
          <w:rFonts w:ascii="宋体" w:hAnsi="宋体"/>
          <w:szCs w:val="21"/>
        </w:rPr>
      </w:pPr>
      <w:r>
        <w:rPr>
          <w:rFonts w:hint="eastAsia" w:ascii="宋体" w:hAnsi="宋体"/>
          <w:szCs w:val="21"/>
        </w:rPr>
        <w:t>（3）给他人使用或转让出入证者收违约金</w:t>
      </w:r>
      <w:r>
        <w:rPr>
          <w:rFonts w:hint="eastAsia" w:ascii="宋体" w:hAnsi="宋体"/>
          <w:color w:val="FF0000"/>
          <w:szCs w:val="21"/>
        </w:rPr>
        <w:t>500</w:t>
      </w:r>
      <w:r>
        <w:rPr>
          <w:rFonts w:hint="eastAsia" w:ascii="宋体" w:hAnsi="宋体"/>
          <w:szCs w:val="21"/>
        </w:rPr>
        <w:t>元；</w:t>
      </w:r>
    </w:p>
    <w:p>
      <w:pPr>
        <w:spacing w:line="400" w:lineRule="exact"/>
        <w:ind w:right="-512" w:rightChars="-244" w:firstLine="210" w:firstLineChars="100"/>
        <w:rPr>
          <w:rFonts w:ascii="宋体" w:hAnsi="宋体"/>
          <w:szCs w:val="21"/>
        </w:rPr>
      </w:pPr>
      <w:r>
        <w:rPr>
          <w:rFonts w:hint="eastAsia" w:ascii="宋体" w:hAnsi="宋体"/>
          <w:szCs w:val="21"/>
        </w:rPr>
        <w:t>（4）酗酒滋事、赌博者收违约金</w:t>
      </w:r>
      <w:r>
        <w:rPr>
          <w:rFonts w:hint="eastAsia" w:ascii="宋体" w:hAnsi="宋体"/>
          <w:color w:val="FF0000"/>
          <w:szCs w:val="21"/>
        </w:rPr>
        <w:t>500</w:t>
      </w:r>
      <w:r>
        <w:rPr>
          <w:rFonts w:hint="eastAsia" w:ascii="宋体" w:hAnsi="宋体"/>
          <w:szCs w:val="21"/>
        </w:rPr>
        <w:t>元；</w:t>
      </w:r>
    </w:p>
    <w:p>
      <w:pPr>
        <w:spacing w:line="400" w:lineRule="exact"/>
        <w:ind w:right="-512" w:rightChars="-244" w:firstLine="210" w:firstLineChars="100"/>
        <w:rPr>
          <w:rFonts w:ascii="宋体" w:hAnsi="宋体"/>
          <w:szCs w:val="21"/>
        </w:rPr>
      </w:pPr>
      <w:r>
        <w:rPr>
          <w:rFonts w:hint="eastAsia" w:ascii="宋体" w:hAnsi="宋体"/>
          <w:szCs w:val="21"/>
        </w:rPr>
        <w:t>（5）施工人员乘座客梯每次收违约金</w:t>
      </w:r>
      <w:r>
        <w:rPr>
          <w:rFonts w:hint="eastAsia" w:ascii="宋体" w:hAnsi="宋体"/>
          <w:color w:val="FF0000"/>
          <w:szCs w:val="21"/>
        </w:rPr>
        <w:t>500</w:t>
      </w:r>
      <w:r>
        <w:rPr>
          <w:rFonts w:hint="eastAsia" w:ascii="宋体" w:hAnsi="宋体"/>
          <w:szCs w:val="21"/>
        </w:rPr>
        <w:t>元</w:t>
      </w:r>
    </w:p>
    <w:p>
      <w:pPr>
        <w:numPr>
          <w:ilvl w:val="0"/>
          <w:numId w:val="1"/>
        </w:numPr>
        <w:spacing w:line="400" w:lineRule="exact"/>
        <w:ind w:right="-512" w:rightChars="-244"/>
        <w:rPr>
          <w:rFonts w:ascii="宋体" w:hAnsi="宋体"/>
          <w:szCs w:val="21"/>
        </w:rPr>
      </w:pPr>
      <w:r>
        <w:rPr>
          <w:rFonts w:hint="eastAsia" w:ascii="宋体" w:hAnsi="宋体"/>
          <w:szCs w:val="21"/>
        </w:rPr>
        <w:t>违反装修监管</w:t>
      </w:r>
    </w:p>
    <w:p>
      <w:pPr>
        <w:spacing w:line="400" w:lineRule="exact"/>
        <w:ind w:right="-512" w:rightChars="-244" w:firstLine="210" w:firstLineChars="100"/>
        <w:rPr>
          <w:rFonts w:ascii="宋体" w:hAnsi="宋体"/>
          <w:szCs w:val="21"/>
        </w:rPr>
      </w:pPr>
      <w:r>
        <w:rPr>
          <w:rFonts w:hint="eastAsia" w:ascii="宋体" w:hAnsi="宋体"/>
          <w:szCs w:val="21"/>
        </w:rPr>
        <w:t>（1）不服从管理检查，劝导后态度蛮横、情节恶劣者收违约金</w:t>
      </w:r>
      <w:r>
        <w:rPr>
          <w:rFonts w:hint="eastAsia" w:ascii="宋体" w:hAnsi="宋体"/>
          <w:color w:val="FF0000"/>
          <w:szCs w:val="21"/>
        </w:rPr>
        <w:t>10</w:t>
      </w:r>
      <w:r>
        <w:rPr>
          <w:rFonts w:ascii="宋体" w:hAnsi="宋体"/>
          <w:color w:val="FF0000"/>
          <w:szCs w:val="21"/>
        </w:rPr>
        <w:t>00-2000</w:t>
      </w:r>
      <w:r>
        <w:rPr>
          <w:rFonts w:hint="eastAsia" w:ascii="宋体" w:hAnsi="宋体"/>
          <w:szCs w:val="21"/>
        </w:rPr>
        <w:t>元，并驱逐</w:t>
      </w:r>
    </w:p>
    <w:p>
      <w:pPr>
        <w:spacing w:line="400" w:lineRule="exact"/>
        <w:ind w:right="-512" w:rightChars="-244"/>
        <w:rPr>
          <w:rFonts w:ascii="宋体" w:hAnsi="宋体"/>
          <w:szCs w:val="21"/>
        </w:rPr>
      </w:pPr>
      <w:r>
        <w:rPr>
          <w:rFonts w:hint="eastAsia" w:ascii="宋体" w:hAnsi="宋体"/>
          <w:szCs w:val="21"/>
        </w:rPr>
        <w:t>出大厦；</w:t>
      </w:r>
    </w:p>
    <w:p>
      <w:pPr>
        <w:spacing w:line="400" w:lineRule="exact"/>
        <w:ind w:right="-512" w:rightChars="-244" w:firstLine="210" w:firstLineChars="100"/>
        <w:outlineLvl w:val="0"/>
        <w:rPr>
          <w:rFonts w:ascii="宋体" w:hAnsi="宋体"/>
          <w:szCs w:val="21"/>
        </w:rPr>
      </w:pPr>
      <w:r>
        <w:rPr>
          <w:rFonts w:hint="eastAsia" w:ascii="宋体" w:hAnsi="宋体"/>
          <w:szCs w:val="21"/>
        </w:rPr>
        <w:t>（2）不按规定时间、地点装卸货者收违约金</w:t>
      </w:r>
      <w:r>
        <w:rPr>
          <w:rFonts w:hint="eastAsia" w:ascii="宋体" w:hAnsi="宋体"/>
          <w:color w:val="FF0000"/>
          <w:szCs w:val="21"/>
        </w:rPr>
        <w:t>1000</w:t>
      </w:r>
      <w:r>
        <w:rPr>
          <w:rFonts w:hint="eastAsia" w:ascii="宋体" w:hAnsi="宋体"/>
          <w:szCs w:val="21"/>
        </w:rPr>
        <w:t>元；</w:t>
      </w:r>
    </w:p>
    <w:p>
      <w:pPr>
        <w:spacing w:line="400" w:lineRule="exact"/>
        <w:ind w:right="-512" w:rightChars="-244" w:firstLine="210" w:firstLineChars="100"/>
        <w:rPr>
          <w:rFonts w:ascii="宋体" w:hAnsi="宋体"/>
          <w:szCs w:val="21"/>
        </w:rPr>
      </w:pPr>
      <w:r>
        <w:rPr>
          <w:rFonts w:hint="eastAsia" w:ascii="宋体" w:hAnsi="宋体"/>
          <w:szCs w:val="21"/>
        </w:rPr>
        <w:t>（3）不按规定采取保护措施导致房屋结构、设施设备损坏者处以扣除全部装修保证金的违约处理；</w:t>
      </w:r>
    </w:p>
    <w:p>
      <w:pPr>
        <w:spacing w:line="400" w:lineRule="exact"/>
        <w:ind w:right="-512" w:rightChars="-244" w:firstLine="210" w:firstLineChars="100"/>
        <w:outlineLvl w:val="0"/>
        <w:rPr>
          <w:rFonts w:ascii="宋体" w:hAnsi="宋体"/>
          <w:szCs w:val="21"/>
        </w:rPr>
      </w:pPr>
      <w:r>
        <w:rPr>
          <w:rFonts w:hint="eastAsia" w:ascii="宋体" w:hAnsi="宋体"/>
          <w:szCs w:val="21"/>
        </w:rPr>
        <w:t>（4）占用公共部位堆放材料、杂物或施工者收违约金</w:t>
      </w:r>
      <w:r>
        <w:rPr>
          <w:rFonts w:hint="eastAsia" w:ascii="宋体" w:hAnsi="宋体"/>
          <w:color w:val="FF0000"/>
          <w:szCs w:val="21"/>
        </w:rPr>
        <w:t>10</w:t>
      </w:r>
      <w:r>
        <w:rPr>
          <w:rFonts w:ascii="宋体" w:hAnsi="宋体"/>
          <w:color w:val="FF0000"/>
          <w:szCs w:val="21"/>
        </w:rPr>
        <w:t>00</w:t>
      </w:r>
      <w:r>
        <w:rPr>
          <w:rFonts w:hint="eastAsia" w:ascii="宋体" w:hAnsi="宋体"/>
          <w:szCs w:val="21"/>
        </w:rPr>
        <w:t>元；</w:t>
      </w:r>
    </w:p>
    <w:p>
      <w:pPr>
        <w:spacing w:line="400" w:lineRule="exact"/>
        <w:ind w:right="-512" w:rightChars="-244" w:firstLine="210" w:firstLineChars="100"/>
        <w:rPr>
          <w:rFonts w:ascii="宋体" w:hAnsi="宋体"/>
          <w:szCs w:val="21"/>
        </w:rPr>
      </w:pPr>
      <w:r>
        <w:rPr>
          <w:rFonts w:hint="eastAsia" w:ascii="宋体" w:hAnsi="宋体"/>
          <w:szCs w:val="21"/>
        </w:rPr>
        <w:t>（5）违反施工时间限制、超时装修施工或干扰其他用户者收违约金</w:t>
      </w:r>
      <w:r>
        <w:rPr>
          <w:rFonts w:ascii="宋体" w:hAnsi="宋体"/>
          <w:color w:val="FF0000"/>
          <w:szCs w:val="21"/>
        </w:rPr>
        <w:t>2000</w:t>
      </w:r>
      <w:r>
        <w:rPr>
          <w:rFonts w:hint="eastAsia" w:ascii="宋体" w:hAnsi="宋体"/>
          <w:szCs w:val="21"/>
        </w:rPr>
        <w:t>元；</w:t>
      </w:r>
    </w:p>
    <w:p>
      <w:pPr>
        <w:spacing w:line="400" w:lineRule="exact"/>
        <w:ind w:right="-512" w:rightChars="-244" w:firstLine="210" w:firstLineChars="100"/>
        <w:outlineLvl w:val="0"/>
        <w:rPr>
          <w:rFonts w:ascii="宋体" w:hAnsi="宋体"/>
          <w:szCs w:val="21"/>
        </w:rPr>
      </w:pPr>
      <w:r>
        <w:rPr>
          <w:rFonts w:hint="eastAsia" w:ascii="宋体" w:hAnsi="宋体"/>
          <w:szCs w:val="21"/>
        </w:rPr>
        <w:t>（6）在楼宇内存放易燃、易爆、有毒、有害物品者收违约金</w:t>
      </w:r>
      <w:r>
        <w:rPr>
          <w:rFonts w:hint="eastAsia" w:ascii="宋体" w:hAnsi="宋体"/>
          <w:color w:val="FF0000"/>
          <w:szCs w:val="21"/>
        </w:rPr>
        <w:t>100</w:t>
      </w:r>
      <w:r>
        <w:rPr>
          <w:rFonts w:ascii="宋体" w:hAnsi="宋体"/>
          <w:color w:val="FF0000"/>
          <w:szCs w:val="21"/>
        </w:rPr>
        <w:t>0</w:t>
      </w:r>
      <w:r>
        <w:rPr>
          <w:rFonts w:hint="eastAsia" w:ascii="宋体" w:hAnsi="宋体"/>
          <w:szCs w:val="21"/>
        </w:rPr>
        <w:t>元；</w:t>
      </w:r>
    </w:p>
    <w:p>
      <w:pPr>
        <w:spacing w:line="400" w:lineRule="exact"/>
        <w:ind w:right="-512" w:rightChars="-244" w:firstLine="210" w:firstLineChars="100"/>
        <w:rPr>
          <w:rFonts w:ascii="宋体" w:hAnsi="宋体"/>
          <w:szCs w:val="21"/>
        </w:rPr>
      </w:pPr>
      <w:r>
        <w:rPr>
          <w:rFonts w:hint="eastAsia" w:ascii="宋体" w:hAnsi="宋体"/>
          <w:szCs w:val="21"/>
        </w:rPr>
        <w:t>（7）不按规定配备消防设备、在现场使用明火、吸烟者收违约金</w:t>
      </w:r>
      <w:r>
        <w:rPr>
          <w:rFonts w:hint="eastAsia" w:ascii="宋体" w:hAnsi="宋体"/>
          <w:color w:val="FF0000"/>
          <w:szCs w:val="21"/>
        </w:rPr>
        <w:t>1000</w:t>
      </w:r>
      <w:r>
        <w:rPr>
          <w:rFonts w:ascii="宋体" w:hAnsi="宋体"/>
          <w:color w:val="FF0000"/>
          <w:szCs w:val="21"/>
        </w:rPr>
        <w:t>-200</w:t>
      </w:r>
      <w:r>
        <w:rPr>
          <w:rFonts w:hint="eastAsia" w:ascii="宋体" w:hAnsi="宋体"/>
          <w:color w:val="FF0000"/>
          <w:szCs w:val="21"/>
        </w:rPr>
        <w:t>0</w:t>
      </w:r>
      <w:r>
        <w:rPr>
          <w:rFonts w:hint="eastAsia" w:ascii="宋体" w:hAnsi="宋体"/>
          <w:szCs w:val="21"/>
        </w:rPr>
        <w:t>元；</w:t>
      </w:r>
    </w:p>
    <w:p>
      <w:pPr>
        <w:spacing w:line="400" w:lineRule="exact"/>
        <w:ind w:right="-512" w:rightChars="-244" w:firstLine="210" w:firstLineChars="100"/>
        <w:outlineLvl w:val="0"/>
        <w:rPr>
          <w:rFonts w:ascii="宋体" w:hAnsi="宋体"/>
          <w:szCs w:val="21"/>
        </w:rPr>
      </w:pPr>
      <w:r>
        <w:rPr>
          <w:rFonts w:hint="eastAsia" w:ascii="宋体" w:hAnsi="宋体"/>
          <w:szCs w:val="21"/>
        </w:rPr>
        <w:t>（8）不按规定地点倾倒垃圾或向窗外抛物者收违约金</w:t>
      </w:r>
      <w:r>
        <w:rPr>
          <w:rFonts w:hint="eastAsia" w:ascii="宋体" w:hAnsi="宋体"/>
          <w:color w:val="FF0000"/>
          <w:szCs w:val="21"/>
        </w:rPr>
        <w:t>1000</w:t>
      </w:r>
      <w:r>
        <w:rPr>
          <w:rFonts w:hint="eastAsia" w:ascii="宋体" w:hAnsi="宋体"/>
          <w:szCs w:val="21"/>
        </w:rPr>
        <w:t>元；</w:t>
      </w:r>
    </w:p>
    <w:p>
      <w:pPr>
        <w:spacing w:line="400" w:lineRule="exact"/>
        <w:ind w:right="-512" w:rightChars="-244" w:firstLine="210" w:firstLineChars="100"/>
        <w:rPr>
          <w:rFonts w:ascii="宋体" w:hAnsi="宋体"/>
          <w:szCs w:val="21"/>
        </w:rPr>
      </w:pPr>
      <w:r>
        <w:rPr>
          <w:rFonts w:hint="eastAsia" w:ascii="宋体" w:hAnsi="宋体"/>
          <w:szCs w:val="21"/>
        </w:rPr>
        <w:t>（9）不办理装修设备、材料放行手续（物品出门证）者收违约金10</w:t>
      </w:r>
      <w:r>
        <w:rPr>
          <w:rFonts w:ascii="宋体" w:hAnsi="宋体"/>
          <w:color w:val="FF0000"/>
          <w:szCs w:val="21"/>
        </w:rPr>
        <w:t>00</w:t>
      </w:r>
      <w:r>
        <w:rPr>
          <w:rFonts w:hint="eastAsia" w:ascii="宋体" w:hAnsi="宋体"/>
          <w:szCs w:val="21"/>
        </w:rPr>
        <w:t>元；</w:t>
      </w:r>
    </w:p>
    <w:p>
      <w:pPr>
        <w:spacing w:line="400" w:lineRule="exact"/>
        <w:ind w:right="-512" w:rightChars="-244" w:firstLine="210" w:firstLineChars="100"/>
        <w:outlineLvl w:val="0"/>
        <w:rPr>
          <w:rFonts w:ascii="宋体" w:hAnsi="宋体"/>
          <w:szCs w:val="21"/>
        </w:rPr>
      </w:pPr>
      <w:r>
        <w:rPr>
          <w:rFonts w:hint="eastAsia" w:ascii="宋体" w:hAnsi="宋体"/>
          <w:szCs w:val="21"/>
        </w:rPr>
        <w:t>（10）装修公司未提供隐蔽工程验收合格证明者收违约金</w:t>
      </w:r>
      <w:r>
        <w:rPr>
          <w:rFonts w:ascii="宋体" w:hAnsi="宋体"/>
          <w:color w:val="FF0000"/>
          <w:szCs w:val="21"/>
        </w:rPr>
        <w:t>1000</w:t>
      </w:r>
      <w:r>
        <w:rPr>
          <w:rFonts w:hint="eastAsia" w:ascii="宋体" w:hAnsi="宋体"/>
          <w:szCs w:val="21"/>
        </w:rPr>
        <w:t>元；</w:t>
      </w:r>
    </w:p>
    <w:p>
      <w:pPr>
        <w:spacing w:line="400" w:lineRule="exact"/>
        <w:ind w:right="-512" w:rightChars="-244" w:firstLine="210" w:firstLineChars="100"/>
        <w:rPr>
          <w:rFonts w:ascii="宋体" w:hAnsi="宋体"/>
          <w:szCs w:val="21"/>
        </w:rPr>
      </w:pPr>
      <w:r>
        <w:rPr>
          <w:rFonts w:hint="eastAsia" w:ascii="宋体" w:hAnsi="宋体"/>
          <w:szCs w:val="21"/>
        </w:rPr>
        <w:t>（11）私搭乱建者收违约金</w:t>
      </w:r>
      <w:r>
        <w:rPr>
          <w:rFonts w:hint="eastAsia" w:ascii="宋体" w:hAnsi="宋体"/>
          <w:color w:val="FF0000"/>
          <w:szCs w:val="21"/>
        </w:rPr>
        <w:t>1000</w:t>
      </w:r>
      <w:r>
        <w:rPr>
          <w:rFonts w:hint="eastAsia" w:ascii="宋体" w:hAnsi="宋体"/>
          <w:szCs w:val="21"/>
        </w:rPr>
        <w:t>元；</w:t>
      </w:r>
    </w:p>
    <w:p>
      <w:pPr>
        <w:spacing w:line="400" w:lineRule="exact"/>
        <w:ind w:right="-512" w:rightChars="-244" w:firstLine="210" w:firstLineChars="100"/>
        <w:rPr>
          <w:rFonts w:ascii="宋体" w:hAnsi="宋体"/>
          <w:szCs w:val="21"/>
        </w:rPr>
      </w:pPr>
      <w:r>
        <w:rPr>
          <w:rFonts w:hint="eastAsia" w:ascii="宋体" w:hAnsi="宋体"/>
          <w:szCs w:val="21"/>
        </w:rPr>
        <w:t>（12）往下水道倾倒建筑垃圾者收违约金</w:t>
      </w:r>
      <w:r>
        <w:rPr>
          <w:rFonts w:hint="eastAsia" w:ascii="宋体" w:hAnsi="宋体"/>
          <w:color w:val="FF0000"/>
          <w:szCs w:val="21"/>
        </w:rPr>
        <w:t>1000</w:t>
      </w:r>
      <w:r>
        <w:rPr>
          <w:rFonts w:hint="eastAsia" w:ascii="宋体" w:hAnsi="宋体"/>
          <w:szCs w:val="21"/>
        </w:rPr>
        <w:t>元并赔偿全部经济损失。</w:t>
      </w:r>
    </w:p>
    <w:p>
      <w:pPr>
        <w:spacing w:line="400" w:lineRule="exact"/>
        <w:ind w:right="-512" w:rightChars="-244" w:firstLine="210" w:firstLineChars="100"/>
        <w:rPr>
          <w:rFonts w:ascii="宋体" w:hAnsi="宋体"/>
          <w:szCs w:val="21"/>
        </w:rPr>
      </w:pPr>
      <w:r>
        <w:rPr>
          <w:rFonts w:hint="eastAsia" w:ascii="宋体" w:hAnsi="宋体"/>
          <w:szCs w:val="21"/>
        </w:rPr>
        <w:t>（13）未办理《动火证》擅自动火收违约金</w:t>
      </w:r>
      <w:r>
        <w:rPr>
          <w:rFonts w:hint="eastAsia" w:ascii="宋体" w:hAnsi="宋体"/>
          <w:color w:val="FF0000"/>
          <w:szCs w:val="21"/>
        </w:rPr>
        <w:t>1000</w:t>
      </w:r>
      <w:r>
        <w:rPr>
          <w:rFonts w:hint="eastAsia" w:ascii="宋体" w:hAnsi="宋体"/>
          <w:szCs w:val="21"/>
        </w:rPr>
        <w:t>元。</w:t>
      </w:r>
    </w:p>
    <w:p>
      <w:pPr>
        <w:spacing w:line="400" w:lineRule="exact"/>
        <w:ind w:right="-512" w:rightChars="-244" w:firstLine="210" w:firstLineChars="100"/>
        <w:rPr>
          <w:rFonts w:ascii="宋体" w:hAnsi="宋体"/>
          <w:szCs w:val="21"/>
        </w:rPr>
      </w:pPr>
      <w:r>
        <w:rPr>
          <w:rFonts w:hint="eastAsia" w:ascii="宋体" w:hAnsi="宋体"/>
          <w:szCs w:val="21"/>
        </w:rPr>
        <w:t>（14）在施工期间开启空调的每次收违约金</w:t>
      </w:r>
      <w:r>
        <w:rPr>
          <w:rFonts w:hint="eastAsia" w:ascii="宋体" w:hAnsi="宋体"/>
          <w:color w:val="FF0000"/>
          <w:szCs w:val="21"/>
        </w:rPr>
        <w:t>500</w:t>
      </w:r>
      <w:r>
        <w:rPr>
          <w:rFonts w:hint="eastAsia" w:ascii="宋体" w:hAnsi="宋体"/>
          <w:szCs w:val="21"/>
        </w:rPr>
        <w:t>元。</w:t>
      </w:r>
    </w:p>
    <w:p>
      <w:pPr>
        <w:spacing w:line="400" w:lineRule="exact"/>
        <w:ind w:right="-512" w:rightChars="-244"/>
        <w:rPr>
          <w:rFonts w:ascii="宋体" w:hAnsi="宋体"/>
          <w:szCs w:val="21"/>
        </w:rPr>
      </w:pPr>
      <w:r>
        <w:rPr>
          <w:rFonts w:ascii="宋体" w:hAnsi="宋体"/>
          <w:szCs w:val="21"/>
        </w:rPr>
        <w:t>4</w:t>
      </w:r>
      <w:r>
        <w:rPr>
          <w:rFonts w:hint="eastAsia" w:ascii="宋体" w:hAnsi="宋体"/>
          <w:szCs w:val="21"/>
        </w:rPr>
        <w:t>．违反装修验收</w:t>
      </w:r>
    </w:p>
    <w:p>
      <w:pPr>
        <w:spacing w:line="400" w:lineRule="exact"/>
        <w:ind w:right="-512" w:rightChars="-244" w:firstLine="105" w:firstLineChars="50"/>
        <w:outlineLvl w:val="0"/>
        <w:rPr>
          <w:rFonts w:ascii="宋体" w:hAnsi="宋体"/>
          <w:szCs w:val="21"/>
        </w:rPr>
      </w:pPr>
      <w:r>
        <w:rPr>
          <w:rFonts w:hint="eastAsia" w:ascii="宋体" w:hAnsi="宋体"/>
          <w:szCs w:val="21"/>
        </w:rPr>
        <w:t>（1）装修施工与报装方案和图纸不符或相抵触者收违约金</w:t>
      </w:r>
      <w:r>
        <w:rPr>
          <w:rFonts w:hint="eastAsia" w:ascii="宋体" w:hAnsi="宋体"/>
          <w:color w:val="FF0000"/>
          <w:szCs w:val="21"/>
        </w:rPr>
        <w:t>10</w:t>
      </w:r>
      <w:r>
        <w:rPr>
          <w:rFonts w:ascii="宋体" w:hAnsi="宋体"/>
          <w:color w:val="FF0000"/>
          <w:szCs w:val="21"/>
        </w:rPr>
        <w:t>00</w:t>
      </w:r>
      <w:r>
        <w:rPr>
          <w:rFonts w:hint="eastAsia" w:ascii="宋体" w:hAnsi="宋体"/>
          <w:szCs w:val="21"/>
        </w:rPr>
        <w:t>元；</w:t>
      </w:r>
    </w:p>
    <w:p>
      <w:pPr>
        <w:spacing w:line="400" w:lineRule="exact"/>
        <w:ind w:right="-512" w:rightChars="-244" w:firstLine="105" w:firstLineChars="50"/>
        <w:rPr>
          <w:rFonts w:ascii="宋体" w:hAnsi="宋体"/>
          <w:szCs w:val="21"/>
        </w:rPr>
      </w:pPr>
      <w:r>
        <w:rPr>
          <w:rFonts w:hint="eastAsia" w:ascii="宋体" w:hAnsi="宋体"/>
          <w:szCs w:val="21"/>
        </w:rPr>
        <w:t>（2）擅自钻凿或拆除（改）结构者收违约金</w:t>
      </w:r>
      <w:r>
        <w:rPr>
          <w:rFonts w:ascii="宋体" w:hAnsi="宋体"/>
          <w:color w:val="FF0000"/>
          <w:szCs w:val="21"/>
        </w:rPr>
        <w:t>1000-2000</w:t>
      </w:r>
      <w:r>
        <w:rPr>
          <w:rFonts w:hint="eastAsia" w:ascii="宋体" w:hAnsi="宋体"/>
          <w:szCs w:val="21"/>
        </w:rPr>
        <w:t>元；</w:t>
      </w:r>
    </w:p>
    <w:p>
      <w:pPr>
        <w:spacing w:line="400" w:lineRule="exact"/>
        <w:ind w:right="-512" w:rightChars="-244" w:firstLine="105" w:firstLineChars="50"/>
        <w:outlineLvl w:val="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）使用不合格电源插座者收违约金50</w:t>
      </w:r>
      <w:r>
        <w:rPr>
          <w:rFonts w:ascii="宋体" w:hAnsi="宋体"/>
          <w:szCs w:val="21"/>
        </w:rPr>
        <w:t>0</w:t>
      </w:r>
      <w:r>
        <w:rPr>
          <w:rFonts w:hint="eastAsia" w:ascii="宋体" w:hAnsi="宋体"/>
          <w:szCs w:val="21"/>
        </w:rPr>
        <w:t>元；</w:t>
      </w:r>
    </w:p>
    <w:p>
      <w:pPr>
        <w:spacing w:line="400" w:lineRule="exact"/>
        <w:ind w:right="-512" w:rightChars="-244" w:firstLine="105" w:firstLineChars="5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）在承重墙体、柱、棚顶或在公共区域未经许可下，砸、凿孔洞、沟槽、埋设它物者处以扣除全部装修保证金的违约处理；</w:t>
      </w:r>
    </w:p>
    <w:p>
      <w:pPr>
        <w:spacing w:line="400" w:lineRule="exact"/>
        <w:ind w:right="-512" w:rightChars="-244" w:firstLine="105" w:firstLineChars="5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）拆除室内烟道、风道、管井者收违约金</w:t>
      </w:r>
      <w:r>
        <w:rPr>
          <w:rFonts w:ascii="宋体" w:hAnsi="宋体"/>
          <w:color w:val="FF0000"/>
          <w:szCs w:val="21"/>
        </w:rPr>
        <w:t>3000</w:t>
      </w:r>
      <w:r>
        <w:rPr>
          <w:rFonts w:hint="eastAsia" w:ascii="宋体" w:hAnsi="宋体"/>
          <w:szCs w:val="21"/>
        </w:rPr>
        <w:t>元；</w:t>
      </w:r>
    </w:p>
    <w:p>
      <w:pPr>
        <w:spacing w:line="400" w:lineRule="exact"/>
        <w:ind w:right="-512" w:rightChars="-244" w:firstLine="105" w:firstLineChars="5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）破坏防水层者收违约金</w:t>
      </w:r>
      <w:r>
        <w:rPr>
          <w:rFonts w:hint="eastAsia" w:ascii="宋体" w:hAnsi="宋体"/>
          <w:color w:val="FF0000"/>
          <w:szCs w:val="21"/>
        </w:rPr>
        <w:t>300</w:t>
      </w:r>
      <w:r>
        <w:rPr>
          <w:rFonts w:ascii="宋体" w:hAnsi="宋体"/>
          <w:color w:val="FF0000"/>
          <w:szCs w:val="21"/>
        </w:rPr>
        <w:t>0</w:t>
      </w:r>
      <w:r>
        <w:rPr>
          <w:rFonts w:hint="eastAsia" w:ascii="宋体" w:hAnsi="宋体"/>
          <w:szCs w:val="21"/>
        </w:rPr>
        <w:t>元，并负责修复；</w:t>
      </w:r>
    </w:p>
    <w:p>
      <w:pPr>
        <w:spacing w:line="400" w:lineRule="exact"/>
        <w:ind w:left="630" w:leftChars="50" w:right="-512" w:rightChars="-244" w:hanging="525" w:hangingChars="25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）私自改动电、水、暖系统、各种管道阀门者收违约金每项</w:t>
      </w:r>
      <w:r>
        <w:rPr>
          <w:rFonts w:hint="eastAsia" w:ascii="宋体" w:hAnsi="宋体"/>
          <w:color w:val="FF0000"/>
          <w:szCs w:val="21"/>
        </w:rPr>
        <w:t>2</w:t>
      </w:r>
      <w:r>
        <w:rPr>
          <w:rFonts w:ascii="宋体" w:hAnsi="宋体"/>
          <w:color w:val="FF0000"/>
          <w:szCs w:val="21"/>
        </w:rPr>
        <w:t>000-</w:t>
      </w:r>
      <w:r>
        <w:rPr>
          <w:rFonts w:hint="eastAsia" w:ascii="宋体" w:hAnsi="宋体"/>
          <w:color w:val="FF0000"/>
          <w:szCs w:val="21"/>
        </w:rPr>
        <w:t>3</w:t>
      </w:r>
      <w:r>
        <w:rPr>
          <w:rFonts w:ascii="宋体" w:hAnsi="宋体"/>
          <w:color w:val="FF0000"/>
          <w:szCs w:val="21"/>
        </w:rPr>
        <w:t>000</w:t>
      </w:r>
      <w:r>
        <w:rPr>
          <w:rFonts w:hint="eastAsia" w:ascii="宋体" w:hAnsi="宋体"/>
          <w:szCs w:val="21"/>
        </w:rPr>
        <w:t>元，并恢复原状；</w:t>
      </w:r>
    </w:p>
    <w:p>
      <w:pPr>
        <w:spacing w:line="400" w:lineRule="exact"/>
        <w:ind w:right="-512" w:rightChars="-244" w:firstLine="105" w:firstLineChars="5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）私自变更强、弱电线路者收违约金</w:t>
      </w:r>
      <w:r>
        <w:rPr>
          <w:rFonts w:hint="eastAsia" w:ascii="宋体" w:hAnsi="宋体"/>
          <w:color w:val="FF0000"/>
          <w:szCs w:val="21"/>
        </w:rPr>
        <w:t>2000</w:t>
      </w:r>
      <w:r>
        <w:rPr>
          <w:rFonts w:ascii="宋体" w:hAnsi="宋体"/>
          <w:color w:val="FF0000"/>
          <w:szCs w:val="21"/>
        </w:rPr>
        <w:t>-</w:t>
      </w:r>
      <w:r>
        <w:rPr>
          <w:rFonts w:hint="eastAsia" w:ascii="宋体" w:hAnsi="宋体"/>
          <w:color w:val="FF0000"/>
          <w:szCs w:val="21"/>
        </w:rPr>
        <w:t>3</w:t>
      </w:r>
      <w:r>
        <w:rPr>
          <w:rFonts w:ascii="宋体" w:hAnsi="宋体"/>
          <w:color w:val="FF0000"/>
          <w:szCs w:val="21"/>
        </w:rPr>
        <w:t>000</w:t>
      </w:r>
      <w:r>
        <w:rPr>
          <w:rFonts w:hint="eastAsia" w:ascii="宋体" w:hAnsi="宋体"/>
          <w:szCs w:val="21"/>
        </w:rPr>
        <w:t>元；</w:t>
      </w:r>
    </w:p>
    <w:p>
      <w:pPr>
        <w:spacing w:line="400" w:lineRule="exact"/>
        <w:ind w:right="-512" w:rightChars="-244" w:firstLine="105" w:firstLineChars="5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）改变楼立面色调、造型收违约金</w:t>
      </w:r>
      <w:r>
        <w:rPr>
          <w:rFonts w:hint="eastAsia" w:ascii="宋体" w:hAnsi="宋体"/>
          <w:color w:val="FF0000"/>
          <w:szCs w:val="21"/>
        </w:rPr>
        <w:t>2</w:t>
      </w:r>
      <w:r>
        <w:rPr>
          <w:rFonts w:ascii="宋体" w:hAnsi="宋体"/>
          <w:color w:val="FF0000"/>
          <w:szCs w:val="21"/>
        </w:rPr>
        <w:t>000-</w:t>
      </w:r>
      <w:r>
        <w:rPr>
          <w:rFonts w:hint="eastAsia" w:ascii="宋体" w:hAnsi="宋体"/>
          <w:color w:val="FF0000"/>
          <w:szCs w:val="21"/>
        </w:rPr>
        <w:t>3</w:t>
      </w:r>
      <w:r>
        <w:rPr>
          <w:rFonts w:ascii="宋体" w:hAnsi="宋体"/>
          <w:color w:val="FF0000"/>
          <w:szCs w:val="21"/>
        </w:rPr>
        <w:t>000</w:t>
      </w:r>
      <w:r>
        <w:rPr>
          <w:rFonts w:hint="eastAsia" w:ascii="宋体" w:hAnsi="宋体"/>
          <w:szCs w:val="21"/>
        </w:rPr>
        <w:t>元；</w:t>
      </w:r>
    </w:p>
    <w:p>
      <w:pPr>
        <w:spacing w:line="400" w:lineRule="exact"/>
        <w:ind w:right="-512" w:rightChars="-244" w:firstLine="105" w:firstLineChars="50"/>
        <w:rPr>
          <w:rFonts w:ascii="宋体" w:hAnsi="宋体"/>
          <w:szCs w:val="21"/>
        </w:rPr>
      </w:pPr>
      <w:r>
        <w:rPr>
          <w:rFonts w:hint="eastAsia" w:ascii="宋体" w:hAnsi="宋体"/>
          <w:szCs w:val="21"/>
        </w:rPr>
        <w:t>（10）私自改动各种计量器具者收违约金</w:t>
      </w:r>
      <w:r>
        <w:rPr>
          <w:rFonts w:ascii="宋体" w:hAnsi="宋体"/>
          <w:color w:val="FF0000"/>
          <w:szCs w:val="21"/>
        </w:rPr>
        <w:t>1000</w:t>
      </w:r>
      <w:r>
        <w:rPr>
          <w:rFonts w:hint="eastAsia" w:ascii="宋体" w:hAnsi="宋体"/>
          <w:szCs w:val="21"/>
        </w:rPr>
        <w:t>元；</w:t>
      </w:r>
    </w:p>
    <w:p>
      <w:pPr>
        <w:spacing w:line="400" w:lineRule="exact"/>
        <w:ind w:right="-512" w:rightChars="-244" w:firstLine="105" w:firstLineChars="50"/>
        <w:rPr>
          <w:rFonts w:ascii="宋体" w:hAnsi="宋体"/>
          <w:szCs w:val="21"/>
        </w:rPr>
      </w:pPr>
      <w:r>
        <w:rPr>
          <w:rFonts w:hint="eastAsia" w:ascii="宋体" w:hAnsi="宋体"/>
          <w:szCs w:val="21"/>
        </w:rPr>
        <w:t>（11）进料和搬运废料时污损公用地面、墙面者收违约金</w:t>
      </w:r>
      <w:r>
        <w:rPr>
          <w:rFonts w:ascii="宋体" w:hAnsi="宋体"/>
          <w:color w:val="FF0000"/>
          <w:szCs w:val="21"/>
        </w:rPr>
        <w:t>500-1000</w:t>
      </w:r>
      <w:r>
        <w:rPr>
          <w:rFonts w:hint="eastAsia" w:ascii="宋体" w:hAnsi="宋体"/>
          <w:szCs w:val="21"/>
        </w:rPr>
        <w:t>元，并赔偿损失；</w:t>
      </w:r>
    </w:p>
    <w:p>
      <w:pPr>
        <w:spacing w:line="400" w:lineRule="exact"/>
        <w:ind w:right="-512" w:rightChars="-244" w:firstLine="105" w:firstLineChars="50"/>
        <w:outlineLvl w:val="0"/>
        <w:rPr>
          <w:rFonts w:ascii="宋体" w:hAnsi="宋体"/>
          <w:szCs w:val="21"/>
        </w:rPr>
      </w:pPr>
      <w:r>
        <w:rPr>
          <w:rFonts w:hint="eastAsia" w:ascii="宋体" w:hAnsi="宋体"/>
          <w:szCs w:val="21"/>
        </w:rPr>
        <w:t>（12）使用禁止使用的材料导致超出承载负荷者收违约金</w:t>
      </w:r>
      <w:r>
        <w:rPr>
          <w:rFonts w:hint="eastAsia" w:ascii="宋体" w:hAnsi="宋体"/>
          <w:color w:val="FF0000"/>
          <w:szCs w:val="21"/>
        </w:rPr>
        <w:t>2000</w:t>
      </w:r>
      <w:r>
        <w:rPr>
          <w:rFonts w:hint="eastAsia" w:ascii="宋体" w:hAnsi="宋体"/>
          <w:szCs w:val="21"/>
        </w:rPr>
        <w:t>元；</w:t>
      </w:r>
    </w:p>
    <w:p>
      <w:pPr>
        <w:spacing w:line="400" w:lineRule="exact"/>
        <w:ind w:right="-512" w:rightChars="-244" w:firstLine="105" w:firstLineChars="50"/>
        <w:rPr>
          <w:rFonts w:ascii="宋体" w:hAnsi="宋体"/>
          <w:szCs w:val="21"/>
        </w:rPr>
      </w:pPr>
      <w:r>
        <w:rPr>
          <w:rFonts w:hint="eastAsia" w:ascii="宋体" w:hAnsi="宋体"/>
          <w:szCs w:val="21"/>
        </w:rPr>
        <w:t>（</w:t>
      </w:r>
      <w:r>
        <w:rPr>
          <w:rFonts w:ascii="宋体" w:hAnsi="宋体"/>
          <w:szCs w:val="21"/>
        </w:rPr>
        <w:t>13</w:t>
      </w:r>
      <w:r>
        <w:rPr>
          <w:rFonts w:hint="eastAsia" w:ascii="宋体" w:hAnsi="宋体"/>
          <w:szCs w:val="21"/>
        </w:rPr>
        <w:t>）破坏房屋结构者处以</w:t>
      </w:r>
      <w:r>
        <w:rPr>
          <w:rFonts w:hint="eastAsia" w:ascii="宋体" w:hAnsi="宋体"/>
          <w:color w:val="FF0000"/>
          <w:szCs w:val="21"/>
        </w:rPr>
        <w:t>扣除全部装修保证金的违约处理</w:t>
      </w:r>
      <w:r>
        <w:rPr>
          <w:rFonts w:hint="eastAsia" w:ascii="宋体" w:hAnsi="宋体"/>
          <w:szCs w:val="21"/>
        </w:rPr>
        <w:t>；</w:t>
      </w:r>
    </w:p>
    <w:p>
      <w:pPr>
        <w:spacing w:line="400" w:lineRule="exact"/>
        <w:ind w:right="-512" w:rightChars="-244" w:firstLine="105" w:firstLineChars="50"/>
        <w:rPr>
          <w:rFonts w:ascii="宋体" w:hAnsi="宋体"/>
          <w:szCs w:val="21"/>
        </w:rPr>
      </w:pPr>
      <w:r>
        <w:rPr>
          <w:rFonts w:hint="eastAsia" w:ascii="宋体" w:hAnsi="宋体"/>
          <w:szCs w:val="21"/>
        </w:rPr>
        <w:t xml:space="preserve"> (14)从楼上窗户运料运施工垃圾一次罚款</w:t>
      </w:r>
      <w:r>
        <w:rPr>
          <w:rFonts w:hint="eastAsia" w:ascii="宋体" w:hAnsi="宋体"/>
          <w:color w:val="FF0000"/>
          <w:szCs w:val="21"/>
        </w:rPr>
        <w:t>2000</w:t>
      </w:r>
      <w:r>
        <w:rPr>
          <w:rFonts w:hint="eastAsia" w:ascii="宋体" w:hAnsi="宋体"/>
          <w:szCs w:val="21"/>
        </w:rPr>
        <w:t>元，并立即进行恢复原装。</w:t>
      </w:r>
    </w:p>
    <w:p>
      <w:pPr>
        <w:rPr>
          <w:rFonts w:ascii="宋体" w:hAnsi="宋体"/>
          <w:szCs w:val="21"/>
        </w:rPr>
      </w:pPr>
    </w:p>
    <w:p>
      <w:pPr>
        <w:spacing w:line="400" w:lineRule="exact"/>
        <w:ind w:right="-40" w:rightChars="-19" w:firstLine="480"/>
        <w:rPr>
          <w:rFonts w:ascii="宋体" w:hAnsi="宋体"/>
          <w:b/>
          <w:szCs w:val="21"/>
        </w:rPr>
      </w:pPr>
      <w:r>
        <w:rPr>
          <w:rFonts w:hint="eastAsia" w:ascii="宋体" w:hAnsi="宋体"/>
          <w:b/>
          <w:szCs w:val="21"/>
        </w:rPr>
        <w:t>违反以上各项条例，必须立即纠正，恢复原状；造成损失者，承担相应的责任（包括直接、间接损失及其连带责任）。</w:t>
      </w:r>
    </w:p>
    <w:p>
      <w:pPr>
        <w:spacing w:line="400" w:lineRule="exact"/>
        <w:ind w:right="-512" w:rightChars="-244"/>
        <w:rPr>
          <w:rFonts w:ascii="宋体" w:hAnsi="宋体"/>
          <w:b/>
          <w:szCs w:val="21"/>
        </w:rPr>
      </w:pPr>
    </w:p>
    <w:p>
      <w:pPr>
        <w:spacing w:line="400" w:lineRule="exact"/>
        <w:ind w:right="-512" w:rightChars="-244"/>
        <w:rPr>
          <w:rFonts w:ascii="宋体" w:hAnsi="宋体"/>
          <w:b/>
          <w:szCs w:val="21"/>
        </w:rPr>
      </w:pPr>
    </w:p>
    <w:p>
      <w:pPr>
        <w:spacing w:line="400" w:lineRule="exact"/>
        <w:ind w:right="-512" w:rightChars="-244"/>
        <w:jc w:val="left"/>
        <w:rPr>
          <w:rFonts w:ascii="宋体" w:hAnsi="宋体"/>
          <w:b/>
          <w:szCs w:val="21"/>
        </w:rPr>
      </w:pPr>
      <w:r>
        <w:rPr>
          <w:rFonts w:hint="eastAsia" w:ascii="宋体" w:hAnsi="宋体"/>
          <w:b/>
          <w:szCs w:val="21"/>
        </w:rPr>
        <w:t xml:space="preserve">施工单位签字盖章：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45EB4"/>
    <w:multiLevelType w:val="multilevel"/>
    <w:tmpl w:val="5FA45EB4"/>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4726"/>
    <w:rsid w:val="00026769"/>
    <w:rsid w:val="003608E2"/>
    <w:rsid w:val="005A550A"/>
    <w:rsid w:val="00764726"/>
    <w:rsid w:val="008B26EE"/>
    <w:rsid w:val="009517A7"/>
    <w:rsid w:val="00A928CC"/>
    <w:rsid w:val="00A962EE"/>
    <w:rsid w:val="00B744BF"/>
    <w:rsid w:val="00D46027"/>
    <w:rsid w:val="0D482D0D"/>
    <w:rsid w:val="1A643963"/>
    <w:rsid w:val="1C3464DB"/>
    <w:rsid w:val="1D650FEC"/>
    <w:rsid w:val="2DD938A1"/>
    <w:rsid w:val="2EB50F2D"/>
    <w:rsid w:val="428C7693"/>
    <w:rsid w:val="452135AA"/>
    <w:rsid w:val="4B153D0F"/>
    <w:rsid w:val="5096197C"/>
    <w:rsid w:val="5AF21BBE"/>
    <w:rsid w:val="5D0115A1"/>
    <w:rsid w:val="5ED06384"/>
    <w:rsid w:val="6AFF085E"/>
    <w:rsid w:val="718B1299"/>
    <w:rsid w:val="72522D75"/>
    <w:rsid w:val="7D702C52"/>
    <w:rsid w:val="7EBD79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7"/>
    <w:uiPriority w:val="0"/>
    <w:rPr>
      <w:rFonts w:ascii="宋体" w:eastAsia="宋体"/>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pPr>
    <w:rPr>
      <w:sz w:val="18"/>
      <w:szCs w:val="18"/>
    </w:rPr>
  </w:style>
  <w:style w:type="character" w:customStyle="1" w:styleId="7">
    <w:name w:val="文档结构图 Char"/>
    <w:basedOn w:val="6"/>
    <w:link w:val="2"/>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364</Words>
  <Characters>2080</Characters>
  <Lines>17</Lines>
  <Paragraphs>4</Paragraphs>
  <TotalTime>7</TotalTime>
  <ScaleCrop>false</ScaleCrop>
  <LinksUpToDate>false</LinksUpToDate>
  <CharactersWithSpaces>2440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2021-06-09T10:11:00Z</dcterms:created>
  <dc:creator>Administrator</dc:creator>
  <cp:lastModifiedBy>李军</cp:lastModifiedBy>
  <cp:lastPrinted>2021-06-09T10:10:00Z</cp:lastPrinted>
  <dcterms:modified xsi:type="dcterms:W3CDTF">2021-08-16T07:34:20Z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