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sz w:val="44"/>
          <w:szCs w:val="44"/>
        </w:rPr>
      </w:pPr>
      <w:bookmarkStart w:id="0" w:name="OLE_LINK1"/>
      <w:r>
        <w:rPr>
          <w:rFonts w:hint="eastAsia" w:ascii="宋体" w:hAnsi="宋体"/>
          <w:b/>
          <w:sz w:val="44"/>
          <w:szCs w:val="44"/>
        </w:rPr>
        <w:t>和乔丽晶供热供冷承包运营合同</w:t>
      </w:r>
    </w:p>
    <w:p>
      <w:pPr>
        <w:spacing w:line="440" w:lineRule="atLeast"/>
        <w:jc w:val="center"/>
        <w:rPr>
          <w:rFonts w:ascii="宋体" w:hAnsi="宋体"/>
          <w:b/>
          <w:sz w:val="24"/>
          <w:szCs w:val="24"/>
        </w:rPr>
      </w:pPr>
    </w:p>
    <w:p>
      <w:pPr>
        <w:spacing w:line="440" w:lineRule="atLeast"/>
        <w:rPr>
          <w:rFonts w:ascii="宋体" w:hAnsi="宋体"/>
          <w:sz w:val="24"/>
          <w:szCs w:val="24"/>
        </w:rPr>
      </w:pPr>
      <w:r>
        <w:rPr>
          <w:rFonts w:hint="eastAsia" w:ascii="宋体" w:hAnsi="宋体"/>
          <w:sz w:val="24"/>
          <w:szCs w:val="24"/>
        </w:rPr>
        <w:t xml:space="preserve">甲方： 北京美洋物业管理有限公司      </w:t>
      </w:r>
    </w:p>
    <w:p>
      <w:pPr>
        <w:spacing w:line="440" w:lineRule="atLeast"/>
        <w:rPr>
          <w:rFonts w:ascii="宋体" w:hAnsi="宋体"/>
          <w:sz w:val="24"/>
          <w:szCs w:val="24"/>
        </w:rPr>
      </w:pPr>
      <w:bookmarkStart w:id="1" w:name="_Hlk74751252"/>
      <w:r>
        <w:rPr>
          <w:rFonts w:hint="eastAsia" w:ascii="宋体" w:hAnsi="宋体"/>
          <w:sz w:val="24"/>
          <w:szCs w:val="24"/>
        </w:rPr>
        <w:t>统一信用代码：9</w:t>
      </w:r>
      <w:r>
        <w:rPr>
          <w:rFonts w:ascii="宋体" w:hAnsi="宋体"/>
          <w:sz w:val="24"/>
          <w:szCs w:val="24"/>
        </w:rPr>
        <w:t>111010569165597X7</w:t>
      </w:r>
    </w:p>
    <w:bookmarkEnd w:id="1"/>
    <w:p>
      <w:pPr>
        <w:spacing w:line="440" w:lineRule="atLeast"/>
        <w:rPr>
          <w:rFonts w:ascii="宋体" w:hAnsi="宋体"/>
          <w:sz w:val="24"/>
          <w:szCs w:val="24"/>
        </w:rPr>
      </w:pPr>
    </w:p>
    <w:p>
      <w:pPr>
        <w:rPr>
          <w:sz w:val="24"/>
        </w:rPr>
      </w:pPr>
      <w:r>
        <w:rPr>
          <w:rFonts w:hint="eastAsia" w:ascii="宋体" w:hAnsi="宋体"/>
          <w:sz w:val="24"/>
          <w:szCs w:val="24"/>
        </w:rPr>
        <w:t>乙方： 北京三汇能</w:t>
      </w:r>
      <w:r>
        <w:rPr>
          <w:rFonts w:hint="eastAsia" w:ascii="宋体" w:hAnsi="宋体"/>
          <w:sz w:val="24"/>
          <w:szCs w:val="24"/>
          <w:lang w:eastAsia="zh-CN"/>
        </w:rPr>
        <w:t>环</w:t>
      </w:r>
      <w:r>
        <w:rPr>
          <w:rFonts w:hint="eastAsia" w:ascii="宋体" w:hAnsi="宋体"/>
          <w:sz w:val="24"/>
          <w:szCs w:val="24"/>
        </w:rPr>
        <w:t xml:space="preserve">科技发展有限公司     </w:t>
      </w:r>
    </w:p>
    <w:p>
      <w:pPr>
        <w:spacing w:line="440" w:lineRule="atLeast"/>
        <w:rPr>
          <w:rFonts w:ascii="宋体" w:hAnsi="宋体"/>
          <w:sz w:val="24"/>
          <w:szCs w:val="24"/>
        </w:rPr>
      </w:pPr>
      <w:r>
        <w:rPr>
          <w:rFonts w:hint="eastAsia" w:ascii="宋体" w:hAnsi="宋体"/>
          <w:sz w:val="24"/>
          <w:szCs w:val="24"/>
        </w:rPr>
        <w:t>统一信用代码：9</w:t>
      </w:r>
      <w:r>
        <w:rPr>
          <w:rFonts w:ascii="宋体" w:hAnsi="宋体"/>
          <w:sz w:val="24"/>
          <w:szCs w:val="24"/>
        </w:rPr>
        <w:t>1110106666295220C</w:t>
      </w:r>
    </w:p>
    <w:p>
      <w:pPr>
        <w:spacing w:line="440" w:lineRule="atLeast"/>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甲乙双方本着平等自愿、互惠互利、诚实守信的原则，就北京市朝阳区和乔丽晶小区项目空调机房设备更换、改造、运行管理承包事宜进行友好协商，签订本合同，以资共同信守。</w:t>
      </w:r>
    </w:p>
    <w:p>
      <w:pPr>
        <w:spacing w:line="360" w:lineRule="auto"/>
        <w:outlineLvl w:val="0"/>
        <w:rPr>
          <w:rFonts w:ascii="宋体" w:hAnsi="宋体"/>
          <w:b/>
          <w:sz w:val="28"/>
          <w:szCs w:val="28"/>
        </w:rPr>
      </w:pPr>
      <w:r>
        <w:rPr>
          <w:rFonts w:hint="eastAsia" w:ascii="宋体" w:hAnsi="宋体"/>
          <w:b/>
          <w:sz w:val="28"/>
          <w:szCs w:val="28"/>
        </w:rPr>
        <w:t xml:space="preserve">一、和乔丽晶项目介绍： </w:t>
      </w:r>
    </w:p>
    <w:p>
      <w:pPr>
        <w:spacing w:line="360" w:lineRule="auto"/>
        <w:ind w:firstLine="600" w:firstLineChars="250"/>
        <w:rPr>
          <w:rFonts w:ascii="宋体" w:hAnsi="宋体"/>
          <w:sz w:val="24"/>
          <w:szCs w:val="24"/>
        </w:rPr>
      </w:pPr>
      <w:r>
        <w:rPr>
          <w:rFonts w:hint="eastAsia" w:ascii="宋体" w:hAnsi="宋体"/>
          <w:sz w:val="24"/>
          <w:szCs w:val="24"/>
        </w:rPr>
        <w:t>1.和乔丽晶公寓共有三台直燃机给公寓制冷和采暖，直燃机已超年限使用多年。其中，两台直燃机已无法正常使用，一台直燃机效果差，效率低，能耗高；空调循环水泵也已超年限使用了多年，故障率高、效率低下。为了保障空调正常供给，对直燃机房设备进行更换、改造.</w:t>
      </w:r>
    </w:p>
    <w:p>
      <w:pPr>
        <w:spacing w:line="360" w:lineRule="auto"/>
        <w:ind w:firstLine="600" w:firstLineChars="250"/>
        <w:rPr>
          <w:rFonts w:ascii="宋体" w:hAnsi="宋体"/>
          <w:sz w:val="24"/>
          <w:szCs w:val="24"/>
        </w:rPr>
      </w:pPr>
      <w:r>
        <w:rPr>
          <w:rFonts w:hint="eastAsia" w:ascii="宋体" w:hAnsi="宋体"/>
          <w:sz w:val="24"/>
          <w:szCs w:val="24"/>
        </w:rPr>
        <w:t>2.甲方同意把和乔丽晶公寓制冷和供暖空调更换和改造、运行管理经营权交给乙方投资、设计、施工和运行。改造后，乙方享有从2019年5月18日起至2039年5月17日止，共计20年的经营权。20年后，乙方有优先续约权利。（具体改造方案和费用清单见附件二）</w:t>
      </w:r>
    </w:p>
    <w:p>
      <w:pPr>
        <w:spacing w:line="360" w:lineRule="auto"/>
        <w:ind w:firstLine="600" w:firstLineChars="250"/>
        <w:rPr>
          <w:rFonts w:ascii="宋体" w:hAnsi="宋体"/>
          <w:sz w:val="24"/>
          <w:szCs w:val="24"/>
        </w:rPr>
      </w:pPr>
      <w:r>
        <w:rPr>
          <w:rFonts w:hint="eastAsia" w:ascii="宋体" w:hAnsi="宋体"/>
          <w:sz w:val="24"/>
          <w:szCs w:val="24"/>
        </w:rPr>
        <w:t>3.位于北京市朝阳区和乔丽晶小区目前供热面积约为</w:t>
      </w:r>
      <w:r>
        <w:rPr>
          <w:rFonts w:hint="eastAsia" w:ascii="宋体" w:hAnsi="宋体"/>
          <w:sz w:val="24"/>
          <w:szCs w:val="24"/>
          <w:u w:val="single"/>
        </w:rPr>
        <w:t xml:space="preserve">57332.79 </w:t>
      </w:r>
      <w:r>
        <w:rPr>
          <w:rFonts w:hint="eastAsia" w:ascii="宋体" w:hAnsi="宋体"/>
          <w:sz w:val="24"/>
          <w:szCs w:val="24"/>
        </w:rPr>
        <w:t>m</w:t>
      </w:r>
      <w:r>
        <w:rPr>
          <w:rFonts w:hint="eastAsia" w:ascii="宋体" w:hAnsi="宋体"/>
          <w:sz w:val="24"/>
          <w:szCs w:val="24"/>
          <w:vertAlign w:val="superscript"/>
        </w:rPr>
        <w:t>2</w:t>
      </w:r>
      <w:r>
        <w:rPr>
          <w:rFonts w:hint="eastAsia" w:ascii="宋体" w:hAnsi="宋体"/>
          <w:sz w:val="24"/>
          <w:szCs w:val="24"/>
        </w:rPr>
        <w:t>，空调机房内所有设备均按照空调机组供热及供冷系统设计和安装，总出力为</w:t>
      </w:r>
      <w:r>
        <w:rPr>
          <w:rFonts w:hint="eastAsia" w:ascii="宋体" w:hAnsi="宋体"/>
          <w:sz w:val="24"/>
          <w:szCs w:val="24"/>
          <w:u w:val="single"/>
        </w:rPr>
        <w:t xml:space="preserve"> 7.5   </w:t>
      </w:r>
      <w:r>
        <w:rPr>
          <w:rFonts w:hint="eastAsia" w:ascii="宋体" w:hAnsi="宋体"/>
          <w:sz w:val="24"/>
          <w:szCs w:val="24"/>
        </w:rPr>
        <w:t>MW。</w:t>
      </w:r>
    </w:p>
    <w:p>
      <w:pPr>
        <w:spacing w:line="360" w:lineRule="auto"/>
        <w:outlineLvl w:val="0"/>
        <w:rPr>
          <w:rFonts w:ascii="宋体" w:hAnsi="宋体"/>
          <w:b/>
          <w:sz w:val="28"/>
          <w:szCs w:val="28"/>
        </w:rPr>
      </w:pPr>
      <w:r>
        <w:rPr>
          <w:rFonts w:hint="eastAsia" w:ascii="宋体" w:hAnsi="宋体"/>
          <w:b/>
          <w:sz w:val="28"/>
          <w:szCs w:val="28"/>
        </w:rPr>
        <w:t>二、甲方责任</w:t>
      </w:r>
    </w:p>
    <w:p>
      <w:pPr>
        <w:spacing w:line="360" w:lineRule="auto"/>
        <w:ind w:firstLine="600" w:firstLineChars="250"/>
        <w:rPr>
          <w:rFonts w:ascii="宋体" w:hAnsi="宋体"/>
          <w:sz w:val="24"/>
          <w:szCs w:val="24"/>
        </w:rPr>
      </w:pPr>
      <w:r>
        <w:rPr>
          <w:rFonts w:hint="eastAsia" w:ascii="宋体" w:hAnsi="宋体"/>
          <w:sz w:val="24"/>
          <w:szCs w:val="24"/>
        </w:rPr>
        <w:t>1.空调机房应符合相关设计要求。</w:t>
      </w:r>
    </w:p>
    <w:p>
      <w:pPr>
        <w:spacing w:line="360" w:lineRule="auto"/>
        <w:ind w:firstLine="600" w:firstLineChars="250"/>
        <w:rPr>
          <w:rFonts w:ascii="宋体" w:hAnsi="宋体"/>
          <w:sz w:val="24"/>
          <w:szCs w:val="24"/>
        </w:rPr>
      </w:pPr>
      <w:r>
        <w:rPr>
          <w:rFonts w:hint="eastAsia" w:ascii="宋体" w:hAnsi="宋体"/>
          <w:sz w:val="24"/>
          <w:szCs w:val="24"/>
        </w:rPr>
        <w:t>2.提供给乙方空调机房系统竣工图纸。</w:t>
      </w:r>
    </w:p>
    <w:p>
      <w:pPr>
        <w:spacing w:line="360" w:lineRule="auto"/>
        <w:ind w:firstLine="600" w:firstLineChars="250"/>
        <w:rPr>
          <w:rFonts w:ascii="宋体" w:hAnsi="宋体"/>
          <w:sz w:val="24"/>
          <w:szCs w:val="24"/>
        </w:rPr>
      </w:pPr>
      <w:r>
        <w:rPr>
          <w:rFonts w:hint="eastAsia" w:ascii="宋体" w:hAnsi="宋体"/>
          <w:sz w:val="24"/>
          <w:szCs w:val="24"/>
        </w:rPr>
        <w:t>3.提供现实际供热收费面积清单一份。</w:t>
      </w:r>
    </w:p>
    <w:p>
      <w:pPr>
        <w:spacing w:line="360" w:lineRule="auto"/>
        <w:ind w:firstLine="600" w:firstLineChars="250"/>
        <w:rPr>
          <w:rFonts w:ascii="宋体" w:hAnsi="宋体"/>
          <w:sz w:val="24"/>
          <w:szCs w:val="24"/>
          <w:highlight w:val="yellow"/>
        </w:rPr>
      </w:pPr>
      <w:r>
        <w:rPr>
          <w:rFonts w:hint="eastAsia" w:ascii="宋体" w:hAnsi="宋体"/>
          <w:sz w:val="24"/>
          <w:szCs w:val="24"/>
        </w:rPr>
        <w:t>4.协助乙方办理各级政府部门的备案手续。</w:t>
      </w:r>
    </w:p>
    <w:p>
      <w:pPr>
        <w:spacing w:line="360" w:lineRule="auto"/>
        <w:ind w:firstLine="600" w:firstLineChars="250"/>
        <w:rPr>
          <w:rFonts w:ascii="宋体" w:hAnsi="宋体"/>
          <w:sz w:val="24"/>
          <w:szCs w:val="24"/>
        </w:rPr>
      </w:pPr>
      <w:r>
        <w:rPr>
          <w:rFonts w:hint="eastAsia" w:ascii="宋体" w:hAnsi="宋体"/>
          <w:sz w:val="24"/>
          <w:szCs w:val="24"/>
        </w:rPr>
        <w:t>5.甲方有权监督乙方供热供冷服务。</w:t>
      </w:r>
    </w:p>
    <w:p>
      <w:pPr>
        <w:spacing w:line="360" w:lineRule="auto"/>
        <w:ind w:firstLine="600" w:firstLineChars="250"/>
        <w:rPr>
          <w:rFonts w:ascii="宋体" w:hAnsi="宋体"/>
          <w:sz w:val="24"/>
          <w:szCs w:val="24"/>
        </w:rPr>
      </w:pPr>
      <w:r>
        <w:rPr>
          <w:rFonts w:hint="eastAsia" w:ascii="宋体" w:hAnsi="宋体"/>
          <w:sz w:val="24"/>
          <w:szCs w:val="24"/>
        </w:rPr>
        <w:t>6.甲方为空调机房等相关供热供冷设备安装独立计量仪器,配合乙方做好能源计量和运行数据记录</w:t>
      </w:r>
    </w:p>
    <w:p>
      <w:pPr>
        <w:spacing w:line="360" w:lineRule="auto"/>
        <w:ind w:firstLine="600" w:firstLineChars="250"/>
        <w:rPr>
          <w:rFonts w:ascii="宋体" w:hAnsi="宋体"/>
          <w:sz w:val="24"/>
          <w:szCs w:val="24"/>
        </w:rPr>
      </w:pPr>
      <w:r>
        <w:rPr>
          <w:rFonts w:hint="eastAsia" w:ascii="宋体" w:hAnsi="宋体"/>
          <w:sz w:val="24"/>
          <w:szCs w:val="24"/>
        </w:rPr>
        <w:t>7.甲方提供锅炉房内相关供热供冷设备清单，并交付乙方。</w:t>
      </w:r>
    </w:p>
    <w:p>
      <w:pPr>
        <w:spacing w:line="360" w:lineRule="auto"/>
        <w:ind w:firstLine="600" w:firstLineChars="250"/>
        <w:rPr>
          <w:rFonts w:ascii="宋体" w:hAnsi="宋体"/>
          <w:sz w:val="24"/>
          <w:szCs w:val="24"/>
        </w:rPr>
      </w:pPr>
      <w:r>
        <w:rPr>
          <w:rFonts w:hint="eastAsia" w:ascii="宋体" w:hAnsi="宋体"/>
          <w:sz w:val="24"/>
          <w:szCs w:val="24"/>
        </w:rPr>
        <w:t>8.甲方有责任监督业户/租户用热及用冷能源使用情况，一经发现无偿使用情况，严厉处罚。</w:t>
      </w:r>
    </w:p>
    <w:p>
      <w:pPr>
        <w:spacing w:line="360" w:lineRule="auto"/>
        <w:ind w:firstLine="600" w:firstLineChars="250"/>
        <w:rPr>
          <w:rFonts w:ascii="宋体" w:hAnsi="宋体"/>
          <w:sz w:val="24"/>
          <w:szCs w:val="24"/>
        </w:rPr>
      </w:pPr>
      <w:r>
        <w:rPr>
          <w:rFonts w:hint="eastAsia" w:ascii="宋体" w:hAnsi="宋体"/>
          <w:sz w:val="24"/>
          <w:szCs w:val="24"/>
        </w:rPr>
        <w:t>9.甲方负责业户室内管线维护、修理、零部件更换。</w:t>
      </w:r>
    </w:p>
    <w:p>
      <w:pPr>
        <w:spacing w:line="360" w:lineRule="auto"/>
        <w:ind w:firstLine="600" w:firstLineChars="250"/>
        <w:rPr>
          <w:rFonts w:ascii="宋体" w:hAnsi="宋体"/>
          <w:sz w:val="24"/>
          <w:szCs w:val="24"/>
        </w:rPr>
      </w:pPr>
      <w:r>
        <w:rPr>
          <w:rFonts w:hint="eastAsia" w:ascii="宋体" w:hAnsi="宋体"/>
          <w:sz w:val="24"/>
          <w:szCs w:val="24"/>
        </w:rPr>
        <w:t>10. 如有业主拖欠缴费的情况，甲方将积极配合，与乙方一同催促收取。</w:t>
      </w:r>
    </w:p>
    <w:p>
      <w:pPr>
        <w:spacing w:line="360" w:lineRule="auto"/>
        <w:ind w:firstLine="600" w:firstLineChars="250"/>
        <w:rPr>
          <w:rFonts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如有业主故意拖欠供暖费或供冷费，乙方需要通过法律程序起诉欠费业户，甲方需积极配合乙方。</w:t>
      </w:r>
    </w:p>
    <w:p>
      <w:pPr>
        <w:spacing w:line="360" w:lineRule="auto"/>
        <w:ind w:firstLine="600" w:firstLineChars="25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.合同签订后3日内，空调机房进行交接，甲乙双方共同确认空调机房设备情况。如设备正常，双方正常交接。</w:t>
      </w:r>
    </w:p>
    <w:p>
      <w:pPr>
        <w:spacing w:line="360" w:lineRule="auto"/>
        <w:outlineLvl w:val="0"/>
        <w:rPr>
          <w:rFonts w:ascii="宋体" w:hAnsi="宋体"/>
          <w:b/>
          <w:sz w:val="28"/>
          <w:szCs w:val="28"/>
        </w:rPr>
      </w:pPr>
      <w:r>
        <w:rPr>
          <w:rFonts w:hint="eastAsia" w:ascii="宋体" w:hAnsi="宋体"/>
          <w:b/>
          <w:sz w:val="28"/>
          <w:szCs w:val="28"/>
        </w:rPr>
        <w:t>三、乙方责任</w:t>
      </w:r>
    </w:p>
    <w:p>
      <w:pPr>
        <w:spacing w:line="360" w:lineRule="auto"/>
        <w:ind w:left="120" w:firstLine="600" w:firstLineChars="250"/>
        <w:rPr>
          <w:rFonts w:ascii="宋体" w:hAnsi="宋体"/>
          <w:sz w:val="24"/>
          <w:szCs w:val="24"/>
        </w:rPr>
      </w:pPr>
      <w:r>
        <w:rPr>
          <w:rFonts w:hint="eastAsia" w:ascii="宋体" w:hAnsi="宋体"/>
          <w:sz w:val="24"/>
          <w:szCs w:val="24"/>
        </w:rPr>
        <w:t>1.乙方承担原直燃机房设备的改造、设计、施工、设备采购和运营、收费；</w:t>
      </w:r>
    </w:p>
    <w:p>
      <w:pPr>
        <w:spacing w:line="360" w:lineRule="auto"/>
        <w:ind w:left="120" w:firstLine="600" w:firstLineChars="250"/>
        <w:rPr>
          <w:rFonts w:ascii="宋体" w:hAnsi="宋体"/>
          <w:sz w:val="24"/>
          <w:szCs w:val="24"/>
        </w:rPr>
      </w:pPr>
      <w:r>
        <w:rPr>
          <w:rFonts w:hint="eastAsia" w:ascii="宋体" w:hAnsi="宋体"/>
          <w:sz w:val="24"/>
          <w:szCs w:val="24"/>
        </w:rPr>
        <w:t>2.乙方在经营过程中应自觉接受当地质量技术监督部门的安全监察，积极配合锅炉安装改造监督检验机构等安全技术规范的规定所实施的监督检验工作。</w:t>
      </w:r>
    </w:p>
    <w:p>
      <w:pPr>
        <w:spacing w:line="360" w:lineRule="auto"/>
        <w:ind w:left="120" w:firstLine="600" w:firstLineChars="250"/>
        <w:rPr>
          <w:rFonts w:ascii="宋体" w:hAnsi="宋体"/>
          <w:sz w:val="24"/>
          <w:szCs w:val="24"/>
        </w:rPr>
      </w:pPr>
      <w:r>
        <w:rPr>
          <w:rFonts w:hint="eastAsia" w:ascii="宋体" w:hAnsi="宋体"/>
          <w:sz w:val="24"/>
          <w:szCs w:val="24"/>
        </w:rPr>
        <w:t>3.乙方负责空调机房的运行管理及维护工作，保障系统的正常运行。在合同有效期内因设备维修保养、更换零部件、进行系统升级等原因发生的费用及其它运营成本均由乙方自行承担。</w:t>
      </w:r>
    </w:p>
    <w:p>
      <w:pPr>
        <w:spacing w:line="360" w:lineRule="auto"/>
        <w:ind w:left="120" w:firstLine="600" w:firstLineChars="250"/>
        <w:rPr>
          <w:rFonts w:ascii="宋体" w:hAnsi="宋体"/>
          <w:sz w:val="24"/>
          <w:szCs w:val="24"/>
        </w:rPr>
      </w:pPr>
      <w:r>
        <w:rPr>
          <w:rFonts w:hint="eastAsia" w:ascii="宋体" w:hAnsi="宋体"/>
          <w:sz w:val="24"/>
          <w:szCs w:val="24"/>
        </w:rPr>
        <w:t>4.乙方自行承担空调机房能源运行费用，包含人工、水、电、燃气等费用。</w:t>
      </w:r>
    </w:p>
    <w:p>
      <w:pPr>
        <w:spacing w:line="360" w:lineRule="auto"/>
        <w:ind w:left="120"/>
        <w:rPr>
          <w:rFonts w:ascii="宋体" w:hAnsi="宋体"/>
          <w:sz w:val="24"/>
          <w:szCs w:val="24"/>
        </w:rPr>
      </w:pPr>
      <w:r>
        <w:rPr>
          <w:rFonts w:hint="eastAsia" w:ascii="宋体" w:hAnsi="宋体"/>
          <w:sz w:val="24"/>
          <w:szCs w:val="24"/>
        </w:rPr>
        <w:t xml:space="preserve">     5.乙方负责外管网的日常维护、维修和保养工作，相关费用计入乙方的运营成本，由乙方自行承担。</w:t>
      </w:r>
    </w:p>
    <w:p>
      <w:pPr>
        <w:spacing w:line="360" w:lineRule="auto"/>
        <w:ind w:left="120"/>
        <w:rPr>
          <w:rFonts w:ascii="宋体" w:hAnsi="宋体"/>
          <w:sz w:val="24"/>
          <w:szCs w:val="24"/>
        </w:rPr>
      </w:pPr>
      <w:r>
        <w:rPr>
          <w:rFonts w:hint="eastAsia" w:ascii="宋体" w:hAnsi="宋体"/>
          <w:sz w:val="24"/>
          <w:szCs w:val="24"/>
        </w:rPr>
        <w:t xml:space="preserve">     6.乙方负责空调机房设备日常维护、维修及保养。如在合同期内空调和供暖锅炉出现损坏，由乙方进行修理。</w:t>
      </w:r>
    </w:p>
    <w:p>
      <w:pPr>
        <w:spacing w:line="360" w:lineRule="auto"/>
        <w:ind w:left="120"/>
        <w:rPr>
          <w:rFonts w:ascii="宋体" w:hAnsi="宋体"/>
          <w:sz w:val="24"/>
          <w:szCs w:val="24"/>
        </w:rPr>
      </w:pPr>
      <w:r>
        <w:rPr>
          <w:rFonts w:hint="eastAsia" w:ascii="宋体" w:hAnsi="宋体"/>
          <w:sz w:val="24"/>
          <w:szCs w:val="24"/>
        </w:rPr>
        <w:t xml:space="preserve">     7.乙方负责空调自动节能控制运行及热力管网系统水力平衡调节。</w:t>
      </w:r>
    </w:p>
    <w:p>
      <w:pPr>
        <w:spacing w:line="360" w:lineRule="auto"/>
        <w:ind w:left="120"/>
        <w:rPr>
          <w:rFonts w:ascii="宋体" w:hAnsi="宋体"/>
          <w:sz w:val="24"/>
          <w:szCs w:val="24"/>
        </w:rPr>
      </w:pPr>
      <w:r>
        <w:rPr>
          <w:rFonts w:hint="eastAsia" w:ascii="宋体" w:hAnsi="宋体"/>
          <w:sz w:val="24"/>
          <w:szCs w:val="24"/>
        </w:rPr>
        <w:t xml:space="preserve">     8.乙方负责空调年检，安全阀、仪表校验、水质化验工作及直燃机房设备的安全档案管理。</w:t>
      </w:r>
    </w:p>
    <w:p>
      <w:pPr>
        <w:spacing w:line="360" w:lineRule="auto"/>
        <w:ind w:left="120"/>
        <w:rPr>
          <w:rFonts w:ascii="宋体" w:hAnsi="宋体"/>
          <w:sz w:val="24"/>
          <w:szCs w:val="24"/>
        </w:rPr>
      </w:pPr>
      <w:r>
        <w:rPr>
          <w:rFonts w:hint="eastAsia" w:ascii="宋体" w:hAnsi="宋体"/>
          <w:sz w:val="24"/>
          <w:szCs w:val="24"/>
        </w:rPr>
        <w:t xml:space="preserve">     9.乙方保证运行期间工作人员必须持证上岗（水处理化验证、空调证及相关资质证书等）。</w:t>
      </w:r>
    </w:p>
    <w:p>
      <w:pPr>
        <w:spacing w:line="360" w:lineRule="auto"/>
        <w:ind w:left="120"/>
        <w:rPr>
          <w:rFonts w:ascii="宋体" w:hAnsi="宋体"/>
          <w:sz w:val="24"/>
          <w:szCs w:val="24"/>
        </w:rPr>
      </w:pPr>
      <w:r>
        <w:rPr>
          <w:rFonts w:hint="eastAsia" w:ascii="宋体" w:hAnsi="宋体"/>
          <w:sz w:val="24"/>
          <w:szCs w:val="24"/>
        </w:rPr>
        <w:t xml:space="preserve">     10.乙方建立健全空调机房各项管理制度包括但不限于《工作人员岗位职责》等，配备合格的专业技术、化验、运行、管理及维修人员。</w:t>
      </w:r>
    </w:p>
    <w:p>
      <w:pPr>
        <w:spacing w:line="360" w:lineRule="auto"/>
        <w:ind w:firstLine="720" w:firstLineChars="300"/>
        <w:rPr>
          <w:rFonts w:ascii="宋体" w:hAnsi="宋体"/>
          <w:sz w:val="24"/>
          <w:szCs w:val="24"/>
        </w:rPr>
      </w:pPr>
      <w:r>
        <w:rPr>
          <w:rFonts w:hint="eastAsia" w:ascii="宋体" w:hAnsi="宋体"/>
          <w:sz w:val="24"/>
          <w:szCs w:val="24"/>
        </w:rPr>
        <w:t>11.因乙方供热供冷温度原因导致用户投诉的，由乙方负责出面协调解决。因乙方供热、供热中断、供冷、供冷中断，导致用户损失的，乙方负责出面解决及赔偿</w:t>
      </w:r>
    </w:p>
    <w:p>
      <w:pPr>
        <w:spacing w:line="360" w:lineRule="auto"/>
        <w:ind w:firstLine="120" w:firstLineChars="50"/>
        <w:rPr>
          <w:rFonts w:ascii="宋体" w:hAnsi="宋体"/>
          <w:b/>
          <w:sz w:val="24"/>
          <w:szCs w:val="24"/>
        </w:rPr>
      </w:pPr>
      <w:r>
        <w:rPr>
          <w:rFonts w:hint="eastAsia" w:ascii="宋体" w:hAnsi="宋体"/>
          <w:sz w:val="24"/>
          <w:szCs w:val="24"/>
        </w:rPr>
        <w:t xml:space="preserve">     12.确保小区供热供冷，供热运行温度达到国家规定标准（18℃±2℃），每年供热时间120天（11月15日至次年3月15日），96%以上室温达到20</w:t>
      </w:r>
      <w:r>
        <w:rPr>
          <w:rFonts w:hint="eastAsia" w:ascii="宋体" w:hAnsi="宋体"/>
          <w:sz w:val="24"/>
          <w:szCs w:val="24"/>
          <w:vertAlign w:val="superscript"/>
        </w:rPr>
        <w:t xml:space="preserve"> O</w:t>
      </w:r>
      <w:r>
        <w:rPr>
          <w:rFonts w:hint="eastAsia" w:ascii="宋体" w:hAnsi="宋体"/>
          <w:sz w:val="24"/>
          <w:szCs w:val="24"/>
        </w:rPr>
        <w:t>C；并根据实际情况或按照市人民政府的要求提前或者延长供热。供冷运行温度达到国家规定标准（26℃±2℃），每年供冷时间153天（5月15日至10月15日），96%以上室内达到25</w:t>
      </w:r>
      <w:r>
        <w:rPr>
          <w:rFonts w:hint="eastAsia" w:ascii="宋体" w:hAnsi="宋体"/>
          <w:sz w:val="24"/>
          <w:szCs w:val="24"/>
          <w:vertAlign w:val="superscript"/>
        </w:rPr>
        <w:t xml:space="preserve"> O</w:t>
      </w:r>
      <w:r>
        <w:rPr>
          <w:rFonts w:hint="eastAsia" w:ascii="宋体" w:hAnsi="宋体"/>
          <w:sz w:val="24"/>
          <w:szCs w:val="24"/>
        </w:rPr>
        <w:t>C。根据实际情况提前或者延长供冷。</w:t>
      </w:r>
    </w:p>
    <w:p>
      <w:pPr>
        <w:spacing w:line="360" w:lineRule="auto"/>
        <w:ind w:left="120"/>
        <w:rPr>
          <w:rFonts w:ascii="宋体" w:hAnsi="宋体"/>
          <w:sz w:val="24"/>
          <w:szCs w:val="24"/>
        </w:rPr>
      </w:pPr>
      <w:r>
        <w:rPr>
          <w:rFonts w:hint="eastAsia" w:ascii="宋体" w:hAnsi="宋体"/>
          <w:sz w:val="24"/>
          <w:szCs w:val="24"/>
        </w:rPr>
        <w:t xml:space="preserve">     13.做好能源计量和运行数据记录。</w:t>
      </w:r>
    </w:p>
    <w:p>
      <w:pPr>
        <w:spacing w:line="360" w:lineRule="auto"/>
        <w:ind w:left="120" w:firstLine="600" w:firstLineChars="250"/>
        <w:rPr>
          <w:rFonts w:ascii="宋体" w:hAnsi="宋体"/>
          <w:sz w:val="24"/>
          <w:szCs w:val="24"/>
        </w:rPr>
      </w:pPr>
      <w:r>
        <w:rPr>
          <w:rFonts w:hint="eastAsia" w:ascii="宋体" w:hAnsi="宋体"/>
          <w:sz w:val="24"/>
          <w:szCs w:val="24"/>
        </w:rPr>
        <w:t>14.做好水质化验，确保炉水、补水符合国家相关标准。</w:t>
      </w:r>
    </w:p>
    <w:p>
      <w:pPr>
        <w:spacing w:line="360" w:lineRule="auto"/>
        <w:ind w:left="120" w:firstLine="600" w:firstLineChars="250"/>
        <w:rPr>
          <w:rFonts w:ascii="宋体" w:hAnsi="宋体"/>
          <w:sz w:val="24"/>
          <w:szCs w:val="24"/>
        </w:rPr>
      </w:pPr>
      <w:r>
        <w:rPr>
          <w:rFonts w:hint="eastAsia" w:ascii="宋体" w:hAnsi="宋体"/>
          <w:sz w:val="24"/>
          <w:szCs w:val="24"/>
        </w:rPr>
        <w:t>15.经营期间确保为直燃机设施设备及操作运行人员投保，并承担发生意外事故的一切责任。</w:t>
      </w:r>
    </w:p>
    <w:p>
      <w:pPr>
        <w:spacing w:line="360" w:lineRule="auto"/>
        <w:ind w:left="120" w:firstLine="600" w:firstLineChars="250"/>
        <w:rPr>
          <w:rFonts w:ascii="宋体" w:hAnsi="宋体"/>
          <w:sz w:val="24"/>
          <w:szCs w:val="24"/>
        </w:rPr>
      </w:pPr>
      <w:r>
        <w:rPr>
          <w:rFonts w:hint="eastAsia" w:ascii="宋体" w:hAnsi="宋体"/>
          <w:sz w:val="24"/>
          <w:szCs w:val="24"/>
        </w:rPr>
        <w:t>16.在合同履行期间因乙方原因发生与供热、供冷运行有关的事件、事故等责任及费用的赔偿等均由乙方全部承担。</w:t>
      </w:r>
    </w:p>
    <w:p>
      <w:pPr>
        <w:spacing w:line="360" w:lineRule="auto"/>
        <w:ind w:left="120" w:firstLine="600" w:firstLineChars="250"/>
        <w:rPr>
          <w:rFonts w:ascii="宋体" w:hAnsi="宋体"/>
          <w:sz w:val="24"/>
          <w:szCs w:val="24"/>
        </w:rPr>
      </w:pPr>
      <w:r>
        <w:rPr>
          <w:rFonts w:hint="eastAsia" w:ascii="宋体" w:hAnsi="宋体"/>
          <w:sz w:val="24"/>
          <w:szCs w:val="24"/>
        </w:rPr>
        <w:t>17.按国家和北京市相关法律法规之规定乙方应承担的其它义务。</w:t>
      </w:r>
    </w:p>
    <w:p>
      <w:pPr>
        <w:spacing w:line="360" w:lineRule="auto"/>
        <w:ind w:firstLine="720" w:firstLineChars="300"/>
        <w:rPr>
          <w:rFonts w:ascii="宋体" w:hAnsi="宋体"/>
          <w:sz w:val="24"/>
          <w:szCs w:val="24"/>
        </w:rPr>
      </w:pPr>
      <w:r>
        <w:rPr>
          <w:rFonts w:hint="eastAsia" w:ascii="宋体" w:hAnsi="宋体"/>
          <w:sz w:val="24"/>
          <w:szCs w:val="24"/>
        </w:rPr>
        <w:t>18.乙方应保证移交的设备、设施及外管网供冷供热系统处于正常运行状态，设备、设施损坏的乙方应无偿负责维修或更换合格的设备、设施及零部件。乙方在承包期内设运行管理机构和昼夜服务（监督）电话，并向小区内用户公布。</w:t>
      </w:r>
    </w:p>
    <w:p>
      <w:pPr>
        <w:spacing w:line="360" w:lineRule="auto"/>
        <w:ind w:firstLine="720" w:firstLineChars="300"/>
        <w:rPr>
          <w:rFonts w:ascii="宋体" w:hAnsi="宋体"/>
          <w:sz w:val="24"/>
          <w:szCs w:val="24"/>
        </w:rPr>
      </w:pPr>
      <w:r>
        <w:rPr>
          <w:rFonts w:hint="eastAsia" w:ascii="宋体" w:hAnsi="宋体"/>
          <w:sz w:val="24"/>
          <w:szCs w:val="24"/>
        </w:rPr>
        <w:t>19.正常制冷和供暖期间，保证24小时不间断供热及供冷，及时解决空调机房及热力系统在运行中出现的问题。接到用户报修电话后20分钟内到达现场，保证维修及时率达到100%，并在8小时内排除供热供冷故障。因意外事故或其他不可预见的原因需暂停供热及供冷，乙方应以公告方式通知甲方及全体用户，并采取有效措施尽快恢复供热，避免损失扩大。</w:t>
      </w:r>
    </w:p>
    <w:p>
      <w:pPr>
        <w:spacing w:line="360" w:lineRule="auto"/>
        <w:ind w:firstLine="720" w:firstLineChars="300"/>
        <w:rPr>
          <w:rFonts w:ascii="宋体" w:hAnsi="宋体"/>
          <w:sz w:val="24"/>
          <w:szCs w:val="24"/>
        </w:rPr>
      </w:pPr>
      <w:r>
        <w:rPr>
          <w:rFonts w:hint="eastAsia" w:ascii="宋体" w:hAnsi="宋体"/>
          <w:sz w:val="24"/>
          <w:szCs w:val="24"/>
        </w:rPr>
        <w:t>20.乙方工作人员遵守法律法规和小区管理规定，爱护公共设备、设施，维护小区的良好形象，不妨碍小区业主的正常生活。</w:t>
      </w:r>
    </w:p>
    <w:p>
      <w:pPr>
        <w:spacing w:line="360" w:lineRule="auto"/>
        <w:ind w:firstLine="720" w:firstLineChars="300"/>
        <w:rPr>
          <w:rFonts w:ascii="宋体" w:hAnsi="宋体"/>
          <w:sz w:val="24"/>
          <w:szCs w:val="24"/>
        </w:rPr>
      </w:pPr>
      <w:r>
        <w:rPr>
          <w:rFonts w:hint="eastAsia" w:ascii="宋体" w:hAnsi="宋体"/>
          <w:sz w:val="24"/>
          <w:szCs w:val="24"/>
        </w:rPr>
        <w:t>21.乙方自行承担空调机组及空调机房内一切设备、设施、人员及热力系统的运行安全，合同期间造成的热力用户或其它方人身、财产损失的或其他一切安全事故，均由乙方负责承担全部赔偿责任</w:t>
      </w:r>
    </w:p>
    <w:p>
      <w:pPr>
        <w:spacing w:line="360" w:lineRule="auto"/>
        <w:outlineLvl w:val="0"/>
        <w:rPr>
          <w:rFonts w:ascii="宋体" w:hAnsi="宋体"/>
          <w:b/>
          <w:sz w:val="28"/>
          <w:szCs w:val="28"/>
        </w:rPr>
      </w:pPr>
      <w:r>
        <w:rPr>
          <w:rFonts w:hint="eastAsia" w:ascii="宋体" w:hAnsi="宋体"/>
          <w:b/>
          <w:sz w:val="28"/>
          <w:szCs w:val="28"/>
        </w:rPr>
        <w:t>四、甲方权益</w:t>
      </w:r>
    </w:p>
    <w:p>
      <w:pPr>
        <w:spacing w:line="360" w:lineRule="auto"/>
        <w:ind w:firstLine="720" w:firstLineChars="300"/>
        <w:rPr>
          <w:rFonts w:ascii="宋体" w:hAnsi="宋体"/>
          <w:sz w:val="24"/>
          <w:szCs w:val="24"/>
        </w:rPr>
      </w:pPr>
      <w:r>
        <w:rPr>
          <w:rFonts w:hint="eastAsia" w:ascii="宋体" w:hAnsi="宋体"/>
          <w:sz w:val="24"/>
          <w:szCs w:val="24"/>
        </w:rPr>
        <w:t>合同期满后双方协商达成一致可续签此合同。无论何种原因导致本合同不再履行、解除、终止的，乙方均应在10日内向甲方移交完好的设备及相关的技术资料、检验报告、能源统计数据等资料（乙方在此期间节能改造和维修过程中增加的设备无偿交给甲方）。</w:t>
      </w:r>
    </w:p>
    <w:p>
      <w:pPr>
        <w:spacing w:line="360" w:lineRule="auto"/>
        <w:outlineLvl w:val="0"/>
        <w:rPr>
          <w:rFonts w:ascii="宋体" w:hAnsi="宋体"/>
          <w:b/>
          <w:sz w:val="28"/>
          <w:szCs w:val="28"/>
        </w:rPr>
      </w:pPr>
      <w:r>
        <w:rPr>
          <w:rFonts w:hint="eastAsia" w:ascii="宋体" w:hAnsi="宋体"/>
          <w:b/>
          <w:sz w:val="28"/>
          <w:szCs w:val="28"/>
        </w:rPr>
        <w:t>五、乙方权益</w:t>
      </w:r>
    </w:p>
    <w:p>
      <w:pPr>
        <w:spacing w:line="360" w:lineRule="auto"/>
        <w:ind w:firstLine="600" w:firstLineChars="250"/>
        <w:rPr>
          <w:rFonts w:ascii="宋体" w:hAnsi="宋体"/>
          <w:sz w:val="24"/>
          <w:szCs w:val="24"/>
        </w:rPr>
      </w:pPr>
      <w:r>
        <w:rPr>
          <w:rFonts w:hint="eastAsia" w:ascii="宋体" w:hAnsi="宋体"/>
          <w:sz w:val="24"/>
          <w:szCs w:val="24"/>
        </w:rPr>
        <w:t>1.乙方负责收取夏季空调制冷费用，根据建筑面积或流量表发生情况收取。流量费收费时间为，每个自然月用户与乙方结算。供冷服务为增值服务，乙方有权力在用户不缴纳费用的情况下，停止为欠费用户继续提供服务。乙方冬季供暖费用的收取，根据业主房屋建筑面积收取。乙方向业户提供正规发票。</w:t>
      </w:r>
    </w:p>
    <w:p>
      <w:pPr>
        <w:pStyle w:val="2"/>
        <w:widowControl/>
        <w:spacing w:before="300" w:line="480" w:lineRule="atLeast"/>
        <w:ind w:firstLine="720" w:firstLineChars="300"/>
        <w:textAlignment w:val="baseline"/>
        <w:rPr>
          <w:color w:val="404040"/>
          <w:szCs w:val="24"/>
        </w:rPr>
      </w:pPr>
      <w:r>
        <w:rPr>
          <w:rFonts w:hint="eastAsia" w:ascii="宋体" w:hAnsi="宋体"/>
          <w:szCs w:val="24"/>
        </w:rPr>
        <w:t>2.供暖收费按照</w:t>
      </w:r>
      <w:r>
        <w:rPr>
          <w:rStyle w:val="5"/>
          <w:bCs/>
          <w:color w:val="404040"/>
          <w:szCs w:val="24"/>
        </w:rPr>
        <w:t>北京市居民供热采暖合同</w:t>
      </w:r>
      <w:r>
        <w:rPr>
          <w:rStyle w:val="5"/>
          <w:rFonts w:hint="eastAsia"/>
          <w:bCs/>
          <w:color w:val="404040"/>
          <w:szCs w:val="24"/>
        </w:rPr>
        <w:t>规定</w:t>
      </w:r>
      <w:r>
        <w:rPr>
          <w:rFonts w:hint="eastAsia" w:ascii="宋体" w:hAnsi="宋体"/>
          <w:szCs w:val="24"/>
        </w:rPr>
        <w:t>30元/ m</w:t>
      </w:r>
      <w:r>
        <w:rPr>
          <w:rFonts w:hint="eastAsia" w:ascii="宋体" w:hAnsi="宋体"/>
          <w:szCs w:val="24"/>
          <w:vertAlign w:val="superscript"/>
        </w:rPr>
        <w:t>2</w:t>
      </w:r>
      <w:r>
        <w:rPr>
          <w:rFonts w:hint="eastAsia" w:ascii="宋体" w:hAnsi="宋体"/>
          <w:szCs w:val="24"/>
        </w:rPr>
        <w:t>。</w:t>
      </w:r>
    </w:p>
    <w:p>
      <w:pPr>
        <w:pStyle w:val="2"/>
        <w:widowControl/>
        <w:spacing w:before="300" w:line="360" w:lineRule="auto"/>
        <w:ind w:firstLine="787" w:firstLineChars="328"/>
        <w:textAlignment w:val="baseline"/>
        <w:rPr>
          <w:rFonts w:ascii="宋体" w:hAnsi="宋体"/>
          <w:kern w:val="2"/>
          <w:szCs w:val="24"/>
        </w:rPr>
      </w:pPr>
      <w:r>
        <w:rPr>
          <w:rFonts w:hint="eastAsia" w:ascii="宋体" w:hAnsi="宋体"/>
          <w:kern w:val="2"/>
          <w:szCs w:val="24"/>
        </w:rPr>
        <w:t>3.供冷收费方式分三种</w:t>
      </w:r>
    </w:p>
    <w:p>
      <w:pPr>
        <w:widowControl/>
        <w:spacing w:line="360" w:lineRule="auto"/>
        <w:ind w:firstLine="720" w:firstLineChars="300"/>
        <w:rPr>
          <w:rFonts w:ascii="宋体" w:hAnsi="宋体"/>
          <w:sz w:val="24"/>
          <w:szCs w:val="24"/>
        </w:rPr>
      </w:pPr>
      <w:r>
        <w:rPr>
          <w:rFonts w:hint="eastAsia" w:ascii="宋体" w:hAnsi="宋体"/>
          <w:sz w:val="24"/>
          <w:szCs w:val="24"/>
        </w:rPr>
        <w:t>（1）供冷费按流量收费标准：1.9元/kw.H。</w:t>
      </w:r>
    </w:p>
    <w:p>
      <w:pPr>
        <w:widowControl/>
        <w:spacing w:line="360" w:lineRule="auto"/>
        <w:ind w:firstLine="720" w:firstLineChars="300"/>
        <w:rPr>
          <w:rFonts w:ascii="宋体" w:hAnsi="宋体"/>
          <w:sz w:val="24"/>
          <w:szCs w:val="24"/>
        </w:rPr>
      </w:pPr>
      <w:r>
        <w:rPr>
          <w:rFonts w:hint="eastAsia" w:ascii="宋体" w:hAnsi="宋体"/>
          <w:sz w:val="24"/>
          <w:szCs w:val="24"/>
        </w:rPr>
        <w:t>供冷费按流量收费标准说明：制冷季公寓内大部分房间夏季不使用或部分时段使用。不管有多少用户使用，制冷设备都需开启，因此，制冷成本基本固定，用户越少流量单价越高。</w:t>
      </w:r>
    </w:p>
    <w:p>
      <w:pPr>
        <w:widowControl/>
        <w:spacing w:line="360" w:lineRule="auto"/>
        <w:ind w:firstLine="720" w:firstLineChars="300"/>
        <w:rPr>
          <w:rFonts w:ascii="宋体" w:hAnsi="宋体"/>
          <w:sz w:val="24"/>
          <w:szCs w:val="24"/>
        </w:rPr>
      </w:pPr>
      <w:r>
        <w:rPr>
          <w:rFonts w:hint="eastAsia" w:ascii="宋体" w:hAnsi="宋体"/>
          <w:sz w:val="24"/>
          <w:szCs w:val="24"/>
        </w:rPr>
        <w:t>（2）制冷费按制冷季包干收费标准：30元/㎡/供冷季</w:t>
      </w:r>
    </w:p>
    <w:p>
      <w:pPr>
        <w:widowControl/>
        <w:spacing w:line="360" w:lineRule="auto"/>
        <w:ind w:left="479" w:leftChars="228" w:firstLine="240" w:firstLineChars="100"/>
        <w:rPr>
          <w:rFonts w:ascii="宋体" w:hAnsi="宋体"/>
          <w:sz w:val="24"/>
          <w:szCs w:val="24"/>
        </w:rPr>
      </w:pPr>
      <w:r>
        <w:rPr>
          <w:rFonts w:hint="eastAsia" w:ascii="宋体" w:hAnsi="宋体"/>
          <w:sz w:val="24"/>
          <w:szCs w:val="24"/>
        </w:rPr>
        <w:t>（3）制冷费按月度包干收费标准：7.5元/㎡/月（使用1天以上按整月结算）</w:t>
      </w:r>
    </w:p>
    <w:p>
      <w:pPr>
        <w:widowControl/>
        <w:spacing w:line="360" w:lineRule="auto"/>
        <w:ind w:firstLine="720" w:firstLineChars="300"/>
        <w:rPr>
          <w:rFonts w:ascii="宋体" w:hAnsi="宋体"/>
          <w:sz w:val="24"/>
          <w:szCs w:val="24"/>
        </w:rPr>
      </w:pPr>
      <w:r>
        <w:rPr>
          <w:rFonts w:hint="eastAsia" w:ascii="宋体" w:hAnsi="宋体"/>
          <w:sz w:val="24"/>
          <w:szCs w:val="24"/>
        </w:rPr>
        <w:t>为了更好的服务各位业主，尽可能降低成本，减少业主开支，特设计三种收费模式。业主可根据实际需求做出最优选择。</w:t>
      </w:r>
    </w:p>
    <w:p>
      <w:pPr>
        <w:spacing w:line="360" w:lineRule="auto"/>
        <w:ind w:firstLine="600" w:firstLineChars="250"/>
        <w:rPr>
          <w:rFonts w:ascii="宋体" w:hAnsi="宋体"/>
          <w:sz w:val="24"/>
          <w:szCs w:val="24"/>
        </w:rPr>
      </w:pPr>
      <w:r>
        <w:rPr>
          <w:rFonts w:hint="eastAsia" w:ascii="宋体" w:hAnsi="宋体"/>
          <w:sz w:val="24"/>
          <w:szCs w:val="24"/>
        </w:rPr>
        <w:t>供冷收费标准根据小区运营情况可每个年度进行相应调整。</w:t>
      </w:r>
    </w:p>
    <w:p>
      <w:pPr>
        <w:spacing w:line="360" w:lineRule="auto"/>
        <w:ind w:firstLine="600" w:firstLineChars="250"/>
        <w:rPr>
          <w:rFonts w:ascii="宋体" w:hAnsi="宋体"/>
          <w:sz w:val="24"/>
          <w:szCs w:val="24"/>
        </w:rPr>
      </w:pPr>
      <w:r>
        <w:rPr>
          <w:rFonts w:hint="eastAsia" w:ascii="宋体" w:hAnsi="宋体"/>
          <w:sz w:val="24"/>
          <w:szCs w:val="24"/>
        </w:rPr>
        <w:t>4、甲方为乙方在园区内提供办公场所。</w:t>
      </w:r>
    </w:p>
    <w:p>
      <w:pPr>
        <w:spacing w:line="360" w:lineRule="auto"/>
        <w:outlineLvl w:val="0"/>
        <w:rPr>
          <w:rFonts w:ascii="宋体" w:hAnsi="宋体"/>
          <w:b/>
          <w:sz w:val="28"/>
          <w:szCs w:val="28"/>
        </w:rPr>
      </w:pPr>
      <w:r>
        <w:rPr>
          <w:rFonts w:hint="eastAsia"/>
          <w:b/>
          <w:sz w:val="28"/>
          <w:szCs w:val="28"/>
        </w:rPr>
        <w:t>六</w:t>
      </w:r>
      <w:r>
        <w:rPr>
          <w:rFonts w:hint="eastAsia" w:ascii="宋体" w:hAnsi="宋体"/>
          <w:b/>
          <w:sz w:val="28"/>
          <w:szCs w:val="28"/>
        </w:rPr>
        <w:t>、合同经营期限</w:t>
      </w:r>
    </w:p>
    <w:p>
      <w:pPr>
        <w:spacing w:line="360" w:lineRule="auto"/>
        <w:rPr>
          <w:rFonts w:ascii="宋体" w:hAnsi="宋体"/>
          <w:sz w:val="24"/>
          <w:szCs w:val="24"/>
        </w:rPr>
      </w:pPr>
      <w:r>
        <w:rPr>
          <w:rFonts w:hint="eastAsia" w:ascii="宋体" w:hAnsi="宋体"/>
          <w:sz w:val="24"/>
          <w:szCs w:val="24"/>
        </w:rPr>
        <w:t xml:space="preserve">     1、经营时间为20年（自2019 年</w:t>
      </w:r>
      <w:r>
        <w:rPr>
          <w:rFonts w:hint="eastAsia" w:ascii="宋体" w:hAnsi="宋体"/>
          <w:sz w:val="24"/>
          <w:szCs w:val="24"/>
          <w:u w:val="single"/>
        </w:rPr>
        <w:t xml:space="preserve"> 5 </w:t>
      </w:r>
      <w:r>
        <w:rPr>
          <w:rFonts w:hint="eastAsia" w:ascii="宋体" w:hAnsi="宋体"/>
          <w:sz w:val="24"/>
          <w:szCs w:val="24"/>
        </w:rPr>
        <w:t>月</w:t>
      </w:r>
      <w:r>
        <w:rPr>
          <w:rFonts w:hint="eastAsia" w:ascii="宋体" w:hAnsi="宋体"/>
          <w:sz w:val="24"/>
          <w:szCs w:val="24"/>
          <w:u w:val="single"/>
        </w:rPr>
        <w:t xml:space="preserve"> 18 </w:t>
      </w:r>
      <w:r>
        <w:rPr>
          <w:rFonts w:hint="eastAsia" w:ascii="宋体" w:hAnsi="宋体"/>
          <w:sz w:val="24"/>
          <w:szCs w:val="24"/>
        </w:rPr>
        <w:t>日至2039年</w:t>
      </w:r>
      <w:r>
        <w:rPr>
          <w:rFonts w:hint="eastAsia" w:ascii="宋体" w:hAnsi="宋体"/>
          <w:sz w:val="24"/>
          <w:szCs w:val="24"/>
          <w:u w:val="single"/>
        </w:rPr>
        <w:t xml:space="preserve"> 5 </w:t>
      </w:r>
      <w:r>
        <w:rPr>
          <w:rFonts w:hint="eastAsia" w:ascii="宋体" w:hAnsi="宋体"/>
          <w:sz w:val="24"/>
          <w:szCs w:val="24"/>
        </w:rPr>
        <w:t>月</w:t>
      </w:r>
      <w:r>
        <w:rPr>
          <w:rFonts w:hint="eastAsia" w:ascii="宋体" w:hAnsi="宋体"/>
          <w:sz w:val="24"/>
          <w:szCs w:val="24"/>
          <w:u w:val="single"/>
        </w:rPr>
        <w:t xml:space="preserve"> 17 </w:t>
      </w:r>
      <w:r>
        <w:rPr>
          <w:rFonts w:hint="eastAsia" w:ascii="宋体" w:hAnsi="宋体"/>
          <w:sz w:val="24"/>
          <w:szCs w:val="24"/>
        </w:rPr>
        <w:t>日）。</w:t>
      </w:r>
    </w:p>
    <w:p>
      <w:pPr>
        <w:spacing w:line="276" w:lineRule="auto"/>
        <w:rPr>
          <w:rFonts w:ascii="宋体" w:hAnsi="宋体"/>
          <w:b/>
          <w:sz w:val="24"/>
          <w:szCs w:val="24"/>
        </w:rPr>
      </w:pPr>
      <w:r>
        <w:rPr>
          <w:rFonts w:hint="eastAsia"/>
          <w:b/>
          <w:sz w:val="28"/>
          <w:szCs w:val="28"/>
        </w:rPr>
        <w:t>七、</w:t>
      </w:r>
      <w:r>
        <w:rPr>
          <w:rFonts w:hint="eastAsia" w:ascii="宋体" w:hAnsi="宋体" w:cs="仿宋_GB2312"/>
          <w:b/>
          <w:sz w:val="24"/>
          <w:szCs w:val="24"/>
        </w:rPr>
        <w:t>项目的更改</w:t>
      </w:r>
    </w:p>
    <w:p>
      <w:pPr>
        <w:spacing w:line="276" w:lineRule="auto"/>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项目开始运行之后，甲方和乙方的项目负责人应当至少每</w:t>
      </w:r>
      <w:r>
        <w:rPr>
          <w:rFonts w:hint="eastAsia" w:ascii="宋体" w:hAnsi="宋体" w:cs="仿宋_GB2312"/>
          <w:sz w:val="24"/>
          <w:szCs w:val="24"/>
          <w:u w:val="single"/>
        </w:rPr>
        <w:t>半年</w:t>
      </w:r>
      <w:r>
        <w:rPr>
          <w:rFonts w:hint="eastAsia" w:ascii="宋体" w:hAnsi="宋体" w:cs="仿宋_GB2312"/>
          <w:sz w:val="24"/>
          <w:szCs w:val="24"/>
        </w:rPr>
        <w:t>进行一次工作会议，讨论与项目运行和维护有关的事宜。</w:t>
      </w:r>
    </w:p>
    <w:p>
      <w:pPr>
        <w:spacing w:line="276" w:lineRule="auto"/>
        <w:ind w:firstLine="480" w:firstLineChars="200"/>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除非该情况的出现是由甲方的过错造成，否则所有由此产生的费用由乙方承担。</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项目运行期间，乙方有权为优化项目方案、提高节能效益对项目进行改造，包括但不限于对相关设备或设施进行添加、替换、去除、改造，或者是对相关操作、维护程序和方法进行修改。乙方应当预先将项目改造方案提交甲方审核，所有的改造费用由乙方承担。</w:t>
      </w:r>
      <w:r>
        <w:rPr>
          <w:rFonts w:ascii="宋体" w:hAnsi="宋体" w:cs="仿宋_GB2312"/>
          <w:sz w:val="24"/>
          <w:szCs w:val="24"/>
        </w:rPr>
        <w:t xml:space="preserve"> </w:t>
      </w:r>
    </w:p>
    <w:p>
      <w:pPr>
        <w:spacing w:line="276" w:lineRule="auto"/>
        <w:ind w:firstLine="480" w:firstLineChars="200"/>
        <w:jc w:val="left"/>
        <w:rPr>
          <w:rFonts w:ascii="宋体" w:hAnsi="宋体"/>
          <w:sz w:val="24"/>
          <w:szCs w:val="24"/>
        </w:rPr>
      </w:pP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在本项目运行期间，甲方拆除、更换、更改、添加或移动现有设备、设施、场地，以致对本项目的效益产生不利影响，甲方应补偿乙方由此节能效益下降造成的相应的损失。</w:t>
      </w:r>
      <w:r>
        <w:rPr>
          <w:rFonts w:ascii="宋体" w:hAnsi="宋体" w:cs="仿宋_GB2312"/>
          <w:sz w:val="24"/>
          <w:szCs w:val="24"/>
        </w:rPr>
        <w:t xml:space="preserve"> </w:t>
      </w:r>
    </w:p>
    <w:p>
      <w:pPr>
        <w:spacing w:line="276" w:lineRule="auto"/>
        <w:rPr>
          <w:rFonts w:ascii="宋体" w:hAnsi="宋体"/>
          <w:b/>
          <w:bCs/>
          <w:sz w:val="24"/>
          <w:szCs w:val="24"/>
        </w:rPr>
      </w:pPr>
      <w:r>
        <w:rPr>
          <w:rFonts w:hint="eastAsia" w:ascii="宋体" w:hAnsi="宋体" w:cs="仿宋_GB2312"/>
          <w:b/>
          <w:bCs/>
          <w:sz w:val="24"/>
          <w:szCs w:val="24"/>
        </w:rPr>
        <w:t>八、所有权和风险分担</w:t>
      </w:r>
    </w:p>
    <w:p>
      <w:pPr>
        <w:spacing w:line="276" w:lineRule="auto"/>
        <w:ind w:firstLine="480" w:firstLineChars="200"/>
        <w:rPr>
          <w:rFonts w:ascii="宋体" w:hAnsi="宋体" w:cs="仿宋_GB2312"/>
          <w:color w:val="FF0000"/>
          <w:sz w:val="24"/>
          <w:szCs w:val="24"/>
        </w:rPr>
      </w:pPr>
      <w:r>
        <w:rPr>
          <w:rFonts w:ascii="宋体" w:hAnsi="宋体" w:cs="仿宋_GB2312"/>
          <w:sz w:val="24"/>
          <w:szCs w:val="24"/>
        </w:rPr>
        <w:t>L</w:t>
      </w:r>
      <w:r>
        <w:rPr>
          <w:rFonts w:hint="eastAsia" w:ascii="宋体" w:hAnsi="宋体" w:cs="仿宋_GB2312"/>
          <w:sz w:val="24"/>
          <w:szCs w:val="24"/>
        </w:rPr>
        <w:t>、在本合同到期之前，本项目下的所有由乙方采购并安装的设备、设施和仪器等财产（简称“项目财产”）的所有权属于乙方。本合同顺利履行完毕之后，该等项目财产的所有权将无偿转让给甲方，乙方应保证该等项目财产交付时可正常运行。</w:t>
      </w:r>
    </w:p>
    <w:p>
      <w:pPr>
        <w:spacing w:line="276" w:lineRule="auto"/>
        <w:ind w:firstLine="480" w:firstLineChars="200"/>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项目财产的所有权由乙方移交给甲方时，应同时移交本项目继续运行所必需的资料。如该项目财产的继续使用需要乙方的相关技术和</w:t>
      </w:r>
      <w:r>
        <w:rPr>
          <w:rFonts w:ascii="宋体" w:hAnsi="宋体" w:cs="仿宋_GB2312"/>
          <w:sz w:val="24"/>
          <w:szCs w:val="24"/>
        </w:rPr>
        <w:t>/</w:t>
      </w:r>
      <w:r>
        <w:rPr>
          <w:rFonts w:hint="eastAsia" w:ascii="宋体" w:hAnsi="宋体" w:cs="仿宋_GB2312"/>
          <w:sz w:val="24"/>
          <w:szCs w:val="24"/>
        </w:rPr>
        <w:t>或相关知识产权的授权，乙方应当无偿向甲方提供该等授权。如该项目财产的继续使用涉及第三方的服务和相关知识产权的授权，该等服务和授权的费用由</w:t>
      </w:r>
      <w:r>
        <w:rPr>
          <w:rFonts w:hint="eastAsia" w:ascii="宋体" w:hAnsi="宋体" w:cs="仿宋_GB2312"/>
          <w:sz w:val="24"/>
          <w:szCs w:val="24"/>
          <w:u w:val="single"/>
        </w:rPr>
        <w:t>甲</w:t>
      </w:r>
      <w:r>
        <w:rPr>
          <w:rFonts w:hint="eastAsia" w:ascii="宋体" w:hAnsi="宋体" w:cs="仿宋_GB2312"/>
          <w:sz w:val="24"/>
          <w:szCs w:val="24"/>
        </w:rPr>
        <w:t>方承担。</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项目财产的所有权不因甲方违约或者本合同的提前解除而转移。在本合同提前解除时，甲方赔偿乙方（人民币）250万元违约金（每年按5%折旧）。</w:t>
      </w:r>
      <w:r>
        <w:rPr>
          <w:rFonts w:ascii="宋体" w:hAnsi="宋体" w:cs="仿宋_GB2312"/>
          <w:sz w:val="24"/>
          <w:szCs w:val="24"/>
        </w:rPr>
        <w:t xml:space="preserve"> </w:t>
      </w:r>
    </w:p>
    <w:p>
      <w:pPr>
        <w:spacing w:line="276" w:lineRule="auto"/>
        <w:ind w:firstLine="480" w:firstLineChars="200"/>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 xml:space="preserve"> </w:t>
      </w:r>
      <w:r>
        <w:rPr>
          <w:rFonts w:hint="eastAsia" w:ascii="宋体" w:hAnsi="宋体" w:cs="仿宋_GB2312"/>
          <w:sz w:val="24"/>
          <w:szCs w:val="24"/>
        </w:rPr>
        <w:t>在本合同期间，非甲方原因造成项目财产灭失、被窃、人为损坏的风险由</w:t>
      </w:r>
      <w:r>
        <w:rPr>
          <w:rFonts w:hint="eastAsia" w:ascii="宋体" w:hAnsi="宋体" w:cs="仿宋_GB2312"/>
          <w:sz w:val="24"/>
          <w:szCs w:val="24"/>
          <w:u w:val="single"/>
        </w:rPr>
        <w:t>乙</w:t>
      </w:r>
      <w:r>
        <w:rPr>
          <w:rFonts w:hint="eastAsia" w:ascii="宋体" w:hAnsi="宋体" w:cs="仿宋_GB2312"/>
          <w:sz w:val="24"/>
          <w:szCs w:val="24"/>
        </w:rPr>
        <w:t>方承担。</w:t>
      </w:r>
      <w:r>
        <w:rPr>
          <w:rFonts w:ascii="宋体" w:hAnsi="宋体" w:cs="仿宋_GB2312"/>
          <w:sz w:val="24"/>
          <w:szCs w:val="24"/>
        </w:rPr>
        <w:t xml:space="preserve"> </w:t>
      </w:r>
    </w:p>
    <w:p>
      <w:pPr>
        <w:spacing w:line="276" w:lineRule="auto"/>
        <w:jc w:val="left"/>
        <w:rPr>
          <w:rFonts w:ascii="宋体" w:hAnsi="宋体"/>
          <w:b/>
          <w:sz w:val="24"/>
          <w:szCs w:val="24"/>
        </w:rPr>
      </w:pPr>
    </w:p>
    <w:p>
      <w:pPr>
        <w:spacing w:line="276" w:lineRule="auto"/>
        <w:jc w:val="left"/>
        <w:rPr>
          <w:rFonts w:ascii="宋体" w:hAnsi="宋体"/>
          <w:sz w:val="24"/>
          <w:szCs w:val="24"/>
        </w:rPr>
      </w:pPr>
      <w:r>
        <w:rPr>
          <w:rFonts w:hint="eastAsia" w:ascii="宋体" w:hAnsi="宋体"/>
          <w:b/>
          <w:sz w:val="24"/>
          <w:szCs w:val="24"/>
        </w:rPr>
        <w:t>九、</w:t>
      </w:r>
      <w:r>
        <w:rPr>
          <w:rFonts w:hint="eastAsia" w:ascii="宋体" w:hAnsi="宋体" w:cs="仿宋_GB2312"/>
          <w:b/>
          <w:bCs/>
          <w:sz w:val="24"/>
          <w:szCs w:val="24"/>
        </w:rPr>
        <w:t>合同项下的权利、义务的转让</w:t>
      </w:r>
    </w:p>
    <w:p>
      <w:pPr>
        <w:spacing w:line="276" w:lineRule="auto"/>
        <w:ind w:firstLine="480" w:firstLineChars="200"/>
        <w:rPr>
          <w:rFonts w:ascii="宋体" w:hAnsi="宋体" w:cs="仿宋_GB2312"/>
          <w:sz w:val="24"/>
          <w:szCs w:val="24"/>
        </w:rPr>
      </w:pPr>
      <w:r>
        <w:rPr>
          <w:rFonts w:hint="eastAsia" w:ascii="宋体" w:hAnsi="宋体" w:cs="仿宋_GB2312"/>
          <w:sz w:val="24"/>
          <w:szCs w:val="24"/>
        </w:rPr>
        <w:t>1、乙方不得私自转让本合同项下的权利和义务。</w:t>
      </w:r>
    </w:p>
    <w:p>
      <w:pPr>
        <w:spacing w:line="276" w:lineRule="auto"/>
        <w:ind w:firstLine="480" w:firstLineChars="200"/>
        <w:rPr>
          <w:rFonts w:ascii="宋体" w:hAnsi="宋体" w:cs="仿宋_GB2312"/>
          <w:sz w:val="24"/>
          <w:szCs w:val="24"/>
        </w:rPr>
      </w:pPr>
      <w:r>
        <w:rPr>
          <w:rFonts w:hint="eastAsia" w:ascii="宋体" w:hAnsi="宋体" w:cs="仿宋_GB2312"/>
          <w:sz w:val="24"/>
          <w:szCs w:val="24"/>
        </w:rPr>
        <w:t>2、双方约定本合同项下的权利和义务需转让的，甲乙双方可另行协商签订补充协议。</w:t>
      </w:r>
      <w:r>
        <w:rPr>
          <w:rFonts w:ascii="宋体" w:hAnsi="宋体" w:cs="仿宋_GB2312"/>
          <w:sz w:val="24"/>
          <w:szCs w:val="24"/>
        </w:rPr>
        <w:t xml:space="preserve"> </w:t>
      </w:r>
    </w:p>
    <w:p>
      <w:pPr>
        <w:spacing w:line="360" w:lineRule="auto"/>
        <w:outlineLvl w:val="0"/>
        <w:rPr>
          <w:rFonts w:ascii="宋体" w:hAnsi="宋体"/>
          <w:b/>
          <w:sz w:val="24"/>
          <w:szCs w:val="24"/>
        </w:rPr>
      </w:pPr>
    </w:p>
    <w:p>
      <w:pPr>
        <w:spacing w:line="360" w:lineRule="auto"/>
        <w:outlineLvl w:val="0"/>
        <w:rPr>
          <w:rFonts w:ascii="宋体" w:hAnsi="宋体"/>
          <w:b/>
          <w:sz w:val="24"/>
          <w:szCs w:val="24"/>
        </w:rPr>
      </w:pPr>
      <w:r>
        <w:rPr>
          <w:rFonts w:hint="eastAsia" w:ascii="宋体" w:hAnsi="宋体"/>
          <w:b/>
          <w:sz w:val="24"/>
          <w:szCs w:val="24"/>
        </w:rPr>
        <w:t>十、违约责任</w:t>
      </w:r>
    </w:p>
    <w:p>
      <w:pPr>
        <w:spacing w:line="360" w:lineRule="auto"/>
        <w:ind w:firstLine="480" w:firstLineChars="200"/>
        <w:rPr>
          <w:rFonts w:ascii="宋体" w:hAnsi="宋体"/>
          <w:sz w:val="24"/>
          <w:szCs w:val="24"/>
        </w:rPr>
      </w:pPr>
      <w:r>
        <w:rPr>
          <w:rFonts w:hint="eastAsia" w:ascii="宋体" w:hAnsi="宋体"/>
          <w:sz w:val="24"/>
          <w:szCs w:val="24"/>
        </w:rPr>
        <w:t>甲乙双方应严格按照本合同约定履行义务享有权利，任何违反合同的行为均视为违约，违约方应向守约方承担违约责任并赔偿给守约方造成的一切损失。除因不可抗力外，甲乙任意一方单方解除本合同的，均视为违约，违约方应向守约方支付人民币10万元的违约金。如甲乙任意一方未按照本合同约定履行相应义务的，均视为违约，违约方应向守约方支付人民币10万元的违约金，如造成的损失金额超过10万元的，守约方有权继续向违约方追索。</w:t>
      </w:r>
    </w:p>
    <w:p>
      <w:pPr>
        <w:spacing w:line="360" w:lineRule="auto"/>
        <w:outlineLvl w:val="0"/>
        <w:rPr>
          <w:rFonts w:ascii="宋体" w:hAnsi="宋体"/>
          <w:b/>
          <w:sz w:val="24"/>
          <w:szCs w:val="24"/>
        </w:rPr>
      </w:pPr>
      <w:r>
        <w:rPr>
          <w:rFonts w:hint="eastAsia" w:ascii="宋体" w:hAnsi="宋体"/>
          <w:b/>
          <w:sz w:val="24"/>
          <w:szCs w:val="24"/>
        </w:rPr>
        <w:t>十一、不可抗力</w:t>
      </w:r>
      <w:bookmarkStart w:id="2" w:name="_GoBack"/>
      <w:bookmarkEnd w:id="2"/>
    </w:p>
    <w:p>
      <w:pPr>
        <w:spacing w:line="360" w:lineRule="auto"/>
        <w:ind w:firstLine="480" w:firstLineChars="200"/>
        <w:rPr>
          <w:rFonts w:ascii="宋体" w:hAnsi="宋体"/>
          <w:sz w:val="24"/>
          <w:szCs w:val="24"/>
        </w:rPr>
      </w:pPr>
      <w:r>
        <w:rPr>
          <w:rFonts w:hint="eastAsia" w:ascii="宋体" w:hAnsi="宋体"/>
          <w:sz w:val="24"/>
          <w:szCs w:val="24"/>
        </w:rPr>
        <w:t>在合同履行期间因地震、火灾、暴动、政府行为等不可预见、不可避免并不能克服的不可抗力原因造成本合同不能履行、部分不能履行或需延期履行的双方在不可抗力影响的范围内免除违约责任。遭受不可抗力的一方应积极采取措施防止损失进一步扩大，否则应承担由此给对方造成的扩大部分损失。</w:t>
      </w:r>
    </w:p>
    <w:p>
      <w:pPr>
        <w:spacing w:line="360" w:lineRule="auto"/>
        <w:outlineLvl w:val="0"/>
        <w:rPr>
          <w:rFonts w:ascii="宋体" w:hAnsi="宋体"/>
          <w:sz w:val="24"/>
          <w:szCs w:val="24"/>
        </w:rPr>
      </w:pPr>
      <w:r>
        <w:rPr>
          <w:rFonts w:hint="eastAsia" w:ascii="宋体" w:hAnsi="宋体"/>
          <w:b/>
          <w:sz w:val="24"/>
          <w:szCs w:val="24"/>
        </w:rPr>
        <w:t>十二</w:t>
      </w:r>
      <w:r>
        <w:rPr>
          <w:rFonts w:hint="eastAsia" w:ascii="宋体" w:hAnsi="宋体"/>
          <w:sz w:val="24"/>
          <w:szCs w:val="24"/>
        </w:rPr>
        <w:t xml:space="preserve">、 </w:t>
      </w:r>
      <w:r>
        <w:rPr>
          <w:rFonts w:hint="eastAsia" w:ascii="宋体" w:hAnsi="宋体"/>
          <w:b/>
          <w:sz w:val="24"/>
          <w:szCs w:val="24"/>
        </w:rPr>
        <w:t>争议解决</w:t>
      </w:r>
    </w:p>
    <w:p>
      <w:pPr>
        <w:spacing w:line="360" w:lineRule="auto"/>
        <w:ind w:firstLine="600" w:firstLineChars="250"/>
        <w:rPr>
          <w:rFonts w:ascii="宋体" w:hAnsi="宋体"/>
          <w:sz w:val="24"/>
          <w:szCs w:val="24"/>
        </w:rPr>
      </w:pPr>
      <w:r>
        <w:rPr>
          <w:rFonts w:hint="eastAsia" w:ascii="宋体" w:hAnsi="宋体"/>
          <w:sz w:val="24"/>
          <w:szCs w:val="24"/>
        </w:rPr>
        <w:t>双方因本合同的签订和履行产生的一切争议问题，应协商解决，如协商不成应向合同履行地的人民法院起诉。</w:t>
      </w:r>
    </w:p>
    <w:p>
      <w:pPr>
        <w:spacing w:line="360" w:lineRule="auto"/>
        <w:outlineLvl w:val="0"/>
        <w:rPr>
          <w:rFonts w:ascii="宋体" w:hAnsi="宋体"/>
          <w:b/>
          <w:sz w:val="24"/>
          <w:szCs w:val="24"/>
        </w:rPr>
      </w:pPr>
      <w:r>
        <w:rPr>
          <w:rFonts w:hint="eastAsia" w:ascii="宋体" w:hAnsi="宋体"/>
          <w:b/>
          <w:sz w:val="24"/>
          <w:szCs w:val="24"/>
        </w:rPr>
        <w:t>十三、其他约定</w:t>
      </w:r>
    </w:p>
    <w:p>
      <w:pPr>
        <w:spacing w:line="360" w:lineRule="auto"/>
        <w:ind w:left="120"/>
        <w:rPr>
          <w:rFonts w:ascii="宋体" w:hAnsi="宋体"/>
          <w:sz w:val="24"/>
          <w:szCs w:val="24"/>
        </w:rPr>
      </w:pPr>
      <w:r>
        <w:rPr>
          <w:rFonts w:hint="eastAsia" w:ascii="宋体" w:hAnsi="宋体"/>
          <w:sz w:val="24"/>
          <w:szCs w:val="24"/>
        </w:rPr>
        <w:t xml:space="preserve">   本合同一式四份，双方各执两份，经甲乙双方签字盖章方可生效。</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甲  方：（公章）                              乙  方：（公章）</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 xml:space="preserve"> 201</w:t>
      </w:r>
      <w:r>
        <w:rPr>
          <w:rFonts w:hint="eastAsia" w:ascii="宋体" w:hAnsi="宋体"/>
          <w:sz w:val="24"/>
          <w:szCs w:val="24"/>
          <w:lang w:val="en-US" w:eastAsia="zh-CN"/>
        </w:rPr>
        <w:t>9</w:t>
      </w:r>
      <w:r>
        <w:rPr>
          <w:rFonts w:hint="eastAsia" w:ascii="宋体" w:hAnsi="宋体"/>
          <w:sz w:val="24"/>
          <w:szCs w:val="24"/>
        </w:rPr>
        <w:t xml:space="preserve">年 4 月 </w:t>
      </w:r>
      <w:r>
        <w:rPr>
          <w:rFonts w:hint="eastAsia" w:ascii="宋体" w:hAnsi="宋体"/>
          <w:sz w:val="24"/>
          <w:szCs w:val="24"/>
          <w:lang w:val="en-US" w:eastAsia="zh-CN"/>
        </w:rPr>
        <w:t>25</w:t>
      </w:r>
      <w:r>
        <w:rPr>
          <w:rFonts w:hint="eastAsia" w:ascii="宋体" w:hAnsi="宋体"/>
          <w:sz w:val="24"/>
          <w:szCs w:val="24"/>
        </w:rPr>
        <w:t xml:space="preserve"> 日                            201</w:t>
      </w:r>
      <w:r>
        <w:rPr>
          <w:rFonts w:hint="eastAsia" w:ascii="宋体" w:hAnsi="宋体"/>
          <w:sz w:val="24"/>
          <w:szCs w:val="24"/>
          <w:lang w:val="en-US" w:eastAsia="zh-CN"/>
        </w:rPr>
        <w:t>9</w:t>
      </w:r>
      <w:r>
        <w:rPr>
          <w:rFonts w:hint="eastAsia" w:ascii="宋体" w:hAnsi="宋体"/>
          <w:sz w:val="24"/>
          <w:szCs w:val="24"/>
        </w:rPr>
        <w:t xml:space="preserve">年 4 月 </w:t>
      </w:r>
      <w:r>
        <w:rPr>
          <w:rFonts w:hint="eastAsia" w:ascii="宋体" w:hAnsi="宋体"/>
          <w:sz w:val="24"/>
          <w:szCs w:val="24"/>
          <w:lang w:val="en-US" w:eastAsia="zh-CN"/>
        </w:rPr>
        <w:t>25</w:t>
      </w:r>
      <w:r>
        <w:rPr>
          <w:rFonts w:hint="eastAsia" w:ascii="宋体" w:hAnsi="宋体"/>
          <w:sz w:val="24"/>
          <w:szCs w:val="24"/>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E1"/>
    <w:rsid w:val="00517FE1"/>
    <w:rsid w:val="0086673A"/>
    <w:rsid w:val="00A36642"/>
    <w:rsid w:val="00B87283"/>
    <w:rsid w:val="00DC4F50"/>
    <w:rsid w:val="124F67C1"/>
    <w:rsid w:val="487D5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3739</Characters>
  <Lines>31</Lines>
  <Paragraphs>8</Paragraphs>
  <TotalTime>59</TotalTime>
  <ScaleCrop>false</ScaleCrop>
  <LinksUpToDate>false</LinksUpToDate>
  <CharactersWithSpaces>4386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2021-06-16T08:04:00Z</dcterms:created>
  <dc:creator>fengyun4411@sina.com</dc:creator>
  <cp:lastModifiedBy>王者归来</cp:lastModifiedBy>
  <cp:lastPrinted>2021-06-17T00:58:00Z</cp:lastPrinted>
  <dcterms:modified xsi:type="dcterms:W3CDTF">2021-06-17T01:52:02Z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0F31EE7094C6421EAC7593CDB8843DF3</vt:lpwstr>
  </property>
</Properties>
</file>