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eastAsia="仿宋_GB2312" w:cs="AdobeHeitiStd-Regular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本授权委托书声明：我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zh-CN"/>
        </w:rPr>
        <w:t>刘柯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系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zh-CN"/>
        </w:rPr>
        <w:t>北京三汇能环科技发展有限公司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的法定代表人，现授权委托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zh-CN"/>
        </w:rPr>
        <w:t>北京三汇能环科技发展有限公司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的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eastAsia="zh-CN"/>
        </w:rPr>
        <w:t>徐利斌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为我公司代理人，以本公司的名义办理新疆中泰（集团）有限责任公司供应商入网事宜，对代理人在办理上述事项中所签署的有关文件，我司均予以认可，并承担相应的法律责任。</w:t>
      </w:r>
    </w:p>
    <w:p>
      <w:pPr>
        <w:autoSpaceDE w:val="0"/>
        <w:autoSpaceDN w:val="0"/>
        <w:adjustRightInd w:val="0"/>
        <w:spacing w:line="360" w:lineRule="auto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代理人：徐利斌</w:t>
      </w:r>
      <w:r>
        <w:rPr>
          <w:rFonts w:eastAsia="仿宋_GB2312" w:cs="宋体" w:asciiTheme="minorHAnsi" w:hAnsiTheme="minorHAnsi"/>
          <w:sz w:val="30"/>
          <w:szCs w:val="30"/>
        </w:rPr>
        <w:t xml:space="preserve">      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性别：</w:t>
      </w:r>
      <w:r>
        <w:rPr>
          <w:rFonts w:hint="eastAsia" w:eastAsia="仿宋_GB2312" w:cs="宋体" w:asciiTheme="minorHAnsi" w:hAnsiTheme="minorHAnsi"/>
          <w:sz w:val="30"/>
          <w:szCs w:val="30"/>
          <w:lang w:eastAsia="zh-CN"/>
        </w:rPr>
        <w:t>男</w:t>
      </w:r>
      <w:r>
        <w:rPr>
          <w:rFonts w:eastAsia="仿宋_GB2312" w:cs="宋体" w:asciiTheme="minorHAnsi" w:hAnsiTheme="minorHAnsi"/>
          <w:sz w:val="30"/>
          <w:szCs w:val="30"/>
        </w:rPr>
        <w:t xml:space="preserve">           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年龄：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50</w:t>
      </w:r>
    </w:p>
    <w:p>
      <w:pPr>
        <w:autoSpaceDE w:val="0"/>
        <w:autoSpaceDN w:val="0"/>
        <w:adjustRightInd w:val="0"/>
        <w:spacing w:line="360" w:lineRule="auto"/>
        <w:rPr>
          <w:rFonts w:eastAsia="仿宋_GB2312" w:cs="宋体" w:asciiTheme="minorHAnsi" w:hAnsiTheme="minorHAnsi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单  位：北京三汇能环科技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  <w:lang w:val="zh-CN"/>
        </w:rPr>
        <w:t>发展有限公司</w:t>
      </w:r>
      <w:r>
        <w:rPr>
          <w:rFonts w:eastAsia="仿宋_GB2312" w:cs="宋体" w:asciiTheme="minorHAnsi" w:hAnsiTheme="minorHAnsi"/>
          <w:sz w:val="30"/>
          <w:szCs w:val="30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部门：总经办</w:t>
      </w:r>
      <w:r>
        <w:rPr>
          <w:rFonts w:eastAsia="仿宋_GB2312" w:cs="宋体" w:asciiTheme="minorHAnsi" w:hAnsiTheme="minorHAnsi"/>
          <w:sz w:val="30"/>
          <w:szCs w:val="30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职务：总经理</w:t>
      </w:r>
    </w:p>
    <w:p>
      <w:pPr>
        <w:autoSpaceDE w:val="0"/>
        <w:autoSpaceDN w:val="0"/>
        <w:adjustRightInd w:val="0"/>
        <w:rPr>
          <w:rFonts w:ascii="仿宋_GB2312" w:hAnsi="宋体" w:eastAsia="仿宋_GB2312"/>
          <w:sz w:val="24"/>
          <w:szCs w:val="24"/>
          <w:lang w:val="zh-CN"/>
        </w:rPr>
      </w:pPr>
    </w:p>
    <w:tbl>
      <w:tblPr>
        <w:tblStyle w:val="4"/>
        <w:tblpPr w:leftFromText="180" w:rightFromText="180" w:vertAnchor="text" w:horzAnchor="page" w:tblpX="1761" w:tblpY="236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42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drawing>
                <wp:inline distT="0" distB="0" distL="114300" distR="114300">
                  <wp:extent cx="2630170" cy="1685925"/>
                  <wp:effectExtent l="0" t="0" r="1778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17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法定代表人身份证</w:t>
            </w:r>
          </w:p>
        </w:tc>
        <w:tc>
          <w:tcPr>
            <w:tcW w:w="42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drawing>
                <wp:inline distT="0" distB="0" distL="114300" distR="114300">
                  <wp:extent cx="2536825" cy="1516380"/>
                  <wp:effectExtent l="0" t="0" r="15875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825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授权委托人身份证</w:t>
            </w:r>
          </w:p>
        </w:tc>
      </w:tr>
    </w:tbl>
    <w:p>
      <w:pPr>
        <w:autoSpaceDE w:val="0"/>
        <w:autoSpaceDN w:val="0"/>
        <w:adjustRightInd w:val="0"/>
        <w:rPr>
          <w:rFonts w:ascii="仿宋_GB2312" w:hAnsi="宋体" w:eastAsia="仿宋_GB2312" w:cs="宋体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代理人无转委权。代理期限：自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2021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日起至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2022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0"/>
          <w:szCs w:val="30"/>
          <w:lang w:val="zh-CN"/>
        </w:rPr>
        <w:t>日止。特此委托。</w:t>
      </w:r>
    </w:p>
    <w:p>
      <w:pPr>
        <w:autoSpaceDE w:val="0"/>
        <w:autoSpaceDN w:val="0"/>
        <w:adjustRightInd w:val="0"/>
        <w:jc w:val="right"/>
        <w:rPr>
          <w:rFonts w:ascii="仿宋_GB2312" w:hAnsi="宋体" w:eastAsia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入网单位：            （盖章）</w:t>
      </w:r>
    </w:p>
    <w:p>
      <w:pPr>
        <w:ind w:left="3630"/>
      </w:pPr>
      <w:r>
        <w:rPr>
          <w:rFonts w:hint="eastAsia" w:ascii="仿宋_GB2312" w:hAnsi="宋体" w:eastAsia="仿宋_GB2312" w:cs="宋体"/>
          <w:sz w:val="30"/>
          <w:szCs w:val="30"/>
          <w:lang w:val="zh-CN"/>
        </w:rPr>
        <w:t>法定代表人：      （签字或盖章）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HeitiStd-Regular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05"/>
    <w:rsid w:val="000D4D9A"/>
    <w:rsid w:val="00166924"/>
    <w:rsid w:val="00176A78"/>
    <w:rsid w:val="002E3D2A"/>
    <w:rsid w:val="00341401"/>
    <w:rsid w:val="003925CC"/>
    <w:rsid w:val="003A7D95"/>
    <w:rsid w:val="00920BBB"/>
    <w:rsid w:val="00CC3505"/>
    <w:rsid w:val="29593CAF"/>
    <w:rsid w:val="5F2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7</TotalTime>
  <ScaleCrop>false</ScaleCrop>
  <LinksUpToDate>false</LinksUpToDate>
  <CharactersWithSpaces>345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2020-09-03T04:14:00Z</dcterms:created>
  <dc:creator>Windows User</dc:creator>
  <cp:lastModifiedBy>王者归来</cp:lastModifiedBy>
  <cp:lastPrinted>2021-06-24T09:13:01Z</cp:lastPrinted>
  <dcterms:modified xsi:type="dcterms:W3CDTF">2021-06-24T09:18:59Z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BC0C04F8B51A4221969AD64FDAFB374E</vt:lpwstr>
  </property>
</Properties>
</file>