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Style w:val="5"/>
          <w:rFonts w:hint="eastAsia"/>
          <w:lang w:val="en-US" w:eastAsia="zh-CN"/>
        </w:rPr>
        <w:t xml:space="preserve">           </w:t>
      </w:r>
      <w:r>
        <w:rPr>
          <w:rStyle w:val="5"/>
          <w:rFonts w:hint="eastAsia"/>
          <w:sz w:val="44"/>
          <w:szCs w:val="44"/>
          <w:lang w:val="en-US" w:eastAsia="zh-CN"/>
        </w:rPr>
        <w:t>授权委托书</w:t>
      </w:r>
    </w:p>
    <w:p>
      <w:pP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Style w:val="5"/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我司 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北京三汇能环科技发展有限公司，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法定地址: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北京市丰台区长兴路16号院6号楼4层421，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特授权 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赵兴华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为我司代表，以我公司名义参与北京电子城物业管理有限公司在京区域空调、冷站及换热站运行、维保及空调水处理服务（IT产业园、科技大厦、国电3#地及创新园研发中心）项目招标有关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的一切商务事宜，特此证明</w:t>
      </w:r>
      <w:r>
        <w:rPr>
          <w:rStyle w:val="5"/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。</w:t>
      </w:r>
    </w:p>
    <w:p>
      <w:pPr>
        <w:rPr>
          <w:rStyle w:val="5"/>
          <w:rFonts w:hint="eastAsia"/>
          <w:b/>
          <w:szCs w:val="22"/>
          <w:u w:val="none"/>
          <w:lang w:val="en-US" w:eastAsia="zh-CN"/>
        </w:rPr>
      </w:pPr>
    </w:p>
    <w:p>
      <w:pPr>
        <w:rPr>
          <w:rStyle w:val="5"/>
          <w:rFonts w:hint="eastAsia"/>
          <w:b/>
          <w:szCs w:val="22"/>
          <w:u w:val="none"/>
          <w:lang w:val="en-US" w:eastAsia="zh-CN"/>
        </w:rPr>
      </w:pPr>
      <w:r>
        <w:rPr>
          <w:rStyle w:val="5"/>
          <w:rFonts w:hint="eastAsia"/>
          <w:b/>
          <w:szCs w:val="22"/>
          <w:u w:val="none"/>
          <w:lang w:val="en-US" w:eastAsia="zh-CN"/>
        </w:rPr>
        <w:t xml:space="preserve">      </w:t>
      </w:r>
    </w:p>
    <w:p>
      <w:pPr>
        <w:rPr>
          <w:rStyle w:val="5"/>
          <w:rFonts w:hint="eastAsia"/>
          <w:b/>
          <w:szCs w:val="22"/>
          <w:u w:val="none"/>
          <w:lang w:val="en-US" w:eastAsia="zh-CN"/>
        </w:rPr>
      </w:pPr>
    </w:p>
    <w:p>
      <w:pPr>
        <w:rPr>
          <w:rStyle w:val="5"/>
          <w:rFonts w:hint="eastAsia"/>
          <w:b/>
          <w:szCs w:val="22"/>
          <w:u w:val="none"/>
          <w:lang w:val="en-US" w:eastAsia="zh-CN"/>
        </w:rPr>
      </w:pPr>
      <w:r>
        <w:rPr>
          <w:rStyle w:val="5"/>
          <w:rFonts w:hint="eastAsia"/>
          <w:b/>
          <w:szCs w:val="22"/>
          <w:u w:val="none"/>
          <w:lang w:val="en-US" w:eastAsia="zh-CN"/>
        </w:rPr>
        <w:t xml:space="preserve">                    北京三汇能环科技发展有限公司</w:t>
      </w:r>
    </w:p>
    <w:p>
      <w:pPr>
        <w:rPr>
          <w:rStyle w:val="5"/>
          <w:rFonts w:hint="default"/>
          <w:b/>
          <w:szCs w:val="22"/>
          <w:u w:val="none"/>
          <w:lang w:val="en-US" w:eastAsia="zh-CN"/>
        </w:rPr>
      </w:pPr>
      <w:r>
        <w:rPr>
          <w:rStyle w:val="5"/>
          <w:rFonts w:hint="eastAsia"/>
          <w:b/>
          <w:szCs w:val="22"/>
          <w:u w:val="none"/>
          <w:lang w:val="en-US" w:eastAsia="zh-CN"/>
        </w:rPr>
        <w:t xml:space="preserve">                            2021/5/21</w:t>
      </w:r>
      <w:bookmarkStart w:id="0" w:name="_GoBack"/>
      <w:bookmarkEnd w:id="0"/>
    </w:p>
    <w:p>
      <w:pPr>
        <w:rPr>
          <w:rStyle w:val="5"/>
          <w:rFonts w:hint="eastAsia"/>
          <w:b/>
          <w:szCs w:val="2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3A44"/>
    <w:rsid w:val="21B15E53"/>
    <w:rsid w:val="4A5D0286"/>
    <w:rsid w:val="4D7156FF"/>
    <w:rsid w:val="596A79A7"/>
    <w:rsid w:val="5A147560"/>
    <w:rsid w:val="72DD7AAD"/>
    <w:rsid w:val="7D7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2018-07-11T09:24:00Z</cp:lastPrinted>
  <dcterms:modified xsi:type="dcterms:W3CDTF">2021-05-21T04:02:24Z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133B771F9BDE4EDF8A1DD376488AC321</vt:lpwstr>
  </property>
</Properties>
</file>