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spacing w:line="220" w:lineRule="atLeast"/>
        <w:jc w:val="center"/>
      </w:pPr>
    </w:p>
    <w:p>
      <w:pPr>
        <w:tabs>
          <w:tab w:val="center" w:pos="4153"/>
          <w:tab w:val="left" w:pos="6750"/>
        </w:tabs>
        <w:spacing w:line="220" w:lineRule="atLeast"/>
      </w:pPr>
      <w:r>
        <w:tab/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月份梅地亚中心燃气采购单</w:t>
      </w:r>
      <w:r>
        <w:tab/>
      </w:r>
    </w:p>
    <w:tbl>
      <w:tblPr>
        <w:tblStyle w:val="6"/>
        <w:tblW w:w="984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70"/>
        <w:gridCol w:w="1290"/>
        <w:gridCol w:w="1155"/>
        <w:gridCol w:w="1350"/>
        <w:gridCol w:w="1335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</w:tcPr>
          <w:p>
            <w:pPr>
              <w:pStyle w:val="8"/>
            </w:pPr>
          </w:p>
          <w:p>
            <w:pPr>
              <w:pStyle w:val="8"/>
            </w:pPr>
            <w:r>
              <w:t>序号</w:t>
            </w:r>
          </w:p>
        </w:tc>
        <w:tc>
          <w:tcPr>
            <w:tcW w:w="1170" w:type="dxa"/>
          </w:tcPr>
          <w:p>
            <w:pPr>
              <w:pStyle w:val="8"/>
            </w:pPr>
          </w:p>
          <w:p>
            <w:pPr>
              <w:pStyle w:val="8"/>
            </w:pPr>
            <w:r>
              <w:t>设备</w:t>
            </w:r>
            <w:r>
              <w:rPr>
                <w:rFonts w:hint="eastAsia"/>
                <w:lang w:eastAsia="zh-CN"/>
              </w:rPr>
              <w:t>编</w:t>
            </w:r>
            <w:r>
              <w:t>号</w:t>
            </w:r>
          </w:p>
        </w:tc>
        <w:tc>
          <w:tcPr>
            <w:tcW w:w="1290" w:type="dxa"/>
          </w:tcPr>
          <w:p>
            <w:pPr>
              <w:pStyle w:val="8"/>
            </w:pPr>
            <w:r>
              <w:t>期望</w:t>
            </w:r>
            <w:r>
              <w:rPr>
                <w:rFonts w:hint="eastAsia"/>
                <w:lang w:eastAsia="zh-CN"/>
              </w:rPr>
              <w:t>采购</w:t>
            </w:r>
            <w:r>
              <w:t>日期</w:t>
            </w:r>
          </w:p>
        </w:tc>
        <w:tc>
          <w:tcPr>
            <w:tcW w:w="1155" w:type="dxa"/>
          </w:tcPr>
          <w:p>
            <w:pPr>
              <w:pStyle w:val="8"/>
            </w:pPr>
            <w:r>
              <w:t>采购数量（m³）</w:t>
            </w:r>
          </w:p>
        </w:tc>
        <w:tc>
          <w:tcPr>
            <w:tcW w:w="1350" w:type="dxa"/>
          </w:tcPr>
          <w:p>
            <w:pPr>
              <w:pStyle w:val="8"/>
            </w:pPr>
            <w:r>
              <w:t>采购金额（元）</w:t>
            </w:r>
          </w:p>
        </w:tc>
        <w:tc>
          <w:tcPr>
            <w:tcW w:w="1335" w:type="dxa"/>
          </w:tcPr>
          <w:p>
            <w:pPr>
              <w:pStyle w:val="8"/>
            </w:pPr>
            <w:r>
              <w:t>最终采购</w:t>
            </w:r>
          </w:p>
          <w:p>
            <w:pPr>
              <w:pStyle w:val="8"/>
            </w:pPr>
            <w:r>
              <w:t>日期</w:t>
            </w:r>
          </w:p>
        </w:tc>
        <w:tc>
          <w:tcPr>
            <w:tcW w:w="3000" w:type="dxa"/>
          </w:tcPr>
          <w:p>
            <w:pPr>
              <w:pStyle w:val="8"/>
            </w:pPr>
          </w:p>
          <w:p>
            <w:pPr>
              <w:pStyle w:val="8"/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1#</w:t>
            </w:r>
          </w:p>
        </w:tc>
        <w:tc>
          <w:tcPr>
            <w:tcW w:w="1290" w:type="dxa"/>
            <w:vMerge w:val="restart"/>
          </w:tcPr>
          <w:p>
            <w:pPr>
              <w:pStyle w:val="8"/>
            </w:pPr>
          </w:p>
          <w:p>
            <w:pPr>
              <w:pStyle w:val="8"/>
            </w:pPr>
          </w:p>
          <w:p>
            <w:pPr>
              <w:pStyle w:val="8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1730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highlight w:val="yellow"/>
                <w:lang w:val="en-US" w:eastAsia="zh-CN"/>
              </w:rPr>
            </w:pPr>
            <w:r>
              <w:rPr>
                <w:rFonts w:hint="eastAsia"/>
                <w:color w:val="FF0000"/>
                <w:highlight w:val="yellow"/>
                <w:lang w:val="en-US" w:eastAsia="zh-CN"/>
              </w:rPr>
              <w:t>45000</w:t>
            </w:r>
          </w:p>
        </w:tc>
        <w:tc>
          <w:tcPr>
            <w:tcW w:w="1335" w:type="dxa"/>
            <w:vMerge w:val="restart"/>
          </w:tcPr>
          <w:p>
            <w:pPr>
              <w:pStyle w:val="8"/>
              <w:spacing w:line="480" w:lineRule="auto"/>
            </w:pPr>
          </w:p>
          <w:p>
            <w:pPr>
              <w:pStyle w:val="8"/>
              <w:spacing w:line="480" w:lineRule="auto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3000" w:type="dxa"/>
            <w:vMerge w:val="restart"/>
          </w:tcPr>
          <w:p>
            <w:pPr>
              <w:pStyle w:val="8"/>
            </w:pPr>
            <w:r>
              <w:rPr>
                <w:rFonts w:hint="eastAsia"/>
              </w:rPr>
              <w:t>本单申请燃气额预计</w:t>
            </w:r>
            <w:r>
              <w:rPr>
                <w:rFonts w:hint="eastAsia"/>
                <w:lang w:eastAsia="zh-CN"/>
              </w:rPr>
              <w:t>使用</w:t>
            </w:r>
            <w:r>
              <w:rPr>
                <w:rFonts w:hint="eastAsia"/>
              </w:rPr>
              <w:t>到20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  <w:p>
            <w:pPr>
              <w:pStyle w:val="8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按甲方要求具备提前开机供冷条件，请</w:t>
            </w:r>
            <w:r>
              <w:rPr>
                <w:rFonts w:hint="eastAsia"/>
              </w:rPr>
              <w:t>按时按量采购到位，避免影响</w:t>
            </w:r>
            <w:r>
              <w:rPr>
                <w:rFonts w:hint="eastAsia"/>
                <w:lang w:eastAsia="zh-CN"/>
              </w:rPr>
              <w:t>正常</w:t>
            </w:r>
            <w:r>
              <w:rPr>
                <w:rFonts w:hint="eastAsia"/>
              </w:rPr>
              <w:t>供</w:t>
            </w:r>
            <w:r>
              <w:rPr>
                <w:rFonts w:hint="eastAsia"/>
                <w:lang w:eastAsia="zh-CN"/>
              </w:rPr>
              <w:t>冷</w:t>
            </w:r>
            <w:r>
              <w:rPr>
                <w:rFonts w:hint="eastAsia"/>
              </w:rPr>
              <w:t>。</w:t>
            </w:r>
          </w:p>
          <w:p>
            <w:pPr>
              <w:pStyle w:val="8"/>
            </w:pPr>
          </w:p>
          <w:p>
            <w:pPr>
              <w:pStyle w:val="8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</w:tcPr>
          <w:p>
            <w:pPr>
              <w:pStyle w:val="8"/>
              <w:spacing w:line="480" w:lineRule="auto"/>
            </w:pPr>
            <w:r>
              <w:rPr>
                <w:rFonts w:hint="eastAsia"/>
              </w:rPr>
              <w:t>2#</w:t>
            </w:r>
          </w:p>
        </w:tc>
        <w:tc>
          <w:tcPr>
            <w:tcW w:w="1290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jc w:val="both"/>
              <w:rPr>
                <w:rFonts w:hint="default" w:eastAsia="微软雅黑"/>
                <w:color w:val="0070C0"/>
                <w:lang w:val="en-US" w:eastAsia="zh-CN"/>
              </w:rPr>
            </w:pPr>
            <w:r>
              <w:rPr>
                <w:rFonts w:hint="eastAsia"/>
                <w:color w:val="0070C0"/>
                <w:lang w:val="en-US" w:eastAsia="zh-CN"/>
              </w:rPr>
              <w:t>1923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jc w:val="center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50000</w:t>
            </w:r>
          </w:p>
        </w:tc>
        <w:tc>
          <w:tcPr>
            <w:tcW w:w="1335" w:type="dxa"/>
            <w:vMerge w:val="continue"/>
          </w:tcPr>
          <w:p>
            <w:pPr>
              <w:pStyle w:val="8"/>
              <w:spacing w:line="480" w:lineRule="auto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40" w:type="dxa"/>
          </w:tcPr>
          <w:p>
            <w:pPr>
              <w:pStyle w:val="8"/>
              <w:spacing w:line="480" w:lineRule="auto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60" w:type="dxa"/>
            <w:gridSpan w:val="2"/>
          </w:tcPr>
          <w:p>
            <w:pPr>
              <w:pStyle w:val="8"/>
            </w:pPr>
            <w:r>
              <w:rPr>
                <w:rFonts w:hint="eastAsia"/>
              </w:rPr>
              <w:t>共计</w:t>
            </w:r>
          </w:p>
          <w:p>
            <w:pPr>
              <w:pStyle w:val="8"/>
              <w:ind w:firstLine="880" w:firstLineChars="400"/>
            </w:pPr>
          </w:p>
        </w:tc>
        <w:tc>
          <w:tcPr>
            <w:tcW w:w="1155" w:type="dxa"/>
          </w:tcPr>
          <w:p>
            <w:pPr>
              <w:pStyle w:val="8"/>
              <w:spacing w:line="480" w:lineRule="auto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3653</w:t>
            </w:r>
          </w:p>
        </w:tc>
        <w:tc>
          <w:tcPr>
            <w:tcW w:w="1350" w:type="dxa"/>
          </w:tcPr>
          <w:p>
            <w:pPr>
              <w:pStyle w:val="8"/>
              <w:spacing w:line="480" w:lineRule="auto"/>
              <w:ind w:firstLine="220" w:firstLineChars="100"/>
              <w:rPr>
                <w:rFonts w:hint="default" w:eastAsia="微软雅黑"/>
                <w:color w:val="7030A0"/>
                <w:lang w:val="en-US" w:eastAsia="zh-CN"/>
              </w:rPr>
            </w:pPr>
            <w:r>
              <w:rPr>
                <w:rFonts w:hint="eastAsia"/>
                <w:color w:val="7030A0"/>
                <w:lang w:val="en-US" w:eastAsia="zh-CN"/>
              </w:rPr>
              <w:t>95000</w:t>
            </w:r>
          </w:p>
        </w:tc>
        <w:tc>
          <w:tcPr>
            <w:tcW w:w="1335" w:type="dxa"/>
          </w:tcPr>
          <w:p>
            <w:pPr>
              <w:pStyle w:val="8"/>
              <w:spacing w:line="480" w:lineRule="auto"/>
              <w:ind w:firstLine="499" w:firstLineChars="0"/>
            </w:pPr>
          </w:p>
        </w:tc>
        <w:tc>
          <w:tcPr>
            <w:tcW w:w="3000" w:type="dxa"/>
            <w:vMerge w:val="continue"/>
          </w:tcPr>
          <w:p>
            <w:pPr>
              <w:pStyle w:val="8"/>
              <w:spacing w:line="480" w:lineRule="auto"/>
            </w:pPr>
          </w:p>
        </w:tc>
      </w:tr>
    </w:tbl>
    <w:p>
      <w:pPr>
        <w:spacing w:line="220" w:lineRule="atLeast"/>
        <w:ind w:firstLine="5830" w:firstLineChars="2650"/>
      </w:pPr>
      <w:r>
        <w:rPr>
          <w:rFonts w:hint="eastAsia"/>
        </w:rPr>
        <w:t xml:space="preserve">   东方梅地亚中心运</w:t>
      </w:r>
      <w:r>
        <w:rPr>
          <w:rFonts w:hint="eastAsia"/>
          <w:lang w:eastAsia="zh-CN"/>
        </w:rPr>
        <w:t>行</w:t>
      </w:r>
      <w:r>
        <w:rPr>
          <w:rFonts w:hint="eastAsia"/>
        </w:rPr>
        <w:t>部</w:t>
      </w:r>
    </w:p>
    <w:p>
      <w:pPr>
        <w:spacing w:line="220" w:lineRule="atLeast"/>
        <w:jc w:val="center"/>
      </w:pPr>
      <w:r>
        <w:rPr>
          <w:rFonts w:hint="eastAsia"/>
        </w:rPr>
        <w:t xml:space="preserve">                                                                                    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日制</w:t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t>三汇能环</w:t>
    </w:r>
    <w:r>
      <w:rPr>
        <w:rFonts w:hint="eastAsia"/>
      </w:rPr>
      <w:t xml:space="preserve">     服务冷暖</w:t>
    </w:r>
    <w:r>
      <w:tab/>
    </w:r>
    <w:r>
      <w:tab/>
    </w:r>
    <w:r>
      <w:drawing>
        <wp:inline distT="0" distB="0" distL="0" distR="0">
          <wp:extent cx="672465" cy="704850"/>
          <wp:effectExtent l="19050" t="0" r="0" b="0"/>
          <wp:docPr id="1" name="图片 1" descr="C:\Users\Administrator\Desktop\微信图片_201708301342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微信图片_201708301342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3011" cy="7049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41F31"/>
    <w:rsid w:val="00057A1D"/>
    <w:rsid w:val="000927DC"/>
    <w:rsid w:val="00096EC0"/>
    <w:rsid w:val="000E1E1B"/>
    <w:rsid w:val="000E3151"/>
    <w:rsid w:val="000F3E7E"/>
    <w:rsid w:val="0012635E"/>
    <w:rsid w:val="001F653A"/>
    <w:rsid w:val="0021165E"/>
    <w:rsid w:val="002C7ACF"/>
    <w:rsid w:val="002E6A3D"/>
    <w:rsid w:val="0030454C"/>
    <w:rsid w:val="0030466F"/>
    <w:rsid w:val="00323B43"/>
    <w:rsid w:val="003524F2"/>
    <w:rsid w:val="00353C51"/>
    <w:rsid w:val="00392ACC"/>
    <w:rsid w:val="003A2E67"/>
    <w:rsid w:val="003A45B8"/>
    <w:rsid w:val="003D37D8"/>
    <w:rsid w:val="003E1FE3"/>
    <w:rsid w:val="003E43E1"/>
    <w:rsid w:val="003E7E90"/>
    <w:rsid w:val="003F4506"/>
    <w:rsid w:val="0040207A"/>
    <w:rsid w:val="00426133"/>
    <w:rsid w:val="004358AB"/>
    <w:rsid w:val="00455128"/>
    <w:rsid w:val="00471AA6"/>
    <w:rsid w:val="00481602"/>
    <w:rsid w:val="004A1688"/>
    <w:rsid w:val="004A4FCE"/>
    <w:rsid w:val="004C6316"/>
    <w:rsid w:val="004D56FC"/>
    <w:rsid w:val="004E6F04"/>
    <w:rsid w:val="005165CD"/>
    <w:rsid w:val="00522C87"/>
    <w:rsid w:val="00525655"/>
    <w:rsid w:val="00541107"/>
    <w:rsid w:val="005638E7"/>
    <w:rsid w:val="00564A28"/>
    <w:rsid w:val="00570694"/>
    <w:rsid w:val="005817D3"/>
    <w:rsid w:val="005873F5"/>
    <w:rsid w:val="005A16B7"/>
    <w:rsid w:val="005A26FA"/>
    <w:rsid w:val="005C49D1"/>
    <w:rsid w:val="005D4705"/>
    <w:rsid w:val="00625113"/>
    <w:rsid w:val="006537D4"/>
    <w:rsid w:val="00686496"/>
    <w:rsid w:val="006A6713"/>
    <w:rsid w:val="006D53FB"/>
    <w:rsid w:val="006D645E"/>
    <w:rsid w:val="006E2298"/>
    <w:rsid w:val="006E4BC5"/>
    <w:rsid w:val="006F4F99"/>
    <w:rsid w:val="0074067C"/>
    <w:rsid w:val="00744B5B"/>
    <w:rsid w:val="007457EA"/>
    <w:rsid w:val="007B3045"/>
    <w:rsid w:val="007D0781"/>
    <w:rsid w:val="008038A1"/>
    <w:rsid w:val="00850747"/>
    <w:rsid w:val="00867570"/>
    <w:rsid w:val="00894468"/>
    <w:rsid w:val="0089762D"/>
    <w:rsid w:val="008B50DF"/>
    <w:rsid w:val="008B7726"/>
    <w:rsid w:val="00951CE4"/>
    <w:rsid w:val="009753DB"/>
    <w:rsid w:val="009A7D20"/>
    <w:rsid w:val="009F0E8C"/>
    <w:rsid w:val="00A0743F"/>
    <w:rsid w:val="00A651B9"/>
    <w:rsid w:val="00A70A7C"/>
    <w:rsid w:val="00B22694"/>
    <w:rsid w:val="00B40E4F"/>
    <w:rsid w:val="00B43A2A"/>
    <w:rsid w:val="00B90AF7"/>
    <w:rsid w:val="00BB3D24"/>
    <w:rsid w:val="00C43F96"/>
    <w:rsid w:val="00C623AF"/>
    <w:rsid w:val="00C857FD"/>
    <w:rsid w:val="00C865B7"/>
    <w:rsid w:val="00CA41EB"/>
    <w:rsid w:val="00CA4F73"/>
    <w:rsid w:val="00CD5D22"/>
    <w:rsid w:val="00CE684A"/>
    <w:rsid w:val="00D13809"/>
    <w:rsid w:val="00D31D50"/>
    <w:rsid w:val="00D665DD"/>
    <w:rsid w:val="00D77BFF"/>
    <w:rsid w:val="00E02F0E"/>
    <w:rsid w:val="00E5496B"/>
    <w:rsid w:val="00E61ECB"/>
    <w:rsid w:val="00EA4D62"/>
    <w:rsid w:val="00EB75ED"/>
    <w:rsid w:val="00EF14B9"/>
    <w:rsid w:val="00F50831"/>
    <w:rsid w:val="00F643F1"/>
    <w:rsid w:val="00F66A92"/>
    <w:rsid w:val="00F97DEB"/>
    <w:rsid w:val="00FD698A"/>
    <w:rsid w:val="00FD752D"/>
    <w:rsid w:val="00FF3B8B"/>
    <w:rsid w:val="04194A13"/>
    <w:rsid w:val="042E79BA"/>
    <w:rsid w:val="044563DA"/>
    <w:rsid w:val="047B7BB7"/>
    <w:rsid w:val="073B364E"/>
    <w:rsid w:val="079179B6"/>
    <w:rsid w:val="084A0781"/>
    <w:rsid w:val="0B735E2D"/>
    <w:rsid w:val="0B793921"/>
    <w:rsid w:val="0B901A16"/>
    <w:rsid w:val="0BCC1C32"/>
    <w:rsid w:val="0C2E0E05"/>
    <w:rsid w:val="0DBC10B5"/>
    <w:rsid w:val="0E712506"/>
    <w:rsid w:val="0E761E2C"/>
    <w:rsid w:val="0EAB5C5A"/>
    <w:rsid w:val="0EFE6D0A"/>
    <w:rsid w:val="0F35377B"/>
    <w:rsid w:val="112651ED"/>
    <w:rsid w:val="13057EE7"/>
    <w:rsid w:val="148A75BA"/>
    <w:rsid w:val="14E73BF9"/>
    <w:rsid w:val="15227CDF"/>
    <w:rsid w:val="15D07D72"/>
    <w:rsid w:val="17595D05"/>
    <w:rsid w:val="17B26A14"/>
    <w:rsid w:val="1860028C"/>
    <w:rsid w:val="18A70581"/>
    <w:rsid w:val="19072D45"/>
    <w:rsid w:val="1A0F53F6"/>
    <w:rsid w:val="1ACA0D41"/>
    <w:rsid w:val="1B4C2A0F"/>
    <w:rsid w:val="1C066733"/>
    <w:rsid w:val="1E5320B6"/>
    <w:rsid w:val="1E730924"/>
    <w:rsid w:val="1EB6768C"/>
    <w:rsid w:val="1F0C6031"/>
    <w:rsid w:val="1F603A11"/>
    <w:rsid w:val="201D1E2B"/>
    <w:rsid w:val="225669DE"/>
    <w:rsid w:val="23186E3C"/>
    <w:rsid w:val="238C0D9C"/>
    <w:rsid w:val="252128F6"/>
    <w:rsid w:val="25CD1011"/>
    <w:rsid w:val="26AB615A"/>
    <w:rsid w:val="27784A3E"/>
    <w:rsid w:val="27BE4E39"/>
    <w:rsid w:val="27DD6806"/>
    <w:rsid w:val="28B45184"/>
    <w:rsid w:val="29FA5F77"/>
    <w:rsid w:val="2ACE1BA1"/>
    <w:rsid w:val="2ADA69CC"/>
    <w:rsid w:val="2C766C60"/>
    <w:rsid w:val="2CDC24A9"/>
    <w:rsid w:val="2D032E5D"/>
    <w:rsid w:val="2D136E7B"/>
    <w:rsid w:val="2D700CC5"/>
    <w:rsid w:val="2E30550D"/>
    <w:rsid w:val="2E3C0EB0"/>
    <w:rsid w:val="2EBC43E3"/>
    <w:rsid w:val="2FC16375"/>
    <w:rsid w:val="303B0B82"/>
    <w:rsid w:val="30E30248"/>
    <w:rsid w:val="320B53C9"/>
    <w:rsid w:val="32607C7F"/>
    <w:rsid w:val="34A46C21"/>
    <w:rsid w:val="34F27307"/>
    <w:rsid w:val="35CE1213"/>
    <w:rsid w:val="35D50B5F"/>
    <w:rsid w:val="36604283"/>
    <w:rsid w:val="36DA6572"/>
    <w:rsid w:val="37D20D70"/>
    <w:rsid w:val="382E3795"/>
    <w:rsid w:val="38555E1F"/>
    <w:rsid w:val="38FD0AF0"/>
    <w:rsid w:val="3974325B"/>
    <w:rsid w:val="39BE2BF5"/>
    <w:rsid w:val="3CE37DE8"/>
    <w:rsid w:val="3DC077C4"/>
    <w:rsid w:val="3DDA1717"/>
    <w:rsid w:val="3EC87406"/>
    <w:rsid w:val="3FC80D62"/>
    <w:rsid w:val="411D0F27"/>
    <w:rsid w:val="420824C2"/>
    <w:rsid w:val="42D8134A"/>
    <w:rsid w:val="441F388C"/>
    <w:rsid w:val="459C4F69"/>
    <w:rsid w:val="45DE101C"/>
    <w:rsid w:val="47F01B32"/>
    <w:rsid w:val="47F35C9B"/>
    <w:rsid w:val="48BC3EA1"/>
    <w:rsid w:val="48CE6CE0"/>
    <w:rsid w:val="49153E7B"/>
    <w:rsid w:val="49E61EEC"/>
    <w:rsid w:val="4A30799A"/>
    <w:rsid w:val="4B3374C7"/>
    <w:rsid w:val="4B994167"/>
    <w:rsid w:val="4C791AEC"/>
    <w:rsid w:val="4D6C0CEC"/>
    <w:rsid w:val="4D9B121D"/>
    <w:rsid w:val="4DF743D0"/>
    <w:rsid w:val="500659CF"/>
    <w:rsid w:val="511961C9"/>
    <w:rsid w:val="51681301"/>
    <w:rsid w:val="51CE5926"/>
    <w:rsid w:val="52EA34CD"/>
    <w:rsid w:val="53AF7200"/>
    <w:rsid w:val="548A504D"/>
    <w:rsid w:val="54C85849"/>
    <w:rsid w:val="5536716E"/>
    <w:rsid w:val="56486625"/>
    <w:rsid w:val="578E3DD9"/>
    <w:rsid w:val="57984AAC"/>
    <w:rsid w:val="57CE011D"/>
    <w:rsid w:val="581003E8"/>
    <w:rsid w:val="5B9C365E"/>
    <w:rsid w:val="5C197A8B"/>
    <w:rsid w:val="5C70333B"/>
    <w:rsid w:val="5D7064E7"/>
    <w:rsid w:val="5DD41C2B"/>
    <w:rsid w:val="5E471A6B"/>
    <w:rsid w:val="5F0A0126"/>
    <w:rsid w:val="606C0162"/>
    <w:rsid w:val="60EB2BAA"/>
    <w:rsid w:val="614333C0"/>
    <w:rsid w:val="620C3BBA"/>
    <w:rsid w:val="623E2A14"/>
    <w:rsid w:val="62611895"/>
    <w:rsid w:val="62753D1A"/>
    <w:rsid w:val="628A6CE3"/>
    <w:rsid w:val="63271B6A"/>
    <w:rsid w:val="633E2F40"/>
    <w:rsid w:val="652B4A3C"/>
    <w:rsid w:val="653270CE"/>
    <w:rsid w:val="6611136C"/>
    <w:rsid w:val="66BC6ABE"/>
    <w:rsid w:val="66E21A58"/>
    <w:rsid w:val="67964F9A"/>
    <w:rsid w:val="68051A24"/>
    <w:rsid w:val="685A5C84"/>
    <w:rsid w:val="68634F65"/>
    <w:rsid w:val="69A136BA"/>
    <w:rsid w:val="6B4722EE"/>
    <w:rsid w:val="6BEC3189"/>
    <w:rsid w:val="6C2400EE"/>
    <w:rsid w:val="6CB96D0A"/>
    <w:rsid w:val="6DA43B66"/>
    <w:rsid w:val="6E4D11D9"/>
    <w:rsid w:val="6EB877B9"/>
    <w:rsid w:val="6EC03FB5"/>
    <w:rsid w:val="6F1C4EB8"/>
    <w:rsid w:val="70D01C49"/>
    <w:rsid w:val="716A2CA8"/>
    <w:rsid w:val="723242A8"/>
    <w:rsid w:val="727C7EE6"/>
    <w:rsid w:val="72E00214"/>
    <w:rsid w:val="73086D34"/>
    <w:rsid w:val="73D31995"/>
    <w:rsid w:val="73F2561B"/>
    <w:rsid w:val="741E651C"/>
    <w:rsid w:val="74C1097F"/>
    <w:rsid w:val="74DA340F"/>
    <w:rsid w:val="7588492F"/>
    <w:rsid w:val="76386F51"/>
    <w:rsid w:val="772C7C71"/>
    <w:rsid w:val="77A019F8"/>
    <w:rsid w:val="77AC2623"/>
    <w:rsid w:val="782D2C4F"/>
    <w:rsid w:val="783E4C9B"/>
    <w:rsid w:val="795B22BF"/>
    <w:rsid w:val="797F4B83"/>
    <w:rsid w:val="79AD0C62"/>
    <w:rsid w:val="7A550B71"/>
    <w:rsid w:val="7A79353F"/>
    <w:rsid w:val="7ADA1B96"/>
    <w:rsid w:val="7BFD5003"/>
    <w:rsid w:val="7C550D8D"/>
    <w:rsid w:val="7C6766D4"/>
    <w:rsid w:val="7C823DE0"/>
    <w:rsid w:val="7E2516BF"/>
    <w:rsid w:val="7FD3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321</Characters>
  <Lines>2</Lines>
  <Paragraphs>1</Paragraphs>
  <TotalTime>222</TotalTime>
  <ScaleCrop>false</ScaleCrop>
  <LinksUpToDate>false</LinksUpToDate>
  <CharactersWithSpaces>376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2017-12-25T03:02:00Z</dcterms:created>
  <dc:creator>Administrator</dc:creator>
  <cp:lastModifiedBy>Administrator</cp:lastModifiedBy>
  <dcterms:modified xsi:type="dcterms:W3CDTF">2021-04-25T02:01:04Z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F0E2185B54014146BB15580A08704B9A</vt:lpwstr>
  </property>
</Properties>
</file>