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/>
        <w:ind w:left="2112" w:right="2093"/>
        <w:jc w:val="center"/>
      </w:pPr>
      <w:bookmarkStart w:id="0" w:name="_GoBack"/>
      <w:bookmarkEnd w:id="0"/>
      <w:r>
        <w:pict>
          <v:shape id="_x0000_s1026" o:spid="_x0000_s1026" o:spt="202" type="#_x0000_t202" style="position:absolute;left:0pt;margin-left:54.95pt;margin-top:74.35pt;height:721.2pt;width:501.8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52"/>
                    <w:gridCol w:w="938"/>
                    <w:gridCol w:w="286"/>
                    <w:gridCol w:w="367"/>
                    <w:gridCol w:w="540"/>
                    <w:gridCol w:w="602"/>
                    <w:gridCol w:w="953"/>
                    <w:gridCol w:w="392"/>
                    <w:gridCol w:w="587"/>
                    <w:gridCol w:w="965"/>
                    <w:gridCol w:w="1311"/>
                    <w:gridCol w:w="1066"/>
                    <w:gridCol w:w="850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474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业主单位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北京博大开拓热力有限公司经海分公司</w:t>
                        </w: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报价单位</w:t>
                        </w:r>
                      </w:p>
                    </w:tc>
                    <w:tc>
                      <w:tcPr>
                        <w:tcW w:w="4192" w:type="dxa"/>
                        <w:gridSpan w:val="4"/>
                      </w:tcPr>
                      <w:p>
                        <w:pPr>
                          <w:pStyle w:val="7"/>
                          <w:spacing w:before="12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北京三汇能环科技发展有限公司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4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项目地址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北京经济技术开发区科创十街24号</w:t>
                        </w: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报修电话</w:t>
                        </w:r>
                      </w:p>
                    </w:tc>
                    <w:tc>
                      <w:tcPr>
                        <w:tcW w:w="4192" w:type="dxa"/>
                        <w:gridSpan w:val="4"/>
                      </w:tcPr>
                      <w:p>
                        <w:pPr>
                          <w:pStyle w:val="7"/>
                          <w:tabs>
                            <w:tab w:val="left" w:pos="1454"/>
                          </w:tabs>
                          <w:spacing w:before="12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010-52408023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400-636-7337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4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联系人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姜经理</w:t>
                        </w: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报价编号</w:t>
                        </w:r>
                      </w:p>
                    </w:tc>
                    <w:tc>
                      <w:tcPr>
                        <w:tcW w:w="4192" w:type="dxa"/>
                        <w:gridSpan w:val="4"/>
                      </w:tcPr>
                      <w:p>
                        <w:pPr>
                          <w:pStyle w:val="7"/>
                          <w:spacing w:before="122"/>
                          <w:ind w:left="38"/>
                          <w:rPr>
                            <w:sz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"mailto:sanhuinh@163.com" \h </w:instrText>
                        </w:r>
                        <w:r>
                          <w:fldChar w:fldCharType="separate"/>
                        </w:r>
                        <w:r>
                          <w:rPr>
                            <w:sz w:val="20"/>
                          </w:rPr>
                          <w:t>NHY-20210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226-l-01-01-045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4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联系电话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13651217767</w:t>
                        </w: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客服电话</w:t>
                        </w:r>
                      </w:p>
                    </w:tc>
                    <w:tc>
                      <w:tcPr>
                        <w:tcW w:w="4192" w:type="dxa"/>
                        <w:gridSpan w:val="4"/>
                      </w:tcPr>
                      <w:p>
                        <w:pPr>
                          <w:pStyle w:val="7"/>
                          <w:tabs>
                            <w:tab w:val="left" w:pos="1555"/>
                          </w:tabs>
                          <w:spacing w:before="12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18001317823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18001317827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4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微信/邮箱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1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负责人</w:t>
                        </w:r>
                      </w:p>
                    </w:tc>
                    <w:tc>
                      <w:tcPr>
                        <w:tcW w:w="4192" w:type="dxa"/>
                        <w:gridSpan w:val="4"/>
                      </w:tcPr>
                      <w:p>
                        <w:pPr>
                          <w:pStyle w:val="7"/>
                          <w:tabs>
                            <w:tab w:val="left" w:pos="837"/>
                          </w:tabs>
                          <w:spacing w:before="12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周飞燕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18911574580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209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ind w:left="73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概</w:t>
                        </w:r>
                      </w:p>
                    </w:tc>
                    <w:tc>
                      <w:tcPr>
                        <w:tcW w:w="58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ind w:left="10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况</w:t>
                        </w:r>
                      </w:p>
                    </w:tc>
                    <w:tc>
                      <w:tcPr>
                        <w:tcW w:w="3342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</w:tcPr>
                      <w:p>
                        <w:pPr>
                          <w:pStyle w:val="7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设备名称</w:t>
                        </w:r>
                      </w:p>
                    </w:tc>
                    <w:tc>
                      <w:tcPr>
                        <w:tcW w:w="907" w:type="dxa"/>
                        <w:gridSpan w:val="2"/>
                      </w:tcPr>
                      <w:p>
                        <w:pPr>
                          <w:pStyle w:val="7"/>
                          <w:ind w:left="2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品牌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ind w:left="566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型号</w:t>
                        </w: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单位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ind w:left="38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数量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ind w:left="244" w:right="2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生产日期</w:t>
                        </w:r>
                      </w:p>
                    </w:tc>
                    <w:tc>
                      <w:tcPr>
                        <w:tcW w:w="1916" w:type="dxa"/>
                        <w:gridSpan w:val="2"/>
                      </w:tcPr>
                      <w:p>
                        <w:pPr>
                          <w:pStyle w:val="7"/>
                          <w:ind w:left="746" w:right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</w:tcPr>
                      <w:p>
                        <w:pPr>
                          <w:pStyle w:val="7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直燃机</w:t>
                        </w:r>
                      </w:p>
                    </w:tc>
                    <w:tc>
                      <w:tcPr>
                        <w:tcW w:w="907" w:type="dxa"/>
                        <w:gridSpan w:val="2"/>
                      </w:tcPr>
                      <w:p>
                        <w:pPr>
                          <w:pStyle w:val="7"/>
                          <w:ind w:left="2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双良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16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现状</w:t>
                        </w:r>
                      </w:p>
                    </w:tc>
                    <w:tc>
                      <w:tcPr>
                        <w:tcW w:w="8857" w:type="dxa"/>
                        <w:gridSpan w:val="12"/>
                      </w:tcPr>
                      <w:p>
                        <w:pPr>
                          <w:pStyle w:val="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1、机组有漏点。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方案</w:t>
                        </w:r>
                      </w:p>
                    </w:tc>
                    <w:tc>
                      <w:tcPr>
                        <w:tcW w:w="8857" w:type="dxa"/>
                        <w:gridSpan w:val="12"/>
                      </w:tcPr>
                      <w:p>
                        <w:pPr>
                          <w:pStyle w:val="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1、对机组进行检漏补漏，单次维保。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209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ind w:left="14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报 价 明 细</w:t>
                        </w:r>
                      </w:p>
                    </w:tc>
                    <w:tc>
                      <w:tcPr>
                        <w:tcW w:w="58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42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单位（人民币）：元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ind w:lef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部品/作业名称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ind w:left="566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型号</w:t>
                        </w: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数量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ind w:left="38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单位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ind w:left="244" w:right="2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单价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ind w:left="69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金额/￥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ind w:left="213" w:right="1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机组单次维保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ind w:left="243" w:right="20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ind w:left="69" w:right="3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机组内腔化学清洗预膜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项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ind w:left="243" w:right="20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ind w:left="69" w:right="3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3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13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spacing w:before="11" w:line="248" w:lineRule="exact"/>
                          <w:ind w:left="676" w:right="16" w:hanging="5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机组吸收器冷凝器化学清洗预膜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13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13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项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spacing w:before="131"/>
                          <w:ind w:left="243" w:right="20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spacing w:before="131"/>
                          <w:ind w:left="69" w:right="3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9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7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spacing w:before="0" w:line="236" w:lineRule="exact"/>
                          <w:ind w:left="53" w:righ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机组蒸发器化学清洗预</w:t>
                        </w:r>
                      </w:p>
                      <w:p>
                        <w:pPr>
                          <w:pStyle w:val="7"/>
                          <w:spacing w:before="0" w:line="143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膜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7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7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项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spacing w:before="77"/>
                          <w:ind w:left="243" w:right="20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spacing w:before="77"/>
                          <w:ind w:left="69" w:right="3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ind w:left="6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溶液过滤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ind w:left="378" w:right="3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ind w:left="244" w:right="20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ind w:left="69" w:right="3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ind w:left="5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电磁阀更换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个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ind w:left="244" w:right="20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ind w:left="3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ind w:left="34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免费提供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90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131" w:type="dxa"/>
                        <w:gridSpan w:val="4"/>
                      </w:tcPr>
                      <w:p>
                        <w:pPr>
                          <w:pStyle w:val="7"/>
                          <w:spacing w:before="90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铜管检漏补漏</w:t>
                        </w:r>
                      </w:p>
                    </w:tc>
                    <w:tc>
                      <w:tcPr>
                        <w:tcW w:w="1555" w:type="dxa"/>
                        <w:gridSpan w:val="2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</w:tcPr>
                      <w:p>
                        <w:pPr>
                          <w:pStyle w:val="7"/>
                          <w:spacing w:before="90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90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项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7"/>
                          <w:spacing w:before="90"/>
                          <w:ind w:left="243" w:right="20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spacing w:before="90"/>
                          <w:ind w:left="69" w:right="3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90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</w:tcPr>
                      <w:p>
                        <w:pPr>
                          <w:pStyle w:val="7"/>
                          <w:spacing w:before="90"/>
                          <w:ind w:left="7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价税合计（6%服务发票）</w:t>
                        </w:r>
                      </w:p>
                    </w:tc>
                    <w:tc>
                      <w:tcPr>
                        <w:tcW w:w="3255" w:type="dxa"/>
                        <w:gridSpan w:val="4"/>
                      </w:tcPr>
                      <w:p>
                        <w:pPr>
                          <w:pStyle w:val="7"/>
                          <w:spacing w:before="90"/>
                          <w:ind w:left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7"/>
                          <w:spacing w:before="90"/>
                          <w:ind w:left="69" w:right="3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spacing w:before="90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付款方式</w:t>
                        </w:r>
                      </w:p>
                    </w:tc>
                    <w:tc>
                      <w:tcPr>
                        <w:tcW w:w="8857" w:type="dxa"/>
                        <w:gridSpan w:val="12"/>
                      </w:tcPr>
                      <w:p>
                        <w:pPr>
                          <w:pStyle w:val="7"/>
                          <w:spacing w:before="9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1、合同签定之日起三日内支付全款。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3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工期</w:t>
                        </w:r>
                      </w:p>
                    </w:tc>
                    <w:tc>
                      <w:tcPr>
                        <w:tcW w:w="8857" w:type="dxa"/>
                        <w:gridSpan w:val="12"/>
                      </w:tcPr>
                      <w:p>
                        <w:pPr>
                          <w:pStyle w:val="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我司收到相应款项，货物全部到达现场且具备安装及验收条件后 7个工作日。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报价有效期</w:t>
                        </w:r>
                      </w:p>
                    </w:tc>
                    <w:tc>
                      <w:tcPr>
                        <w:tcW w:w="8857" w:type="dxa"/>
                        <w:gridSpan w:val="12"/>
                      </w:tcPr>
                      <w:p>
                        <w:pPr>
                          <w:pStyle w:val="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自价格报日期后10天内。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3" w:hRule="atLeast"/>
                    </w:trPr>
                    <w:tc>
                      <w:tcPr>
                        <w:tcW w:w="10009" w:type="dxa"/>
                        <w:gridSpan w:val="13"/>
                      </w:tcPr>
                      <w:p>
                        <w:pPr>
                          <w:pStyle w:val="7"/>
                          <w:spacing w:before="10" w:line="246" w:lineRule="exact"/>
                          <w:ind w:left="40" w:right="19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5"/>
                            <w:sz w:val="20"/>
                          </w:rPr>
                          <w:t xml:space="preserve">备注：报价范围外的费用另计。为了能够加强合作，本次保养时将免费对之前多次修补过的高发处的钢板进行整    </w:t>
                        </w:r>
                        <w:r>
                          <w:rPr>
                            <w:sz w:val="20"/>
                          </w:rPr>
                          <w:t>块更换，免费更换2个电磁阀。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7" w:hRule="atLeast"/>
                    </w:trPr>
                    <w:tc>
                      <w:tcPr>
                        <w:tcW w:w="10009" w:type="dxa"/>
                        <w:gridSpan w:val="13"/>
                      </w:tcPr>
                      <w:p>
                        <w:pPr>
                          <w:pStyle w:val="7"/>
                          <w:tabs>
                            <w:tab w:val="left" w:pos="407"/>
                            <w:tab w:val="left" w:pos="815"/>
                            <w:tab w:val="left" w:pos="1223"/>
                          </w:tabs>
                          <w:spacing w:before="104"/>
                          <w:ind w:left="-1" w:right="6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报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价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回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209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7"/>
                          <w:spacing w:before="113"/>
                          <w:ind w:lef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希望作业 /日期：</w:t>
                        </w:r>
                      </w:p>
                    </w:tc>
                    <w:tc>
                      <w:tcPr>
                        <w:tcW w:w="65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113"/>
                          <w:ind w:left="26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年</w:t>
                        </w:r>
                      </w:p>
                    </w:tc>
                    <w:tc>
                      <w:tcPr>
                        <w:tcW w:w="54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113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6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113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left w:val="nil"/>
                        </w:tcBorders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113"/>
                          <w:ind w:left="38" w:right="-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收 货 人：</w:t>
                        </w:r>
                      </w:p>
                    </w:tc>
                    <w:tc>
                      <w:tcPr>
                        <w:tcW w:w="3227" w:type="dxa"/>
                        <w:gridSpan w:val="3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2376" w:type="dxa"/>
                        <w:gridSpan w:val="3"/>
                      </w:tcPr>
                      <w:p>
                        <w:pPr>
                          <w:pStyle w:val="7"/>
                          <w:spacing w:before="113"/>
                          <w:ind w:lef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普通发票:</w:t>
                        </w:r>
                      </w:p>
                    </w:tc>
                    <w:tc>
                      <w:tcPr>
                        <w:tcW w:w="3441" w:type="dxa"/>
                        <w:gridSpan w:val="6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113"/>
                          <w:ind w:left="38" w:right="-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详细地址：</w:t>
                        </w:r>
                      </w:p>
                    </w:tc>
                    <w:tc>
                      <w:tcPr>
                        <w:tcW w:w="3227" w:type="dxa"/>
                        <w:gridSpan w:val="3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2376" w:type="dxa"/>
                        <w:gridSpan w:val="3"/>
                      </w:tcPr>
                      <w:p>
                        <w:pPr>
                          <w:pStyle w:val="7"/>
                          <w:spacing w:before="112"/>
                          <w:ind w:lef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增值税发票:</w:t>
                        </w:r>
                      </w:p>
                    </w:tc>
                    <w:tc>
                      <w:tcPr>
                        <w:tcW w:w="3441" w:type="dxa"/>
                        <w:gridSpan w:val="6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112"/>
                          <w:ind w:left="38" w:right="-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联系电话：</w:t>
                        </w:r>
                      </w:p>
                    </w:tc>
                    <w:tc>
                      <w:tcPr>
                        <w:tcW w:w="3227" w:type="dxa"/>
                        <w:gridSpan w:val="3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2376" w:type="dxa"/>
                        <w:gridSpan w:val="3"/>
                      </w:tcPr>
                      <w:p>
                        <w:pPr>
                          <w:pStyle w:val="7"/>
                          <w:spacing w:before="112"/>
                          <w:ind w:lef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发票单位：</w:t>
                        </w:r>
                      </w:p>
                    </w:tc>
                    <w:tc>
                      <w:tcPr>
                        <w:tcW w:w="3441" w:type="dxa"/>
                        <w:gridSpan w:val="6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112"/>
                          <w:ind w:left="38" w:right="-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传真号码：</w:t>
                        </w:r>
                      </w:p>
                    </w:tc>
                    <w:tc>
                      <w:tcPr>
                        <w:tcW w:w="3227" w:type="dxa"/>
                        <w:gridSpan w:val="3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5817" w:type="dxa"/>
                        <w:gridSpan w:val="9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7"/>
                          <w:spacing w:before="112"/>
                          <w:ind w:left="38" w:right="-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邮政编码：</w:t>
                        </w:r>
                      </w:p>
                    </w:tc>
                    <w:tc>
                      <w:tcPr>
                        <w:tcW w:w="3227" w:type="dxa"/>
                        <w:gridSpan w:val="3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0" w:hRule="atLeast"/>
                    </w:trPr>
                    <w:tc>
                      <w:tcPr>
                        <w:tcW w:w="2376" w:type="dxa"/>
                        <w:gridSpan w:val="3"/>
                      </w:tcPr>
                      <w:p>
                        <w:pPr>
                          <w:pStyle w:val="7"/>
                          <w:spacing w:before="12"/>
                          <w:rPr>
                            <w:rFonts w:ascii="黑体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签字盖章（客户）：</w:t>
                        </w:r>
                      </w:p>
                    </w:tc>
                    <w:tc>
                      <w:tcPr>
                        <w:tcW w:w="7633" w:type="dxa"/>
                        <w:gridSpan w:val="10"/>
                      </w:tcPr>
                      <w:p>
                        <w:pPr>
                          <w:pStyle w:val="7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4511040</wp:posOffset>
            </wp:positionH>
            <wp:positionV relativeFrom="paragraph">
              <wp:posOffset>5715</wp:posOffset>
            </wp:positionV>
            <wp:extent cx="1597025" cy="1654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09" cy="165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七号厂2#热泵机组单次维保报价单</w:t>
      </w: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9" w:line="240" w:lineRule="auto"/>
        <w:rPr>
          <w:b/>
          <w:i/>
          <w:sz w:val="18"/>
        </w:rPr>
      </w:pPr>
      <w:r>
        <w:pict>
          <v:shape id="_x0000_s1027" o:spid="_x0000_s1027" style="position:absolute;left:0pt;margin-left:165.25pt;margin-top:13.95pt;height:6.4pt;width:6.4pt;mso-position-horizontal-relative:page;mso-wrap-distance-bottom:0pt;mso-wrap-distance-top:0pt;z-index:-251656192;mso-width-relative:page;mso-height-relative:page;" fillcolor="#000000" filled="t" stroked="f" coordorigin="3305,280" coordsize="128,128" path="m3348,407l3305,280,3433,322,3348,407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before="0" w:line="240" w:lineRule="auto"/>
        <w:rPr>
          <w:b/>
          <w:i/>
          <w:sz w:val="40"/>
        </w:rPr>
      </w:pPr>
    </w:p>
    <w:p>
      <w:pPr>
        <w:spacing w:before="0" w:line="240" w:lineRule="auto"/>
        <w:rPr>
          <w:b/>
          <w:i/>
          <w:sz w:val="40"/>
        </w:rPr>
      </w:pPr>
    </w:p>
    <w:p>
      <w:pPr>
        <w:spacing w:before="9" w:line="240" w:lineRule="auto"/>
        <w:rPr>
          <w:b/>
          <w:i/>
          <w:sz w:val="46"/>
        </w:rPr>
      </w:pPr>
    </w:p>
    <w:p>
      <w:pPr>
        <w:spacing w:before="0"/>
        <w:ind w:left="1753" w:right="2093" w:firstLine="0"/>
        <w:jc w:val="center"/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第1页 共1页</w:t>
      </w:r>
    </w:p>
    <w:sectPr>
      <w:type w:val="continuous"/>
      <w:pgSz w:w="11910" w:h="16840"/>
      <w:pgMar w:top="960" w:right="6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BFD5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i/>
      <w:sz w:val="40"/>
      <w:szCs w:val="40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9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2021-04-09T08:58:00Z</dcterms:created>
  <dc:creator>YD</dc:creator>
  <cp:lastModifiedBy>A  </cp:lastModifiedBy>
  <dcterms:modified xsi:type="dcterms:W3CDTF">2021-04-12T00:48:43Z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2021-04-09T00:00:00Z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41429B55C82344CF8C88B9816899CCA2</vt:lpwstr>
  </property>
</Properties>
</file>