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附件一：</w:t>
      </w:r>
    </w:p>
    <w:p>
      <w:pPr>
        <w:widowControl/>
        <w:jc w:val="center"/>
        <w:rPr>
          <w:rFonts w:ascii="华文仿宋" w:hAnsi="华文仿宋" w:eastAsia="华文仿宋" w:cs="Times New Roman"/>
          <w:b/>
          <w:bCs/>
          <w:color w:val="000000"/>
          <w:sz w:val="36"/>
          <w:szCs w:val="36"/>
        </w:rPr>
      </w:pPr>
      <w:r>
        <w:rPr>
          <w:rFonts w:hint="eastAsia" w:ascii="华文仿宋" w:hAnsi="华文仿宋" w:eastAsia="华文仿宋" w:cs="Times New Roman"/>
          <w:b/>
          <w:bCs/>
          <w:color w:val="000000"/>
          <w:sz w:val="36"/>
          <w:szCs w:val="36"/>
        </w:rPr>
        <w:t>外包项目和服务标准</w:t>
      </w:r>
    </w:p>
    <w:p>
      <w:pPr>
        <w:spacing w:line="360" w:lineRule="auto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  <w:u w:val="single"/>
          <w:lang w:val="en-US" w:eastAsia="zh-CN"/>
        </w:rPr>
        <w:t>德兴市腾翔建筑服务部</w:t>
      </w:r>
      <w:r>
        <w:rPr>
          <w:rFonts w:hint="eastAsia" w:ascii="宋体" w:hAnsi="宋体" w:eastAsia="宋体" w:cs="Times New Roman"/>
          <w:color w:val="000000"/>
          <w:szCs w:val="21"/>
        </w:rPr>
        <w:t>：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color w:val="000000"/>
          <w:szCs w:val="21"/>
        </w:rPr>
        <w:t>根据贵我双方于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  </w:t>
      </w:r>
      <w:r>
        <w:rPr>
          <w:rFonts w:hint="eastAsia" w:ascii="宋体" w:hAnsi="宋体" w:eastAsia="宋体" w:cs="Times New Roman"/>
          <w:color w:val="000000"/>
          <w:szCs w:val="21"/>
        </w:rPr>
        <w:t>年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000000"/>
          <w:szCs w:val="21"/>
        </w:rPr>
        <w:t>月</w:t>
      </w:r>
      <w:r>
        <w:rPr>
          <w:rFonts w:hint="eastAsia" w:ascii="宋体" w:hAnsi="宋体" w:eastAsia="宋体" w:cs="Times New Roman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eastAsia="宋体" w:cs="Times New Roman"/>
          <w:color w:val="000000"/>
          <w:szCs w:val="21"/>
        </w:rPr>
        <w:t>日签订的《岗位外包协议》，现有下列业务委托贵司进行外包，具体外包项目和服务标准要求如下：</w:t>
      </w:r>
    </w:p>
    <w:p>
      <w:pPr>
        <w:spacing w:line="360" w:lineRule="auto"/>
        <w:rPr>
          <w:rFonts w:hint="default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岗位一：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所需岗位名称：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运行工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职责描述：</w:t>
      </w:r>
    </w:p>
    <w:p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负责</w:t>
      </w:r>
      <w:r>
        <w:rPr>
          <w:rFonts w:hint="eastAsia" w:ascii="宋体" w:hAnsi="宋体" w:eastAsia="宋体" w:cs="Times New Roman"/>
          <w:color w:val="000000"/>
          <w:szCs w:val="21"/>
          <w:u w:val="none"/>
        </w:rPr>
        <w:t>操作、维修、维护、保养空调通风机组及其空调末端设备，保证其正常运行。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岗位胜任能力和资格要求：</w:t>
      </w:r>
    </w:p>
    <w:p>
      <w:pPr>
        <w:numPr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两年以上制冷设备操作维保工作经验，持有有效期内的制冷设备运行作业特种作业证者优先。</w:t>
      </w:r>
    </w:p>
    <w:p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建议工作人员数量：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约10人</w:t>
      </w:r>
    </w:p>
    <w:p>
      <w:pPr>
        <w:spacing w:line="360" w:lineRule="auto"/>
        <w:rPr>
          <w:rFonts w:hint="default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岗位二：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所需岗位名称：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维修工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职责描述：</w:t>
      </w:r>
    </w:p>
    <w:p>
      <w:pPr>
        <w:numPr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负责</w:t>
      </w:r>
      <w:r>
        <w:rPr>
          <w:rFonts w:hint="eastAsia" w:ascii="宋体" w:hAnsi="宋体" w:eastAsia="宋体" w:cs="Times New Roman"/>
          <w:color w:val="000000"/>
          <w:szCs w:val="21"/>
          <w:u w:val="none"/>
        </w:rPr>
        <w:t>空调通风机组及其空调末端设备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的维修、维保、大修</w:t>
      </w:r>
      <w:r>
        <w:rPr>
          <w:rFonts w:hint="eastAsia" w:ascii="宋体" w:hAnsi="宋体" w:eastAsia="宋体" w:cs="Times New Roman"/>
          <w:color w:val="000000"/>
          <w:szCs w:val="21"/>
          <w:u w:val="none"/>
        </w:rPr>
        <w:t>，保证其正常运行。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岗位胜任能力和资格要求：</w:t>
      </w:r>
    </w:p>
    <w:p>
      <w:pPr>
        <w:numPr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两年以上制冷设备维修工作经验，持有中级及以上级别制冷设备维修工证书者优先。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rPr>
          <w:rFonts w:hint="default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建议工作人员数量：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约5人</w:t>
      </w:r>
    </w:p>
    <w:p>
      <w:pPr>
        <w:spacing w:line="360" w:lineRule="auto"/>
        <w:rPr>
          <w:rFonts w:hint="default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岗位三：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所需岗位名称：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焊工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职责描述：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负责按要求进行各类暖通与空调</w:t>
      </w:r>
      <w:r>
        <w:rPr>
          <w:rFonts w:hint="eastAsia" w:ascii="宋体" w:hAnsi="宋体" w:eastAsia="宋体" w:cs="Times New Roman"/>
          <w:color w:val="000000"/>
          <w:szCs w:val="21"/>
          <w:u w:val="none"/>
        </w:rPr>
        <w:t>设备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及其相关设备的焊接工作</w:t>
      </w:r>
      <w:r>
        <w:rPr>
          <w:rFonts w:hint="eastAsia" w:ascii="宋体" w:hAnsi="宋体" w:eastAsia="宋体" w:cs="Times New Roman"/>
          <w:color w:val="000000"/>
          <w:szCs w:val="21"/>
          <w:u w:val="none"/>
        </w:rPr>
        <w:t>。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岗位胜任能力和资格要求：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两年以上焊工工作经验，持有有效期内的焊工证。</w:t>
      </w:r>
    </w:p>
    <w:p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default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建议工作人员数量：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约5人</w:t>
      </w:r>
    </w:p>
    <w:p>
      <w:pPr>
        <w:widowControl w:val="0"/>
        <w:numPr>
          <w:numId w:val="0"/>
        </w:numPr>
        <w:spacing w:line="360" w:lineRule="auto"/>
        <w:jc w:val="both"/>
        <w:rPr>
          <w:rFonts w:hint="default" w:ascii="宋体" w:hAnsi="宋体" w:eastAsia="宋体" w:cs="Times New Roman"/>
          <w:color w:val="000000"/>
          <w:szCs w:val="21"/>
          <w:u w:val="none"/>
          <w:lang w:val="en-US" w:eastAsia="zh-CN"/>
        </w:rPr>
      </w:pPr>
    </w:p>
    <w:p>
      <w:pPr>
        <w:widowControl w:val="0"/>
        <w:numPr>
          <w:numId w:val="0"/>
        </w:numPr>
        <w:spacing w:line="360" w:lineRule="auto"/>
        <w:jc w:val="both"/>
        <w:rPr>
          <w:rFonts w:hint="default" w:ascii="宋体" w:hAnsi="宋体" w:eastAsia="宋体" w:cs="Times New Roman"/>
          <w:color w:val="000000"/>
          <w:szCs w:val="21"/>
          <w:u w:val="none"/>
          <w:lang w:val="en-US" w:eastAsia="zh-CN"/>
        </w:rPr>
      </w:pPr>
    </w:p>
    <w:p>
      <w:pPr>
        <w:spacing w:line="360" w:lineRule="auto"/>
        <w:rPr>
          <w:rFonts w:hint="default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岗位四：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所需岗位名称：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电工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职责描述：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负责按要求进行各类暖通与空调</w:t>
      </w:r>
      <w:r>
        <w:rPr>
          <w:rFonts w:hint="eastAsia" w:ascii="宋体" w:hAnsi="宋体" w:eastAsia="宋体" w:cs="Times New Roman"/>
          <w:color w:val="000000"/>
          <w:szCs w:val="21"/>
          <w:u w:val="none"/>
        </w:rPr>
        <w:t>设备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及其相关设备的电工工作</w:t>
      </w:r>
      <w:r>
        <w:rPr>
          <w:rFonts w:hint="eastAsia" w:ascii="宋体" w:hAnsi="宋体" w:eastAsia="宋体" w:cs="Times New Roman"/>
          <w:color w:val="000000"/>
          <w:szCs w:val="21"/>
          <w:u w:val="none"/>
        </w:rPr>
        <w:t>。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岗位胜任能力和资格要求：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两年以上电工工作经验，持有有效期内的电工证。</w:t>
      </w:r>
    </w:p>
    <w:p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default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建议工作人员数量：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约5人</w:t>
      </w:r>
    </w:p>
    <w:p>
      <w:pPr>
        <w:spacing w:line="360" w:lineRule="auto"/>
        <w:rPr>
          <w:rFonts w:ascii="宋体" w:hAnsi="宋体" w:eastAsia="宋体" w:cs="Times New Roman"/>
          <w:color w:val="000000"/>
          <w:szCs w:val="21"/>
          <w:u w:val="single"/>
        </w:rPr>
      </w:pPr>
    </w:p>
    <w:p>
      <w:pPr>
        <w:spacing w:line="360" w:lineRule="auto"/>
        <w:rPr>
          <w:rFonts w:hint="default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岗位五：</w:t>
      </w:r>
      <w:bookmarkStart w:id="0" w:name="_GoBack"/>
      <w:bookmarkEnd w:id="0"/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所需岗位名称：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壮工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eastAsia"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职责描述：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负责按要求进行各类暖通与空调</w:t>
      </w:r>
      <w:r>
        <w:rPr>
          <w:rFonts w:hint="eastAsia" w:ascii="宋体" w:hAnsi="宋体" w:eastAsia="宋体" w:cs="Times New Roman"/>
          <w:color w:val="000000"/>
          <w:szCs w:val="21"/>
          <w:u w:val="none"/>
        </w:rPr>
        <w:t>设备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维修维保、安装改造协助支持工作</w:t>
      </w:r>
      <w:r>
        <w:rPr>
          <w:rFonts w:hint="eastAsia" w:ascii="宋体" w:hAnsi="宋体" w:eastAsia="宋体" w:cs="Times New Roman"/>
          <w:color w:val="000000"/>
          <w:szCs w:val="21"/>
          <w:u w:val="none"/>
        </w:rPr>
        <w:t>。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岗位胜任能力和资格要求：</w:t>
      </w:r>
    </w:p>
    <w:p>
      <w:pPr>
        <w:numPr>
          <w:ilvl w:val="0"/>
          <w:numId w:val="0"/>
        </w:numPr>
        <w:spacing w:line="360" w:lineRule="auto"/>
        <w:ind w:leftChars="0"/>
        <w:rPr>
          <w:rFonts w:ascii="宋体" w:hAnsi="宋体" w:eastAsia="宋体" w:cs="Times New Roman"/>
          <w:color w:val="000000"/>
          <w:szCs w:val="21"/>
          <w:u w:val="none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1年以上电工工作经验，身体健康，吃苦耐劳，服从管理。</w:t>
      </w:r>
    </w:p>
    <w:p>
      <w:pPr>
        <w:numPr>
          <w:ilvl w:val="0"/>
          <w:numId w:val="5"/>
        </w:numPr>
        <w:spacing w:line="360" w:lineRule="auto"/>
        <w:ind w:left="425" w:leftChars="0" w:hanging="425" w:firstLineChars="0"/>
        <w:rPr>
          <w:rFonts w:hint="default" w:ascii="宋体" w:hAnsi="宋体" w:eastAsia="宋体" w:cs="Times New Roman"/>
          <w:color w:val="000000"/>
          <w:szCs w:val="21"/>
          <w:u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Cs w:val="21"/>
          <w:u w:val="none"/>
        </w:rPr>
        <w:t>建议工作人员数量：</w:t>
      </w:r>
      <w:r>
        <w:rPr>
          <w:rFonts w:hint="eastAsia" w:ascii="宋体" w:hAnsi="宋体" w:eastAsia="宋体" w:cs="Times New Roman"/>
          <w:color w:val="000000"/>
          <w:szCs w:val="21"/>
          <w:u w:val="none"/>
          <w:lang w:val="en-US" w:eastAsia="zh-CN"/>
        </w:rPr>
        <w:t>约5人</w:t>
      </w:r>
    </w:p>
    <w:p>
      <w:pPr>
        <w:spacing w:line="360" w:lineRule="auto"/>
        <w:rPr>
          <w:rFonts w:ascii="宋体" w:hAnsi="宋体" w:eastAsia="宋体" w:cs="Times New Roman"/>
          <w:color w:val="000000"/>
          <w:szCs w:val="21"/>
          <w:u w:val="single"/>
        </w:rPr>
      </w:pPr>
    </w:p>
    <w:p>
      <w:pPr>
        <w:spacing w:line="360" w:lineRule="auto"/>
        <w:rPr>
          <w:rFonts w:ascii="宋体" w:hAnsi="宋体" w:eastAsia="宋体" w:cs="Times New Roman"/>
          <w:color w:val="000000"/>
          <w:szCs w:val="21"/>
          <w:u w:val="single"/>
        </w:rPr>
      </w:pPr>
    </w:p>
    <w:p>
      <w:pPr>
        <w:wordWrap w:val="0"/>
        <w:spacing w:line="360" w:lineRule="auto"/>
        <w:jc w:val="right"/>
        <w:rPr>
          <w:rFonts w:hint="default" w:ascii="宋体" w:hAnsi="宋体" w:eastAsia="宋体" w:cs="Times New Roman"/>
          <w:b/>
          <w:bCs/>
          <w:color w:val="000000"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 xml:space="preserve">公司（盖章）： </w:t>
      </w:r>
      <w:r>
        <w:rPr>
          <w:rFonts w:ascii="宋体" w:hAnsi="宋体" w:eastAsia="宋体" w:cs="Times New Roman"/>
          <w:b/>
          <w:bCs/>
          <w:color w:val="000000"/>
          <w:szCs w:val="21"/>
        </w:rPr>
        <w:t xml:space="preserve">   </w:t>
      </w:r>
      <w:r>
        <w:rPr>
          <w:rFonts w:hint="eastAsia" w:ascii="宋体" w:hAnsi="宋体" w:eastAsia="宋体" w:cs="Times New Roman"/>
          <w:b/>
          <w:bCs/>
          <w:color w:val="000000"/>
          <w:szCs w:val="21"/>
          <w:lang w:val="en-US" w:eastAsia="zh-CN"/>
        </w:rPr>
        <w:t xml:space="preserve">                </w:t>
      </w:r>
    </w:p>
    <w:p>
      <w:pPr>
        <w:wordWrap w:val="0"/>
        <w:spacing w:line="360" w:lineRule="auto"/>
        <w:jc w:val="right"/>
        <w:rPr>
          <w:rFonts w:ascii="宋体" w:hAnsi="宋体" w:eastAsia="宋体" w:cs="Times New Roman"/>
          <w:color w:val="000000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/>
          <w:szCs w:val="21"/>
        </w:rPr>
        <w:t xml:space="preserve">日期： </w:t>
      </w:r>
      <w:r>
        <w:rPr>
          <w:rFonts w:ascii="宋体" w:hAnsi="宋体" w:eastAsia="宋体" w:cs="Times New Roman"/>
          <w:b/>
          <w:bCs/>
          <w:color w:val="000000"/>
          <w:szCs w:val="21"/>
        </w:rPr>
        <w:t xml:space="preserve">      </w:t>
      </w:r>
      <w:r>
        <w:rPr>
          <w:rFonts w:hint="eastAsia" w:ascii="宋体" w:hAnsi="宋体" w:eastAsia="宋体" w:cs="Times New Roman"/>
          <w:b/>
          <w:bCs/>
          <w:color w:val="000000"/>
          <w:szCs w:val="21"/>
          <w:lang w:val="en-US" w:eastAsia="zh-CN"/>
        </w:rPr>
        <w:t xml:space="preserve">         </w:t>
      </w:r>
      <w:r>
        <w:rPr>
          <w:rFonts w:ascii="宋体" w:hAnsi="宋体" w:eastAsia="宋体" w:cs="Times New Roman"/>
          <w:b/>
          <w:bCs/>
          <w:color w:val="000000"/>
          <w:szCs w:val="21"/>
        </w:rPr>
        <w:t xml:space="preserve">   </w:t>
      </w:r>
      <w:r>
        <w:rPr>
          <w:rFonts w:ascii="宋体" w:hAnsi="宋体" w:eastAsia="宋体" w:cs="Times New Roman"/>
          <w:color w:val="000000"/>
          <w:szCs w:val="21"/>
        </w:rPr>
        <w:t xml:space="preserve"> </w:t>
      </w:r>
    </w:p>
    <w:p/>
    <w:p/>
    <w:p/>
    <w:sectPr>
      <w:pgSz w:w="11900" w:h="16840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0A4B24"/>
    <w:multiLevelType w:val="singleLevel"/>
    <w:tmpl w:val="F80A4B2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2A35F62"/>
    <w:multiLevelType w:val="singleLevel"/>
    <w:tmpl w:val="12A35F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3193573"/>
    <w:multiLevelType w:val="singleLevel"/>
    <w:tmpl w:val="1319357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6756D572"/>
    <w:multiLevelType w:val="singleLevel"/>
    <w:tmpl w:val="6756D57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6BAE51F2"/>
    <w:multiLevelType w:val="singleLevel"/>
    <w:tmpl w:val="6BAE51F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05"/>
    <w:rsid w:val="00016854"/>
    <w:rsid w:val="000416B9"/>
    <w:rsid w:val="00110662"/>
    <w:rsid w:val="002F6A26"/>
    <w:rsid w:val="0073284F"/>
    <w:rsid w:val="00980DF8"/>
    <w:rsid w:val="00A73756"/>
    <w:rsid w:val="00B332F9"/>
    <w:rsid w:val="00CB1D1E"/>
    <w:rsid w:val="00D64551"/>
    <w:rsid w:val="00E62805"/>
    <w:rsid w:val="00F258CC"/>
    <w:rsid w:val="0C5B31EF"/>
    <w:rsid w:val="0CF16B31"/>
    <w:rsid w:val="103C7AFD"/>
    <w:rsid w:val="1CD00B69"/>
    <w:rsid w:val="2168050B"/>
    <w:rsid w:val="25E12C28"/>
    <w:rsid w:val="35C47F76"/>
    <w:rsid w:val="3B317629"/>
    <w:rsid w:val="50792D0B"/>
    <w:rsid w:val="54063733"/>
    <w:rsid w:val="6865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156</Characters>
  <Lines>1</Lines>
  <Paragraphs>1</Paragraphs>
  <TotalTime>67</TotalTime>
  <ScaleCrop>false</ScaleCrop>
  <LinksUpToDate>false</LinksUpToDate>
  <CharactersWithSpaces>182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2020-04-28T01:44:00Z</dcterms:created>
  <dc:creator>Watt（51社保）</dc:creator>
  <cp:lastModifiedBy>孙方涛</cp:lastModifiedBy>
  <cp:lastPrinted>2021-03-08T06:40:00Z</cp:lastPrinted>
  <dcterms:modified xsi:type="dcterms:W3CDTF">2021-03-22T05:57:48Z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F4544FDE570F4F559D9932F1CF470473</vt:lpwstr>
  </property>
</Properties>
</file>