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幼圆" w:eastAsia="幼圆"/>
          <w:b/>
          <w:bCs/>
          <w:color w:val="000000"/>
          <w:sz w:val="32"/>
          <w:szCs w:val="32"/>
        </w:rPr>
      </w:pPr>
      <w:r>
        <w:rPr>
          <w:rFonts w:hint="eastAsia" w:ascii="幼圆" w:eastAsia="幼圆" w:cs="幼圆"/>
          <w:b/>
          <w:bCs/>
          <w:color w:val="000000"/>
          <w:sz w:val="32"/>
          <w:szCs w:val="32"/>
        </w:rPr>
        <w:t>工程保修款支付确认单</w:t>
      </w:r>
    </w:p>
    <w:p>
      <w:pPr>
        <w:ind w:left="-283" w:leftChars="-135"/>
        <w:rPr>
          <w:rFonts w:ascii="幼圆" w:eastAsia="幼圆"/>
          <w:b/>
          <w:bCs/>
          <w:color w:val="000000"/>
        </w:rPr>
      </w:pPr>
      <w:r>
        <w:rPr>
          <w:rFonts w:hint="eastAsia" w:ascii="幼圆" w:eastAsia="幼圆" w:cs="幼圆"/>
          <w:b/>
          <w:bCs/>
          <w:color w:val="000000"/>
        </w:rPr>
        <w:t>公司名称</w:t>
      </w:r>
      <w:r>
        <w:rPr>
          <w:rFonts w:ascii="幼圆" w:eastAsia="幼圆" w:cs="幼圆"/>
          <w:b/>
          <w:bCs/>
          <w:color w:val="000000"/>
        </w:rPr>
        <w:t>(</w:t>
      </w:r>
      <w:r>
        <w:rPr>
          <w:rFonts w:hint="eastAsia" w:ascii="幼圆" w:eastAsia="幼圆" w:cs="幼圆"/>
          <w:b/>
          <w:bCs/>
          <w:color w:val="000000"/>
        </w:rPr>
        <w:t>甲方</w:t>
      </w:r>
      <w:r>
        <w:rPr>
          <w:rFonts w:ascii="幼圆" w:eastAsia="幼圆" w:cs="幼圆"/>
          <w:b/>
          <w:bCs/>
          <w:color w:val="000000"/>
        </w:rPr>
        <w:t>)</w:t>
      </w:r>
      <w:r>
        <w:rPr>
          <w:rFonts w:hint="eastAsia" w:ascii="幼圆" w:eastAsia="幼圆" w:cs="幼圆"/>
          <w:b/>
          <w:bCs/>
          <w:color w:val="000000"/>
        </w:rPr>
        <w:t>：</w:t>
      </w:r>
    </w:p>
    <w:tbl>
      <w:tblPr>
        <w:tblStyle w:val="7"/>
        <w:tblW w:w="9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3994"/>
        <w:gridCol w:w="4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70" w:type="dxa"/>
            <w:gridSpan w:val="3"/>
            <w:vAlign w:val="center"/>
          </w:tcPr>
          <w:p>
            <w:pPr>
              <w:widowControl/>
              <w:jc w:val="left"/>
              <w:rPr>
                <w:rFonts w:ascii="幼圆" w:hAnsi="宋体" w:eastAsia="幼圆" w:cs="幼圆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>项目名称</w:t>
            </w:r>
            <w:r>
              <w:rPr>
                <w:rFonts w:ascii="幼圆" w:hAnsi="宋体" w:eastAsia="幼圆" w:cs="幼圆"/>
                <w:color w:val="000000"/>
                <w:kern w:val="0"/>
              </w:rPr>
              <w:t>:</w:t>
            </w:r>
            <w:r>
              <w:rPr>
                <w:rFonts w:hint="eastAsia" w:ascii="幼圆" w:hAnsi="宋体" w:eastAsia="幼圆" w:cs="宋体"/>
                <w:color w:val="000000" w:themeColor="text1"/>
                <w:kern w:val="0"/>
                <w:szCs w:val="21"/>
                <w:lang w:eastAsia="zh-CN"/>
              </w:rPr>
              <w:t>新华金融大厦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711" w:type="dxa"/>
            <w:gridSpan w:val="2"/>
            <w:vAlign w:val="center"/>
          </w:tcPr>
          <w:p>
            <w:pPr>
              <w:widowControl/>
              <w:jc w:val="left"/>
              <w:rPr>
                <w:rFonts w:ascii="幼圆" w:hAnsi="宋体" w:eastAsia="幼圆" w:cs="幼圆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>合同名称</w:t>
            </w:r>
            <w:r>
              <w:rPr>
                <w:rFonts w:ascii="幼圆" w:hAnsi="宋体" w:eastAsia="幼圆" w:cs="幼圆"/>
                <w:color w:val="000000"/>
                <w:kern w:val="0"/>
              </w:rPr>
              <w:t>:</w:t>
            </w:r>
            <w:r>
              <w:rPr>
                <w:rFonts w:hint="eastAsia" w:ascii="幼圆" w:hAnsi="宋体" w:eastAsia="幼圆" w:cs="宋体"/>
                <w:color w:val="000000" w:themeColor="text1"/>
                <w:kern w:val="0"/>
                <w:szCs w:val="21"/>
                <w:lang w:eastAsia="zh-CN"/>
              </w:rPr>
              <w:t>新华金融大厦中央空调大修工程</w:t>
            </w:r>
          </w:p>
        </w:tc>
        <w:tc>
          <w:tcPr>
            <w:tcW w:w="4259" w:type="dxa"/>
            <w:vAlign w:val="center"/>
          </w:tcPr>
          <w:p>
            <w:pPr>
              <w:widowControl/>
              <w:jc w:val="left"/>
              <w:rPr>
                <w:rFonts w:ascii="幼圆" w:hAnsi="宋体" w:eastAsia="幼圆" w:cs="幼圆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>合同编号</w:t>
            </w:r>
            <w:r>
              <w:rPr>
                <w:rFonts w:ascii="幼圆" w:hAnsi="宋体" w:eastAsia="幼圆" w:cs="幼圆"/>
                <w:color w:val="000000"/>
                <w:kern w:val="0"/>
              </w:rPr>
              <w:t>:</w:t>
            </w:r>
            <w:r>
              <w:rPr>
                <w:rFonts w:hint="eastAsia" w:ascii="幼圆" w:hAnsi="宋体" w:eastAsia="幼圆" w:cs="宋体"/>
                <w:color w:val="000000" w:themeColor="text1"/>
                <w:kern w:val="0"/>
                <w:szCs w:val="21"/>
                <w:lang w:val="en-US" w:eastAsia="zh-CN"/>
              </w:rPr>
              <w:t>BJXH-XHJR-[2019]-001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711" w:type="dxa"/>
            <w:gridSpan w:val="2"/>
            <w:vAlign w:val="center"/>
          </w:tcPr>
          <w:p>
            <w:pPr>
              <w:widowControl/>
              <w:jc w:val="left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>承包商名称：</w:t>
            </w:r>
            <w:r>
              <w:rPr>
                <w:rFonts w:hint="eastAsia" w:ascii="幼圆" w:hAnsi="宋体" w:eastAsia="幼圆" w:cs="宋体"/>
                <w:color w:val="000000" w:themeColor="text1"/>
                <w:kern w:val="0"/>
                <w:szCs w:val="21"/>
                <w:lang w:eastAsia="zh-CN"/>
              </w:rPr>
              <w:t>北京三汇能环科技发展有限公司</w:t>
            </w:r>
          </w:p>
        </w:tc>
        <w:tc>
          <w:tcPr>
            <w:tcW w:w="4259" w:type="dxa"/>
            <w:vMerge w:val="restart"/>
          </w:tcPr>
          <w:p>
            <w:pPr>
              <w:widowControl/>
              <w:jc w:val="left"/>
              <w:rPr>
                <w:rFonts w:ascii="幼圆" w:hAnsi="宋体" w:eastAsia="幼圆" w:cs="幼圆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>备注</w:t>
            </w:r>
            <w:r>
              <w:rPr>
                <w:rFonts w:ascii="幼圆" w:hAnsi="宋体" w:eastAsia="幼圆" w:cs="幼圆"/>
                <w:color w:val="000000"/>
                <w:kern w:val="0"/>
              </w:rPr>
              <w:t>:</w:t>
            </w:r>
            <w:r>
              <w:rPr>
                <w:rFonts w:hint="eastAsia" w:ascii="幼圆" w:hAnsi="宋体" w:eastAsia="幼圆" w:cs="宋体"/>
                <w:color w:val="000000" w:themeColor="text1"/>
                <w:kern w:val="0"/>
                <w:sz w:val="20"/>
                <w:szCs w:val="20"/>
                <w:lang w:eastAsia="zh-CN"/>
              </w:rPr>
              <w:t>合同签订，无预付款，施工完成、设备主机及材料验收合格后付至合同总价款的</w:t>
            </w:r>
            <w:r>
              <w:rPr>
                <w:rFonts w:hint="eastAsia" w:ascii="幼圆" w:hAnsi="宋体" w:eastAsia="幼圆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  <w:t>80%，工程竣工通过验收后付至总价款的95%，5%质保金，两年后无质量及售后问题一次性无息返还。</w:t>
            </w:r>
          </w:p>
          <w:p>
            <w:pPr>
              <w:widowControl/>
              <w:jc w:val="left"/>
              <w:rPr>
                <w:rFonts w:ascii="幼圆" w:hAnsi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default" w:ascii="幼圆" w:hAnsi="宋体" w:eastAsia="幼圆"/>
                <w:color w:val="000000"/>
                <w:kern w:val="0"/>
                <w:lang w:val="en-US" w:eastAsia="zh-CN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>竣工验收日期：</w:t>
            </w:r>
            <w:r>
              <w:rPr>
                <w:rFonts w:hint="eastAsia" w:ascii="幼圆" w:hAnsi="宋体" w:eastAsia="幼圆" w:cs="幼圆"/>
                <w:color w:val="000000"/>
                <w:kern w:val="0"/>
                <w:lang w:val="en-US" w:eastAsia="zh-CN"/>
              </w:rPr>
              <w:t>2019/7/18</w:t>
            </w:r>
          </w:p>
          <w:p>
            <w:pPr>
              <w:widowControl/>
              <w:jc w:val="left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cs="宋体"/>
                <w:color w:val="000000"/>
                <w:kern w:val="0"/>
              </w:rPr>
              <w:t>　</w:t>
            </w:r>
          </w:p>
          <w:p>
            <w:pPr>
              <w:widowControl/>
              <w:jc w:val="left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cs="宋体"/>
                <w:color w:val="000000"/>
                <w:kern w:val="0"/>
              </w:rPr>
              <w:t>　</w:t>
            </w:r>
          </w:p>
          <w:p>
            <w:pPr>
              <w:widowControl/>
              <w:jc w:val="left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cs="宋体"/>
                <w:color w:val="000000"/>
                <w:kern w:val="0"/>
              </w:rPr>
              <w:t>　</w:t>
            </w:r>
          </w:p>
          <w:p>
            <w:pPr>
              <w:widowControl/>
              <w:jc w:val="left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cs="宋体"/>
                <w:color w:val="000000"/>
                <w:kern w:val="0"/>
              </w:rPr>
              <w:t>　</w:t>
            </w:r>
            <w:bookmarkStart w:id="0" w:name="_GoBack"/>
            <w:bookmarkEnd w:id="0"/>
          </w:p>
          <w:p>
            <w:pPr>
              <w:jc w:val="left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>合同价格</w:t>
            </w:r>
          </w:p>
        </w:tc>
        <w:tc>
          <w:tcPr>
            <w:tcW w:w="3994" w:type="dxa"/>
            <w:vAlign w:val="bottom"/>
          </w:tcPr>
          <w:p>
            <w:pPr>
              <w:widowControl/>
              <w:jc w:val="left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eastAsia="幼圆" w:cs="宋体"/>
                <w:color w:val="000000" w:themeColor="text1"/>
                <w:kern w:val="0"/>
                <w:szCs w:val="21"/>
                <w:lang w:val="en-US" w:eastAsia="zh-CN"/>
              </w:rPr>
              <w:t>250574.99元</w:t>
            </w:r>
          </w:p>
        </w:tc>
        <w:tc>
          <w:tcPr>
            <w:tcW w:w="4259" w:type="dxa"/>
            <w:vMerge w:val="continue"/>
          </w:tcPr>
          <w:p>
            <w:pPr>
              <w:jc w:val="left"/>
              <w:rPr>
                <w:rFonts w:ascii="幼圆" w:hAnsi="宋体" w:eastAsia="幼圆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>工程结算价格</w:t>
            </w:r>
          </w:p>
        </w:tc>
        <w:tc>
          <w:tcPr>
            <w:tcW w:w="3994" w:type="dxa"/>
            <w:vAlign w:val="center"/>
          </w:tcPr>
          <w:p>
            <w:pPr>
              <w:widowControl/>
              <w:jc w:val="left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eastAsia="幼圆" w:cs="宋体"/>
                <w:color w:val="000000" w:themeColor="text1"/>
                <w:kern w:val="0"/>
                <w:szCs w:val="21"/>
                <w:lang w:val="en-US" w:eastAsia="zh-CN"/>
              </w:rPr>
              <w:t>250574.99元</w:t>
            </w:r>
          </w:p>
        </w:tc>
        <w:tc>
          <w:tcPr>
            <w:tcW w:w="4259" w:type="dxa"/>
            <w:vMerge w:val="continue"/>
          </w:tcPr>
          <w:p>
            <w:pPr>
              <w:jc w:val="left"/>
              <w:rPr>
                <w:rFonts w:ascii="幼圆" w:hAnsi="宋体" w:eastAsia="幼圆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>工程保修款金额</w:t>
            </w:r>
          </w:p>
        </w:tc>
        <w:tc>
          <w:tcPr>
            <w:tcW w:w="3994" w:type="dxa"/>
            <w:vAlign w:val="center"/>
          </w:tcPr>
          <w:p>
            <w:pPr>
              <w:widowControl/>
              <w:jc w:val="left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eastAsia="幼圆" w:cs="宋体"/>
                <w:color w:val="000000" w:themeColor="text1"/>
                <w:kern w:val="0"/>
                <w:szCs w:val="21"/>
                <w:highlight w:val="none"/>
                <w:lang w:val="en-US" w:eastAsia="zh-CN"/>
              </w:rPr>
              <w:t>12617.07元</w:t>
            </w:r>
          </w:p>
        </w:tc>
        <w:tc>
          <w:tcPr>
            <w:tcW w:w="4259" w:type="dxa"/>
            <w:vMerge w:val="continue"/>
          </w:tcPr>
          <w:p>
            <w:pPr>
              <w:jc w:val="left"/>
              <w:rPr>
                <w:rFonts w:ascii="幼圆" w:hAnsi="宋体" w:eastAsia="幼圆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>保修款扣款</w:t>
            </w:r>
          </w:p>
        </w:tc>
        <w:tc>
          <w:tcPr>
            <w:tcW w:w="3994" w:type="dxa"/>
            <w:vAlign w:val="center"/>
          </w:tcPr>
          <w:p>
            <w:pPr>
              <w:widowControl/>
              <w:jc w:val="left"/>
              <w:rPr>
                <w:rFonts w:hint="eastAsia" w:ascii="幼圆" w:hAnsi="宋体" w:eastAsia="幼圆"/>
                <w:color w:val="000000"/>
                <w:kern w:val="0"/>
                <w:lang w:val="en-US" w:eastAsia="zh-CN"/>
              </w:rPr>
            </w:pPr>
            <w:r>
              <w:rPr>
                <w:rFonts w:hint="eastAsia" w:ascii="幼圆" w:hAnsi="宋体" w:eastAsia="幼圆"/>
                <w:color w:val="000000"/>
                <w:kern w:val="0"/>
                <w:lang w:val="en-US" w:eastAsia="zh-CN"/>
              </w:rPr>
              <w:t>0元</w:t>
            </w:r>
          </w:p>
        </w:tc>
        <w:tc>
          <w:tcPr>
            <w:tcW w:w="4259" w:type="dxa"/>
            <w:vMerge w:val="continue"/>
          </w:tcPr>
          <w:p>
            <w:pPr>
              <w:jc w:val="left"/>
              <w:rPr>
                <w:rFonts w:ascii="幼圆" w:hAnsi="宋体" w:eastAsia="幼圆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>保修款余额</w:t>
            </w:r>
          </w:p>
        </w:tc>
        <w:tc>
          <w:tcPr>
            <w:tcW w:w="3994" w:type="dxa"/>
            <w:vAlign w:val="center"/>
          </w:tcPr>
          <w:p>
            <w:pPr>
              <w:widowControl/>
              <w:jc w:val="left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eastAsia="幼圆" w:cs="宋体"/>
                <w:color w:val="000000" w:themeColor="text1"/>
                <w:kern w:val="0"/>
                <w:szCs w:val="21"/>
                <w:highlight w:val="none"/>
                <w:lang w:val="en-US" w:eastAsia="zh-CN"/>
              </w:rPr>
              <w:t>12617.07元</w:t>
            </w:r>
          </w:p>
        </w:tc>
        <w:tc>
          <w:tcPr>
            <w:tcW w:w="4259" w:type="dxa"/>
            <w:vMerge w:val="continue"/>
          </w:tcPr>
          <w:p>
            <w:pPr>
              <w:widowControl/>
              <w:jc w:val="left"/>
              <w:rPr>
                <w:rFonts w:ascii="幼圆" w:hAnsi="宋体" w:eastAsia="幼圆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="幼圆" w:hAnsi="宋体" w:eastAsia="幼圆" w:cs="幼圆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>本次应付保修款</w:t>
            </w:r>
          </w:p>
        </w:tc>
        <w:tc>
          <w:tcPr>
            <w:tcW w:w="3994" w:type="dxa"/>
            <w:vAlign w:val="center"/>
          </w:tcPr>
          <w:p>
            <w:pPr>
              <w:widowControl/>
              <w:jc w:val="left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eastAsia="幼圆" w:cs="宋体"/>
                <w:color w:val="000000" w:themeColor="text1"/>
                <w:kern w:val="0"/>
                <w:szCs w:val="21"/>
                <w:highlight w:val="none"/>
                <w:lang w:val="en-US" w:eastAsia="zh-CN"/>
              </w:rPr>
              <w:t>12617.07元</w:t>
            </w:r>
          </w:p>
        </w:tc>
        <w:tc>
          <w:tcPr>
            <w:tcW w:w="4259" w:type="dxa"/>
            <w:vMerge w:val="continue"/>
          </w:tcPr>
          <w:p>
            <w:pPr>
              <w:widowControl/>
              <w:jc w:val="left"/>
              <w:rPr>
                <w:rFonts w:ascii="幼圆" w:hAnsi="宋体" w:eastAsia="幼圆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>施工单位</w:t>
            </w:r>
          </w:p>
        </w:tc>
        <w:tc>
          <w:tcPr>
            <w:tcW w:w="8253" w:type="dxa"/>
            <w:gridSpan w:val="2"/>
            <w:vAlign w:val="center"/>
          </w:tcPr>
          <w:p>
            <w:pPr>
              <w:widowControl/>
              <w:jc w:val="left"/>
              <w:rPr>
                <w:rFonts w:ascii="幼圆" w:hAnsi="宋体" w:eastAsia="幼圆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幼圆" w:hAnsi="宋体" w:eastAsia="幼圆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 xml:space="preserve">    签章</w:t>
            </w:r>
            <w:r>
              <w:rPr>
                <w:rFonts w:ascii="幼圆" w:hAnsi="宋体" w:eastAsia="幼圆" w:cs="幼圆"/>
                <w:color w:val="000000"/>
                <w:kern w:val="0"/>
              </w:rPr>
              <w:t>/</w:t>
            </w:r>
            <w:r>
              <w:rPr>
                <w:rFonts w:hint="eastAsia" w:ascii="幼圆" w:hAnsi="宋体" w:eastAsia="幼圆" w:cs="幼圆"/>
                <w:color w:val="000000"/>
                <w:kern w:val="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="幼圆" w:hAnsi="宋体" w:eastAsia="幼圆" w:cs="幼圆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>项目办</w:t>
            </w:r>
          </w:p>
        </w:tc>
        <w:tc>
          <w:tcPr>
            <w:tcW w:w="8253" w:type="dxa"/>
            <w:gridSpan w:val="2"/>
            <w:vAlign w:val="bottom"/>
          </w:tcPr>
          <w:p>
            <w:pPr>
              <w:widowControl/>
              <w:jc w:val="left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eastAsia="幼圆"/>
                <w:color w:val="000000"/>
                <w:kern w:val="0"/>
              </w:rPr>
              <w:t>经办人员/日期：                    项目</w:t>
            </w:r>
            <w:r>
              <w:rPr>
                <w:rFonts w:hint="eastAsia" w:ascii="幼圆" w:hAnsi="宋体" w:eastAsia="幼圆" w:cs="幼圆"/>
                <w:color w:val="000000"/>
                <w:kern w:val="0"/>
              </w:rPr>
              <w:t>负责人</w:t>
            </w:r>
            <w:r>
              <w:rPr>
                <w:rFonts w:ascii="幼圆" w:hAnsi="宋体" w:eastAsia="幼圆" w:cs="幼圆"/>
                <w:color w:val="000000"/>
                <w:kern w:val="0"/>
              </w:rPr>
              <w:t>/</w:t>
            </w:r>
            <w:r>
              <w:rPr>
                <w:rFonts w:hint="eastAsia" w:ascii="幼圆" w:hAnsi="宋体" w:eastAsia="幼圆" w:cs="幼圆"/>
                <w:color w:val="000000"/>
                <w:kern w:val="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="幼圆" w:hAnsi="宋体" w:eastAsia="幼圆" w:cs="幼圆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>工程管理部</w:t>
            </w:r>
          </w:p>
        </w:tc>
        <w:tc>
          <w:tcPr>
            <w:tcW w:w="8253" w:type="dxa"/>
            <w:gridSpan w:val="2"/>
            <w:vAlign w:val="bottom"/>
          </w:tcPr>
          <w:p>
            <w:pPr>
              <w:widowControl/>
              <w:jc w:val="left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eastAsia="幼圆"/>
                <w:color w:val="000000"/>
                <w:kern w:val="0"/>
              </w:rPr>
              <w:t xml:space="preserve">经办人员/日期：               </w:t>
            </w:r>
            <w:r>
              <w:rPr>
                <w:rFonts w:hint="eastAsia" w:ascii="幼圆" w:eastAsia="幼圆"/>
                <w:color w:val="000000"/>
              </w:rPr>
              <w:t>资金预算（登记）签字/日期：</w:t>
            </w:r>
            <w:r>
              <w:rPr>
                <w:rFonts w:hint="eastAsia" w:ascii="幼圆" w:hAnsi="宋体" w:eastAsia="幼圆"/>
                <w:color w:val="000000"/>
                <w:kern w:val="0"/>
              </w:rPr>
              <w:t xml:space="preserve">            </w:t>
            </w:r>
          </w:p>
          <w:p>
            <w:pPr>
              <w:widowControl/>
              <w:jc w:val="left"/>
              <w:rPr>
                <w:rFonts w:ascii="幼圆" w:hAnsi="宋体" w:eastAsia="幼圆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>部门负责人</w:t>
            </w:r>
            <w:r>
              <w:rPr>
                <w:rFonts w:ascii="幼圆" w:hAnsi="宋体" w:eastAsia="幼圆" w:cs="幼圆"/>
                <w:color w:val="000000"/>
                <w:kern w:val="0"/>
              </w:rPr>
              <w:t>/</w:t>
            </w:r>
            <w:r>
              <w:rPr>
                <w:rFonts w:hint="eastAsia" w:ascii="幼圆" w:hAnsi="宋体" w:eastAsia="幼圆" w:cs="幼圆"/>
                <w:color w:val="000000"/>
                <w:kern w:val="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>成本采购部</w:t>
            </w:r>
          </w:p>
        </w:tc>
        <w:tc>
          <w:tcPr>
            <w:tcW w:w="8253" w:type="dxa"/>
            <w:gridSpan w:val="2"/>
            <w:vAlign w:val="bottom"/>
          </w:tcPr>
          <w:p>
            <w:pPr>
              <w:widowControl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eastAsia="幼圆"/>
                <w:color w:val="000000"/>
                <w:kern w:val="0"/>
              </w:rPr>
              <w:t xml:space="preserve">经办人员/日期：                    </w:t>
            </w:r>
            <w:r>
              <w:rPr>
                <w:rFonts w:hint="eastAsia" w:ascii="幼圆" w:hAnsi="宋体" w:eastAsia="幼圆" w:cs="幼圆"/>
                <w:color w:val="000000"/>
                <w:kern w:val="0"/>
              </w:rPr>
              <w:t>部门负责人</w:t>
            </w:r>
            <w:r>
              <w:rPr>
                <w:rFonts w:ascii="幼圆" w:hAnsi="宋体" w:eastAsia="幼圆" w:cs="幼圆"/>
                <w:color w:val="000000"/>
                <w:kern w:val="0"/>
              </w:rPr>
              <w:t>/</w:t>
            </w:r>
            <w:r>
              <w:rPr>
                <w:rFonts w:hint="eastAsia" w:ascii="幼圆" w:hAnsi="宋体" w:eastAsia="幼圆" w:cs="幼圆"/>
                <w:color w:val="000000"/>
                <w:kern w:val="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>财务管理部</w:t>
            </w:r>
          </w:p>
        </w:tc>
        <w:tc>
          <w:tcPr>
            <w:tcW w:w="8253" w:type="dxa"/>
            <w:gridSpan w:val="2"/>
            <w:vAlign w:val="center"/>
          </w:tcPr>
          <w:p>
            <w:pPr>
              <w:widowControl/>
              <w:rPr>
                <w:rFonts w:ascii="幼圆" w:hAnsi="宋体"/>
                <w:color w:val="000000"/>
                <w:kern w:val="0"/>
              </w:rPr>
            </w:pPr>
          </w:p>
          <w:p>
            <w:pPr>
              <w:widowControl/>
              <w:ind w:firstLine="3339" w:firstLineChars="1590"/>
              <w:rPr>
                <w:rFonts w:ascii="幼圆" w:hAnsi="宋体" w:eastAsia="幼圆"/>
                <w:color w:val="000000"/>
                <w:kern w:val="0"/>
              </w:rPr>
            </w:pPr>
          </w:p>
          <w:p>
            <w:pPr>
              <w:widowControl/>
              <w:ind w:firstLine="3339" w:firstLineChars="1590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 xml:space="preserve">   签字</w:t>
            </w:r>
            <w:r>
              <w:rPr>
                <w:rFonts w:ascii="幼圆" w:hAnsi="宋体" w:eastAsia="幼圆" w:cs="幼圆"/>
                <w:color w:val="000000"/>
                <w:kern w:val="0"/>
              </w:rPr>
              <w:t>/</w:t>
            </w:r>
            <w:r>
              <w:rPr>
                <w:rFonts w:hint="eastAsia" w:ascii="幼圆" w:hAnsi="宋体" w:eastAsia="幼圆" w:cs="幼圆"/>
                <w:color w:val="000000"/>
                <w:kern w:val="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="幼圆" w:hAnsi="宋体" w:eastAsia="幼圆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>工程分管领导</w:t>
            </w:r>
          </w:p>
        </w:tc>
        <w:tc>
          <w:tcPr>
            <w:tcW w:w="8253" w:type="dxa"/>
            <w:gridSpan w:val="2"/>
            <w:vAlign w:val="center"/>
          </w:tcPr>
          <w:p>
            <w:pPr>
              <w:widowControl/>
              <w:rPr>
                <w:rFonts w:hint="eastAsia" w:ascii="幼圆" w:hAnsi="宋体"/>
                <w:color w:val="000000"/>
                <w:kern w:val="0"/>
              </w:rPr>
            </w:pPr>
          </w:p>
          <w:p>
            <w:pPr>
              <w:widowControl/>
              <w:ind w:firstLine="3339" w:firstLineChars="1590"/>
              <w:rPr>
                <w:rFonts w:ascii="幼圆" w:hAnsi="宋体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 xml:space="preserve">   签字</w:t>
            </w:r>
            <w:r>
              <w:rPr>
                <w:rFonts w:ascii="幼圆" w:hAnsi="宋体" w:eastAsia="幼圆" w:cs="幼圆"/>
                <w:color w:val="000000"/>
                <w:kern w:val="0"/>
              </w:rPr>
              <w:t>/</w:t>
            </w:r>
            <w:r>
              <w:rPr>
                <w:rFonts w:hint="eastAsia" w:ascii="幼圆" w:hAnsi="宋体" w:eastAsia="幼圆" w:cs="幼圆"/>
                <w:color w:val="000000"/>
                <w:kern w:val="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="幼圆" w:hAnsi="宋体" w:eastAsia="幼圆" w:cs="幼圆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>成本分管领导</w:t>
            </w:r>
          </w:p>
        </w:tc>
        <w:tc>
          <w:tcPr>
            <w:tcW w:w="8253" w:type="dxa"/>
            <w:gridSpan w:val="2"/>
            <w:vAlign w:val="center"/>
          </w:tcPr>
          <w:p>
            <w:pPr>
              <w:widowControl/>
              <w:ind w:firstLine="3339" w:firstLineChars="1590"/>
              <w:rPr>
                <w:rFonts w:ascii="幼圆" w:hAnsi="宋体" w:eastAsia="幼圆" w:cs="幼圆"/>
                <w:color w:val="000000"/>
                <w:kern w:val="0"/>
              </w:rPr>
            </w:pPr>
          </w:p>
          <w:p>
            <w:pPr>
              <w:widowControl/>
              <w:ind w:firstLine="3548" w:firstLineChars="1690"/>
              <w:rPr>
                <w:rFonts w:ascii="幼圆" w:hAnsi="宋体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>签字</w:t>
            </w:r>
            <w:r>
              <w:rPr>
                <w:rFonts w:ascii="幼圆" w:hAnsi="宋体" w:eastAsia="幼圆" w:cs="幼圆"/>
                <w:color w:val="000000"/>
                <w:kern w:val="0"/>
              </w:rPr>
              <w:t>/</w:t>
            </w:r>
            <w:r>
              <w:rPr>
                <w:rFonts w:hint="eastAsia" w:ascii="幼圆" w:hAnsi="宋体" w:eastAsia="幼圆" w:cs="幼圆"/>
                <w:color w:val="000000"/>
                <w:kern w:val="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="幼圆" w:hAnsi="宋体" w:eastAsia="幼圆" w:cs="幼圆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>总经理</w:t>
            </w:r>
          </w:p>
        </w:tc>
        <w:tc>
          <w:tcPr>
            <w:tcW w:w="8253" w:type="dxa"/>
            <w:gridSpan w:val="2"/>
            <w:vAlign w:val="bottom"/>
          </w:tcPr>
          <w:p>
            <w:pPr>
              <w:widowControl/>
              <w:ind w:firstLine="3570" w:firstLineChars="1700"/>
              <w:rPr>
                <w:rFonts w:ascii="幼圆" w:hAnsi="宋体"/>
                <w:color w:val="000000"/>
                <w:kern w:val="0"/>
              </w:rPr>
            </w:pPr>
            <w:r>
              <w:rPr>
                <w:rFonts w:hint="eastAsia" w:ascii="幼圆" w:hAnsi="宋体" w:eastAsia="幼圆" w:cs="幼圆"/>
                <w:color w:val="000000"/>
                <w:kern w:val="0"/>
              </w:rPr>
              <w:t>签字</w:t>
            </w:r>
            <w:r>
              <w:rPr>
                <w:rFonts w:ascii="幼圆" w:hAnsi="宋体" w:eastAsia="幼圆" w:cs="幼圆"/>
                <w:color w:val="000000"/>
                <w:kern w:val="0"/>
              </w:rPr>
              <w:t>/</w:t>
            </w:r>
            <w:r>
              <w:rPr>
                <w:rFonts w:hint="eastAsia" w:ascii="幼圆" w:hAnsi="宋体" w:eastAsia="幼圆" w:cs="幼圆"/>
                <w:color w:val="000000"/>
                <w:kern w:val="0"/>
              </w:rPr>
              <w:t>日期：</w:t>
            </w:r>
          </w:p>
        </w:tc>
      </w:tr>
    </w:tbl>
    <w:p>
      <w:pPr>
        <w:tabs>
          <w:tab w:val="left" w:pos="2301"/>
        </w:tabs>
        <w:spacing w:line="360" w:lineRule="auto"/>
        <w:rPr>
          <w:rFonts w:ascii="幼圆" w:eastAsia="幼圆"/>
          <w:b/>
          <w:bCs/>
          <w:color w:val="000000"/>
          <w:sz w:val="16"/>
          <w:szCs w:val="16"/>
        </w:rPr>
      </w:pPr>
    </w:p>
    <w:sectPr>
      <w:headerReference r:id="rId3" w:type="default"/>
      <w:pgSz w:w="11906" w:h="16838"/>
      <w:pgMar w:top="1268" w:right="1286" w:bottom="426" w:left="126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pPr w:leftFromText="180" w:rightFromText="180" w:vertAnchor="page" w:horzAnchor="page" w:tblpX="1132" w:tblpY="648"/>
      <w:tblOverlap w:val="never"/>
      <w:tblW w:w="10160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810"/>
      <w:gridCol w:w="4614"/>
      <w:gridCol w:w="2736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5" w:hRule="exact"/>
      </w:trPr>
      <w:tc>
        <w:tcPr>
          <w:tcW w:w="2810" w:type="dxa"/>
          <w:vMerge w:val="restart"/>
          <w:tcBorders>
            <w:left w:val="single" w:color="FFFFFF" w:sz="4" w:space="0"/>
          </w:tcBorders>
          <w:vAlign w:val="center"/>
        </w:tcPr>
        <w:p>
          <w:pPr>
            <w:pStyle w:val="5"/>
            <w:pBdr>
              <w:bottom w:val="none" w:color="auto" w:sz="0" w:space="0"/>
            </w:pBdr>
          </w:pPr>
          <w:r>
            <w:pict>
              <v:shape id="_x0000_i1025" o:spt="75" alt="新华控股集团logo" type="#_x0000_t75" style="height:29.4pt;width:114.6pt;" filled="f" o:preferrelative="t" stroked="f" coordsize="21600,21600">
                <v:path/>
                <v:fill on="f" focussize="0,0"/>
                <v:stroke on="f" joinstyle="miter"/>
                <v:imagedata r:id="rId1" o:title="新华控股集团logo"/>
                <o:lock v:ext="edit" aspectratio="t"/>
                <w10:wrap type="none"/>
                <w10:anchorlock/>
              </v:shape>
            </w:pict>
          </w:r>
        </w:p>
      </w:tc>
      <w:tc>
        <w:tcPr>
          <w:tcW w:w="4614" w:type="dxa"/>
          <w:vMerge w:val="restart"/>
          <w:vAlign w:val="center"/>
        </w:tcPr>
        <w:p>
          <w:pPr>
            <w:pStyle w:val="5"/>
            <w:pBdr>
              <w:bottom w:val="none" w:color="auto" w:sz="0" w:space="0"/>
            </w:pBdr>
            <w:rPr>
              <w:rFonts w:ascii="黑体" w:eastAsia="黑体"/>
              <w:b/>
              <w:spacing w:val="10"/>
              <w:sz w:val="24"/>
              <w:szCs w:val="28"/>
            </w:rPr>
          </w:pPr>
          <w:r>
            <w:rPr>
              <w:rFonts w:ascii="黑体" w:eastAsia="黑体"/>
              <w:b/>
              <w:spacing w:val="10"/>
              <w:sz w:val="24"/>
              <w:szCs w:val="28"/>
            </w:rPr>
            <w:t>新华阳光科技发展集团有限公司</w:t>
          </w:r>
        </w:p>
        <w:p>
          <w:pPr>
            <w:pStyle w:val="5"/>
            <w:pBdr>
              <w:bottom w:val="none" w:color="auto" w:sz="0" w:space="0"/>
            </w:pBdr>
            <w:rPr>
              <w:rFonts w:ascii="黑体" w:eastAsia="黑体"/>
              <w:spacing w:val="8"/>
              <w:sz w:val="15"/>
              <w:szCs w:val="15"/>
            </w:rPr>
          </w:pPr>
          <w:r>
            <w:rPr>
              <w:rFonts w:ascii="黑体" w:eastAsia="黑体"/>
              <w:sz w:val="16"/>
            </w:rPr>
            <w:t>Xinhua Sunshine Technology Development Group Co.,Ltd</w:t>
          </w:r>
          <w:r>
            <w:rPr>
              <w:rFonts w:ascii="黑体" w:eastAsia="黑体"/>
              <w:spacing w:val="10"/>
              <w:sz w:val="16"/>
            </w:rPr>
            <w:t>.</w:t>
          </w:r>
        </w:p>
      </w:tc>
      <w:tc>
        <w:tcPr>
          <w:tcW w:w="2736" w:type="dxa"/>
          <w:tcBorders>
            <w:bottom w:val="single" w:color="FFFFFF" w:sz="4" w:space="0"/>
            <w:right w:val="single" w:color="FFFFFF" w:sz="4" w:space="0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left"/>
            <w:rPr>
              <w:rFonts w:ascii="幼圆" w:hAnsi="宋体" w:eastAsia="幼圆"/>
              <w:sz w:val="21"/>
              <w:szCs w:val="21"/>
            </w:rPr>
          </w:pPr>
          <w:r>
            <w:rPr>
              <w:rFonts w:hint="eastAsia" w:ascii="幼圆" w:hAnsi="宋体" w:eastAsia="幼圆"/>
              <w:sz w:val="21"/>
              <w:szCs w:val="21"/>
            </w:rPr>
            <w:t>编    号：XHYG</w:t>
          </w:r>
          <w:r>
            <w:rPr>
              <w:rFonts w:ascii="幼圆" w:hAnsi="宋体" w:eastAsia="幼圆"/>
              <w:sz w:val="21"/>
              <w:szCs w:val="21"/>
            </w:rPr>
            <w:t>-BD-</w:t>
          </w:r>
          <w:r>
            <w:rPr>
              <w:rFonts w:hint="eastAsia" w:ascii="幼圆" w:hAnsi="宋体" w:eastAsia="幼圆"/>
              <w:sz w:val="21"/>
              <w:szCs w:val="21"/>
            </w:rPr>
            <w:t>084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5" w:hRule="exact"/>
      </w:trPr>
      <w:tc>
        <w:tcPr>
          <w:tcW w:w="2810" w:type="dxa"/>
          <w:vMerge w:val="continue"/>
          <w:tcBorders>
            <w:left w:val="single" w:color="FFFFFF" w:sz="4" w:space="0"/>
          </w:tcBorders>
        </w:tcPr>
        <w:p>
          <w:pPr>
            <w:pStyle w:val="5"/>
            <w:pBdr>
              <w:bottom w:val="none" w:color="auto" w:sz="0" w:space="0"/>
            </w:pBdr>
          </w:pPr>
        </w:p>
      </w:tc>
      <w:tc>
        <w:tcPr>
          <w:tcW w:w="4614" w:type="dxa"/>
          <w:vMerge w:val="continue"/>
        </w:tcPr>
        <w:p>
          <w:pPr>
            <w:pStyle w:val="5"/>
            <w:pBdr>
              <w:bottom w:val="none" w:color="auto" w:sz="0" w:space="0"/>
            </w:pBdr>
          </w:pPr>
        </w:p>
      </w:tc>
      <w:tc>
        <w:tcPr>
          <w:tcW w:w="2736" w:type="dxa"/>
          <w:tcBorders>
            <w:top w:val="single" w:color="FFFFFF" w:sz="4" w:space="0"/>
            <w:bottom w:val="single" w:color="FFFFFF" w:sz="4" w:space="0"/>
            <w:right w:val="single" w:color="FFFFFF" w:sz="4" w:space="0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幼圆" w:hAnsi="宋体" w:eastAsia="幼圆"/>
              <w:sz w:val="21"/>
              <w:szCs w:val="21"/>
            </w:rPr>
          </w:pPr>
          <w:r>
            <w:rPr>
              <w:rFonts w:hint="eastAsia" w:ascii="幼圆" w:hAnsi="宋体" w:eastAsia="幼圆"/>
              <w:sz w:val="21"/>
              <w:szCs w:val="21"/>
            </w:rPr>
            <w:t>版    号：V</w:t>
          </w:r>
          <w:r>
            <w:rPr>
              <w:rFonts w:hint="eastAsia" w:ascii="幼圆" w:hAnsi="宋体" w:eastAsia="幼圆"/>
              <w:sz w:val="22"/>
              <w:szCs w:val="22"/>
            </w:rPr>
            <w:t>2.1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2" w:hRule="exact"/>
      </w:trPr>
      <w:tc>
        <w:tcPr>
          <w:tcW w:w="2810" w:type="dxa"/>
          <w:vMerge w:val="continue"/>
          <w:tcBorders>
            <w:left w:val="single" w:color="FFFFFF" w:sz="4" w:space="0"/>
          </w:tcBorders>
        </w:tcPr>
        <w:p>
          <w:pPr>
            <w:pStyle w:val="5"/>
            <w:pBdr>
              <w:bottom w:val="none" w:color="auto" w:sz="0" w:space="0"/>
            </w:pBdr>
          </w:pPr>
        </w:p>
      </w:tc>
      <w:tc>
        <w:tcPr>
          <w:tcW w:w="4614" w:type="dxa"/>
          <w:vMerge w:val="continue"/>
        </w:tcPr>
        <w:p>
          <w:pPr>
            <w:pStyle w:val="5"/>
            <w:pBdr>
              <w:bottom w:val="none" w:color="auto" w:sz="0" w:space="0"/>
            </w:pBdr>
          </w:pPr>
        </w:p>
      </w:tc>
      <w:tc>
        <w:tcPr>
          <w:tcW w:w="2736" w:type="dxa"/>
          <w:tcBorders>
            <w:top w:val="single" w:color="FFFFFF" w:sz="4" w:space="0"/>
            <w:right w:val="single" w:color="FFFFFF" w:sz="4" w:space="0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幼圆" w:hAnsi="宋体" w:eastAsia="幼圆"/>
              <w:sz w:val="21"/>
              <w:szCs w:val="21"/>
            </w:rPr>
          </w:pPr>
          <w:r>
            <w:rPr>
              <w:rFonts w:hint="eastAsia" w:ascii="幼圆" w:hAnsi="宋体" w:eastAsia="幼圆"/>
              <w:sz w:val="21"/>
              <w:szCs w:val="21"/>
            </w:rPr>
            <w:t>生效日期：2019-11-18</w:t>
          </w:r>
        </w:p>
      </w:tc>
    </w:tr>
  </w:tbl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2C5"/>
    <w:rsid w:val="00001859"/>
    <w:rsid w:val="00012825"/>
    <w:rsid w:val="0001727A"/>
    <w:rsid w:val="000301F7"/>
    <w:rsid w:val="000447C0"/>
    <w:rsid w:val="00047CCA"/>
    <w:rsid w:val="00057FAE"/>
    <w:rsid w:val="000607B5"/>
    <w:rsid w:val="00077435"/>
    <w:rsid w:val="000833C4"/>
    <w:rsid w:val="000978EE"/>
    <w:rsid w:val="000A047C"/>
    <w:rsid w:val="000A7859"/>
    <w:rsid w:val="000B0DA0"/>
    <w:rsid w:val="000B2CD9"/>
    <w:rsid w:val="000B4A9D"/>
    <w:rsid w:val="000B593F"/>
    <w:rsid w:val="000C4ABA"/>
    <w:rsid w:val="000C7879"/>
    <w:rsid w:val="000D3525"/>
    <w:rsid w:val="000D5F57"/>
    <w:rsid w:val="000F7946"/>
    <w:rsid w:val="00101DBC"/>
    <w:rsid w:val="00103D88"/>
    <w:rsid w:val="00105E4C"/>
    <w:rsid w:val="0011404E"/>
    <w:rsid w:val="00114429"/>
    <w:rsid w:val="001158F4"/>
    <w:rsid w:val="00173ACD"/>
    <w:rsid w:val="001919B9"/>
    <w:rsid w:val="001944AA"/>
    <w:rsid w:val="001A4090"/>
    <w:rsid w:val="001A43A2"/>
    <w:rsid w:val="001A62BA"/>
    <w:rsid w:val="001A63B4"/>
    <w:rsid w:val="001B4E71"/>
    <w:rsid w:val="001B5598"/>
    <w:rsid w:val="001B7C5F"/>
    <w:rsid w:val="001C3842"/>
    <w:rsid w:val="001E3CF8"/>
    <w:rsid w:val="001E68A7"/>
    <w:rsid w:val="001F5FB6"/>
    <w:rsid w:val="00205BC4"/>
    <w:rsid w:val="00212718"/>
    <w:rsid w:val="00220B05"/>
    <w:rsid w:val="00241B30"/>
    <w:rsid w:val="00254AF8"/>
    <w:rsid w:val="0025509A"/>
    <w:rsid w:val="00262BC8"/>
    <w:rsid w:val="00276F3E"/>
    <w:rsid w:val="00280476"/>
    <w:rsid w:val="0028743C"/>
    <w:rsid w:val="002945C0"/>
    <w:rsid w:val="002A6F93"/>
    <w:rsid w:val="002B3979"/>
    <w:rsid w:val="002B6880"/>
    <w:rsid w:val="002C782B"/>
    <w:rsid w:val="002D0503"/>
    <w:rsid w:val="002D2B15"/>
    <w:rsid w:val="002D6CDB"/>
    <w:rsid w:val="002E163E"/>
    <w:rsid w:val="002F4CA7"/>
    <w:rsid w:val="002F52CF"/>
    <w:rsid w:val="002F7A60"/>
    <w:rsid w:val="00302BAA"/>
    <w:rsid w:val="0030456E"/>
    <w:rsid w:val="00311437"/>
    <w:rsid w:val="003457EF"/>
    <w:rsid w:val="00347684"/>
    <w:rsid w:val="00353865"/>
    <w:rsid w:val="003542C5"/>
    <w:rsid w:val="0036546E"/>
    <w:rsid w:val="003666E0"/>
    <w:rsid w:val="00367ADB"/>
    <w:rsid w:val="00376FEE"/>
    <w:rsid w:val="00377CDC"/>
    <w:rsid w:val="00397C94"/>
    <w:rsid w:val="003A1206"/>
    <w:rsid w:val="003B0954"/>
    <w:rsid w:val="003B24B0"/>
    <w:rsid w:val="003B4387"/>
    <w:rsid w:val="003C05AF"/>
    <w:rsid w:val="003C3DC1"/>
    <w:rsid w:val="003C4A89"/>
    <w:rsid w:val="003E0076"/>
    <w:rsid w:val="003E13B4"/>
    <w:rsid w:val="003E2F13"/>
    <w:rsid w:val="003E4033"/>
    <w:rsid w:val="003F796A"/>
    <w:rsid w:val="00427BED"/>
    <w:rsid w:val="00427FEF"/>
    <w:rsid w:val="00453D97"/>
    <w:rsid w:val="00477B5D"/>
    <w:rsid w:val="00480428"/>
    <w:rsid w:val="00495567"/>
    <w:rsid w:val="004958F9"/>
    <w:rsid w:val="004A2956"/>
    <w:rsid w:val="004A3C4C"/>
    <w:rsid w:val="004A4B1B"/>
    <w:rsid w:val="004B1BEE"/>
    <w:rsid w:val="004E2F85"/>
    <w:rsid w:val="004E6108"/>
    <w:rsid w:val="004F7E4F"/>
    <w:rsid w:val="00503847"/>
    <w:rsid w:val="00504421"/>
    <w:rsid w:val="00531D88"/>
    <w:rsid w:val="00535AFD"/>
    <w:rsid w:val="00553AD3"/>
    <w:rsid w:val="005578C2"/>
    <w:rsid w:val="00564594"/>
    <w:rsid w:val="0057016B"/>
    <w:rsid w:val="00594701"/>
    <w:rsid w:val="005B5265"/>
    <w:rsid w:val="005B778B"/>
    <w:rsid w:val="005C34F5"/>
    <w:rsid w:val="005C52EB"/>
    <w:rsid w:val="005D4FD9"/>
    <w:rsid w:val="005F56E7"/>
    <w:rsid w:val="00600E7D"/>
    <w:rsid w:val="00601A4E"/>
    <w:rsid w:val="00602E1B"/>
    <w:rsid w:val="006040EA"/>
    <w:rsid w:val="0060472D"/>
    <w:rsid w:val="00606692"/>
    <w:rsid w:val="00607EFE"/>
    <w:rsid w:val="00616346"/>
    <w:rsid w:val="006256DC"/>
    <w:rsid w:val="0063451A"/>
    <w:rsid w:val="00645697"/>
    <w:rsid w:val="0065684E"/>
    <w:rsid w:val="00665545"/>
    <w:rsid w:val="0068356A"/>
    <w:rsid w:val="00686C65"/>
    <w:rsid w:val="006A21E3"/>
    <w:rsid w:val="006A7678"/>
    <w:rsid w:val="006B439C"/>
    <w:rsid w:val="006B509F"/>
    <w:rsid w:val="006C6956"/>
    <w:rsid w:val="006D4607"/>
    <w:rsid w:val="006F3094"/>
    <w:rsid w:val="006F6F14"/>
    <w:rsid w:val="007051E7"/>
    <w:rsid w:val="00732794"/>
    <w:rsid w:val="007343A7"/>
    <w:rsid w:val="00745904"/>
    <w:rsid w:val="00755A81"/>
    <w:rsid w:val="007600EF"/>
    <w:rsid w:val="0076136D"/>
    <w:rsid w:val="0077148B"/>
    <w:rsid w:val="00777765"/>
    <w:rsid w:val="00781BAD"/>
    <w:rsid w:val="00783A98"/>
    <w:rsid w:val="00792FB9"/>
    <w:rsid w:val="00795D4E"/>
    <w:rsid w:val="007A28AD"/>
    <w:rsid w:val="007B4BE3"/>
    <w:rsid w:val="007B7F5E"/>
    <w:rsid w:val="007C3E16"/>
    <w:rsid w:val="007E05AB"/>
    <w:rsid w:val="007E17BC"/>
    <w:rsid w:val="007F31E5"/>
    <w:rsid w:val="007F5141"/>
    <w:rsid w:val="008013EE"/>
    <w:rsid w:val="00801465"/>
    <w:rsid w:val="00806041"/>
    <w:rsid w:val="00807DE5"/>
    <w:rsid w:val="00811E34"/>
    <w:rsid w:val="008139E8"/>
    <w:rsid w:val="00825915"/>
    <w:rsid w:val="00826098"/>
    <w:rsid w:val="0084145A"/>
    <w:rsid w:val="0087001D"/>
    <w:rsid w:val="00881907"/>
    <w:rsid w:val="00883C85"/>
    <w:rsid w:val="008870BA"/>
    <w:rsid w:val="00892387"/>
    <w:rsid w:val="00893877"/>
    <w:rsid w:val="00894A0B"/>
    <w:rsid w:val="008B4685"/>
    <w:rsid w:val="008D2930"/>
    <w:rsid w:val="008E6DB3"/>
    <w:rsid w:val="008F0FB8"/>
    <w:rsid w:val="008F57F4"/>
    <w:rsid w:val="0090191B"/>
    <w:rsid w:val="009115BC"/>
    <w:rsid w:val="00914B1C"/>
    <w:rsid w:val="00914D97"/>
    <w:rsid w:val="00932189"/>
    <w:rsid w:val="00943DA2"/>
    <w:rsid w:val="00946551"/>
    <w:rsid w:val="009468F9"/>
    <w:rsid w:val="0095035B"/>
    <w:rsid w:val="0096526B"/>
    <w:rsid w:val="00980D09"/>
    <w:rsid w:val="00991377"/>
    <w:rsid w:val="009925CB"/>
    <w:rsid w:val="00992DC7"/>
    <w:rsid w:val="00994933"/>
    <w:rsid w:val="009B05D6"/>
    <w:rsid w:val="009B071D"/>
    <w:rsid w:val="009B2954"/>
    <w:rsid w:val="009B361C"/>
    <w:rsid w:val="009C1FB0"/>
    <w:rsid w:val="009D2D7B"/>
    <w:rsid w:val="009E02A3"/>
    <w:rsid w:val="009E519D"/>
    <w:rsid w:val="009E65FB"/>
    <w:rsid w:val="009F2CD1"/>
    <w:rsid w:val="00A00CDE"/>
    <w:rsid w:val="00A06DD1"/>
    <w:rsid w:val="00A07A39"/>
    <w:rsid w:val="00A12407"/>
    <w:rsid w:val="00A14243"/>
    <w:rsid w:val="00A252AC"/>
    <w:rsid w:val="00A2652E"/>
    <w:rsid w:val="00A32A0C"/>
    <w:rsid w:val="00A34420"/>
    <w:rsid w:val="00A35C84"/>
    <w:rsid w:val="00A36098"/>
    <w:rsid w:val="00A432C3"/>
    <w:rsid w:val="00A46EF0"/>
    <w:rsid w:val="00A52A83"/>
    <w:rsid w:val="00A703DD"/>
    <w:rsid w:val="00A71788"/>
    <w:rsid w:val="00A754CC"/>
    <w:rsid w:val="00A80723"/>
    <w:rsid w:val="00A868E1"/>
    <w:rsid w:val="00A97D76"/>
    <w:rsid w:val="00AA3078"/>
    <w:rsid w:val="00AA43C3"/>
    <w:rsid w:val="00AC5BFF"/>
    <w:rsid w:val="00AC7089"/>
    <w:rsid w:val="00AC7C19"/>
    <w:rsid w:val="00AD234F"/>
    <w:rsid w:val="00AE727C"/>
    <w:rsid w:val="00B1040D"/>
    <w:rsid w:val="00B10F68"/>
    <w:rsid w:val="00B20689"/>
    <w:rsid w:val="00B26553"/>
    <w:rsid w:val="00B27C57"/>
    <w:rsid w:val="00B333EA"/>
    <w:rsid w:val="00B46F5D"/>
    <w:rsid w:val="00B51263"/>
    <w:rsid w:val="00B5263D"/>
    <w:rsid w:val="00B53E38"/>
    <w:rsid w:val="00B56F12"/>
    <w:rsid w:val="00B62DC9"/>
    <w:rsid w:val="00B65C8D"/>
    <w:rsid w:val="00B65F7A"/>
    <w:rsid w:val="00B710B4"/>
    <w:rsid w:val="00B85753"/>
    <w:rsid w:val="00B86240"/>
    <w:rsid w:val="00B91047"/>
    <w:rsid w:val="00B96C24"/>
    <w:rsid w:val="00BC203B"/>
    <w:rsid w:val="00BC59CC"/>
    <w:rsid w:val="00BD0894"/>
    <w:rsid w:val="00BD6F4D"/>
    <w:rsid w:val="00BD7C5C"/>
    <w:rsid w:val="00BE0BE9"/>
    <w:rsid w:val="00BE118A"/>
    <w:rsid w:val="00BF4F88"/>
    <w:rsid w:val="00C105B1"/>
    <w:rsid w:val="00C15082"/>
    <w:rsid w:val="00C15412"/>
    <w:rsid w:val="00C15507"/>
    <w:rsid w:val="00C1649A"/>
    <w:rsid w:val="00C24A12"/>
    <w:rsid w:val="00C305D5"/>
    <w:rsid w:val="00C33B0B"/>
    <w:rsid w:val="00C462E6"/>
    <w:rsid w:val="00C46DEF"/>
    <w:rsid w:val="00C476BC"/>
    <w:rsid w:val="00C5009B"/>
    <w:rsid w:val="00C51CC5"/>
    <w:rsid w:val="00C60715"/>
    <w:rsid w:val="00C96FC4"/>
    <w:rsid w:val="00CA5413"/>
    <w:rsid w:val="00CA7711"/>
    <w:rsid w:val="00CB56DC"/>
    <w:rsid w:val="00CC0FF6"/>
    <w:rsid w:val="00CC21E5"/>
    <w:rsid w:val="00CC3A4C"/>
    <w:rsid w:val="00CC587E"/>
    <w:rsid w:val="00CD4CD8"/>
    <w:rsid w:val="00CD5F0C"/>
    <w:rsid w:val="00CE167A"/>
    <w:rsid w:val="00D11135"/>
    <w:rsid w:val="00D13E6B"/>
    <w:rsid w:val="00D17FE6"/>
    <w:rsid w:val="00D2094A"/>
    <w:rsid w:val="00D2138B"/>
    <w:rsid w:val="00D25EA5"/>
    <w:rsid w:val="00D40233"/>
    <w:rsid w:val="00D44E4E"/>
    <w:rsid w:val="00D52CEC"/>
    <w:rsid w:val="00D61C31"/>
    <w:rsid w:val="00D721A2"/>
    <w:rsid w:val="00D72AA7"/>
    <w:rsid w:val="00D828B4"/>
    <w:rsid w:val="00D8701E"/>
    <w:rsid w:val="00DB4782"/>
    <w:rsid w:val="00DB4D8A"/>
    <w:rsid w:val="00DC182C"/>
    <w:rsid w:val="00DC70B2"/>
    <w:rsid w:val="00DD4174"/>
    <w:rsid w:val="00DE4B82"/>
    <w:rsid w:val="00DE52CD"/>
    <w:rsid w:val="00DE67C4"/>
    <w:rsid w:val="00DF6AAC"/>
    <w:rsid w:val="00E00ACB"/>
    <w:rsid w:val="00E07748"/>
    <w:rsid w:val="00E11A6C"/>
    <w:rsid w:val="00E17D5B"/>
    <w:rsid w:val="00E24FC7"/>
    <w:rsid w:val="00E35028"/>
    <w:rsid w:val="00E373AB"/>
    <w:rsid w:val="00E4020A"/>
    <w:rsid w:val="00E47245"/>
    <w:rsid w:val="00E533DD"/>
    <w:rsid w:val="00E536DB"/>
    <w:rsid w:val="00E602A9"/>
    <w:rsid w:val="00E6586B"/>
    <w:rsid w:val="00E73C97"/>
    <w:rsid w:val="00E76C14"/>
    <w:rsid w:val="00E82963"/>
    <w:rsid w:val="00E947F2"/>
    <w:rsid w:val="00E962C5"/>
    <w:rsid w:val="00EA1962"/>
    <w:rsid w:val="00EA493E"/>
    <w:rsid w:val="00EB4921"/>
    <w:rsid w:val="00EC2D61"/>
    <w:rsid w:val="00EC59D1"/>
    <w:rsid w:val="00ED5D44"/>
    <w:rsid w:val="00EE5897"/>
    <w:rsid w:val="00EE5DF2"/>
    <w:rsid w:val="00EF41A7"/>
    <w:rsid w:val="00EF4EC7"/>
    <w:rsid w:val="00F044F2"/>
    <w:rsid w:val="00F10BC7"/>
    <w:rsid w:val="00F16C64"/>
    <w:rsid w:val="00F31200"/>
    <w:rsid w:val="00F453B8"/>
    <w:rsid w:val="00F56788"/>
    <w:rsid w:val="00F605B7"/>
    <w:rsid w:val="00F62748"/>
    <w:rsid w:val="00F736EE"/>
    <w:rsid w:val="00F76397"/>
    <w:rsid w:val="00F82B25"/>
    <w:rsid w:val="00F837DF"/>
    <w:rsid w:val="00F845F7"/>
    <w:rsid w:val="00F8522D"/>
    <w:rsid w:val="00F907B2"/>
    <w:rsid w:val="00F90ECE"/>
    <w:rsid w:val="00FA1E31"/>
    <w:rsid w:val="00FA338C"/>
    <w:rsid w:val="00FA7824"/>
    <w:rsid w:val="00FB37C8"/>
    <w:rsid w:val="00FC00B8"/>
    <w:rsid w:val="00FC4CC4"/>
    <w:rsid w:val="00FC50A3"/>
    <w:rsid w:val="00FC688A"/>
    <w:rsid w:val="00FD715E"/>
    <w:rsid w:val="00FD75B6"/>
    <w:rsid w:val="00FE191F"/>
    <w:rsid w:val="00FF399C"/>
    <w:rsid w:val="025435D5"/>
    <w:rsid w:val="0A0D3869"/>
    <w:rsid w:val="0AC30E9B"/>
    <w:rsid w:val="0C410562"/>
    <w:rsid w:val="10A45CB6"/>
    <w:rsid w:val="176D56CC"/>
    <w:rsid w:val="30EB7302"/>
    <w:rsid w:val="31280CE8"/>
    <w:rsid w:val="344723B5"/>
    <w:rsid w:val="3BF20BC8"/>
    <w:rsid w:val="3C020399"/>
    <w:rsid w:val="3D3F7DDC"/>
    <w:rsid w:val="3EF3678A"/>
    <w:rsid w:val="56A33CDD"/>
    <w:rsid w:val="5B451062"/>
    <w:rsid w:val="60007E0C"/>
    <w:rsid w:val="65401097"/>
    <w:rsid w:val="67E34E59"/>
    <w:rsid w:val="6AF75023"/>
    <w:rsid w:val="6DA76968"/>
    <w:rsid w:val="71E925F4"/>
    <w:rsid w:val="740C7339"/>
    <w:rsid w:val="74277E7E"/>
    <w:rsid w:val="7895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qFormat/>
    <w:uiPriority w:val="99"/>
    <w:pPr>
      <w:jc w:val="left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4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批注框文本 字符"/>
    <w:link w:val="3"/>
    <w:semiHidden/>
    <w:qFormat/>
    <w:uiPriority w:val="99"/>
    <w:rPr>
      <w:sz w:val="0"/>
      <w:szCs w:val="0"/>
    </w:rPr>
  </w:style>
  <w:style w:type="character" w:customStyle="1" w:styleId="12">
    <w:name w:val="页脚 字符"/>
    <w:link w:val="4"/>
    <w:qFormat/>
    <w:uiPriority w:val="99"/>
    <w:rPr>
      <w:sz w:val="18"/>
      <w:szCs w:val="18"/>
    </w:rPr>
  </w:style>
  <w:style w:type="character" w:customStyle="1" w:styleId="13">
    <w:name w:val="页眉 字符"/>
    <w:link w:val="5"/>
    <w:qFormat/>
    <w:uiPriority w:val="0"/>
    <w:rPr>
      <w:sz w:val="18"/>
      <w:szCs w:val="18"/>
    </w:rPr>
  </w:style>
  <w:style w:type="character" w:customStyle="1" w:styleId="14">
    <w:name w:val="批注文字 字符"/>
    <w:link w:val="2"/>
    <w:qFormat/>
    <w:locked/>
    <w:uiPriority w:val="99"/>
    <w:rPr>
      <w:kern w:val="2"/>
      <w:sz w:val="24"/>
      <w:szCs w:val="24"/>
    </w:rPr>
  </w:style>
  <w:style w:type="character" w:customStyle="1" w:styleId="15">
    <w:name w:val="批注主题 字符"/>
    <w:link w:val="6"/>
    <w:qFormat/>
    <w:locked/>
    <w:uiPriority w:val="99"/>
    <w:rPr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317</Characters>
  <Lines>2</Lines>
  <Paragraphs>1</Paragraphs>
  <TotalTime>0</TotalTime>
  <ScaleCrop>false</ScaleCrop>
  <LinksUpToDate>false</LinksUpToDate>
  <CharactersWithSpaces>371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2015-01-21T01:31:00Z</dcterms:created>
  <dc:creator>微软中国</dc:creator>
  <cp:lastModifiedBy>逐心</cp:lastModifiedBy>
  <cp:lastPrinted>2011-03-08T01:53:00Z</cp:lastPrinted>
  <dcterms:modified xsi:type="dcterms:W3CDTF">2021-11-11T03:29:01Z</dcterms:modified>
  <dc:title>文件名：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C9A1A414E6234F4B91E3D816C3C5E1CC</vt:lpwstr>
  </property>
</Properties>
</file>