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4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新员工入职导览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尊敬的新同事，您好！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真诚的欢迎您加入三汇能环，并衷心希望您能喜欢我们团队中的每一员，携手共创和谐融洽的工作家园。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初来乍到，您</w:t>
      </w:r>
      <w:r>
        <w:rPr>
          <w:rFonts w:hint="eastAsia" w:ascii="宋体" w:hAnsi="宋体"/>
          <w:sz w:val="24"/>
          <w:szCs w:val="24"/>
          <w:lang w:val="en-US" w:eastAsia="zh-CN"/>
        </w:rPr>
        <w:t>一定</w:t>
      </w:r>
      <w:r>
        <w:rPr>
          <w:rFonts w:hint="eastAsia" w:ascii="宋体" w:hAnsi="宋体"/>
          <w:sz w:val="24"/>
          <w:szCs w:val="24"/>
          <w:lang w:eastAsia="zh-CN"/>
        </w:rPr>
        <w:t>急于熟悉一下新的环境和同事们，为方便您能快速地了解三汇能环的整体情况，我们为您准备了</w:t>
      </w:r>
      <w:r>
        <w:rPr>
          <w:rFonts w:hint="eastAsia" w:ascii="宋体" w:hAnsi="宋体"/>
          <w:sz w:val="24"/>
          <w:szCs w:val="24"/>
          <w:lang w:val="en-US" w:eastAsia="zh-CN"/>
        </w:rPr>
        <w:t>本导览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希望</w:t>
      </w:r>
      <w:r>
        <w:rPr>
          <w:rFonts w:hint="eastAsia" w:ascii="宋体" w:hAnsi="宋体"/>
          <w:sz w:val="24"/>
          <w:szCs w:val="24"/>
          <w:lang w:eastAsia="zh-CN"/>
        </w:rPr>
        <w:t>它会成为您踏上新工作岗位的好帮手，</w:t>
      </w:r>
      <w:r>
        <w:rPr>
          <w:rFonts w:hint="eastAsia" w:ascii="宋体" w:hAnsi="宋体"/>
          <w:sz w:val="24"/>
          <w:szCs w:val="24"/>
          <w:lang w:val="en-US" w:eastAsia="zh-CN"/>
        </w:rPr>
        <w:t>协助您</w:t>
      </w:r>
      <w:r>
        <w:rPr>
          <w:rFonts w:hint="eastAsia" w:ascii="宋体" w:hAnsi="宋体"/>
          <w:sz w:val="24"/>
          <w:szCs w:val="24"/>
        </w:rPr>
        <w:t>尽快融入这个集体。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提交个人资料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身份证原件、学历证原件、资格证原件、六个月以内的体检报告原件、最近一家单位的离职证明、工资卡，如果有些资料没带，请最迟在一个月内补齐，逾期将影响您的转正评估。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接受新员工培训及考核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员工手册：了解公司的组织结构、企业文化、员工守则、考勤管理、人资管理、行政管理、安全管理、奖惩条例等与您工作密切相关的内容。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组织手册：了解公司的部门设置及职能、岗位设置及职责。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人力资源手册：了解您在公司自入职至离职期间发生的招聘、培训、薪酬、绩效、劳动关系相关的实施规定。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年度培训计划：了解您在本年度内需要跟进学习的内容和提交的学习结果。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安全培训：安全无小事，了解职场人必备的安全常识。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管理平台培训：了解您所在的岗位如何使用管理平台完成日常工作。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入职考试：对以上新员工培训内容进行抽考，考察相关内容掌握程度及查阅能力。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注册办公账号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注册钉钉账号及芝麻物联管理平台账号。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介绍工作对接的同事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人事专员会介绍与您工作密切相关的同事与您认识。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新员工须知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公司网址：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/>
          <w:sz w:val="24"/>
          <w:szCs w:val="24"/>
          <w:lang w:val="en-US" w:eastAsia="zh-CN"/>
        </w:rPr>
        <w:instrText xml:space="preserve"> HYPERLINK "http://www.sanhuinh.com" </w:instrTex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eastAsia" w:ascii="宋体" w:hAnsi="宋体"/>
          <w:sz w:val="24"/>
          <w:szCs w:val="24"/>
          <w:lang w:val="en-US" w:eastAsia="zh-CN"/>
        </w:rPr>
        <w:t>www.sanhuinh.com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公司地址：北京市丰台区南木樨园18号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办公区内有饮水机可以使用，请记得给自己带一个杯子。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中午12:00后可以享用午餐，你可以选择和同事一起去餐厅用餐，也可以选择点外卖，或者带一份自己做的饭到公司，微波炉在饮水机旁边，饭后可以选择百步走或打个盹，13:30后，准时以饱满的热情投入工作。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内部工作联络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当</w:t>
      </w:r>
      <w:r>
        <w:rPr>
          <w:rFonts w:hint="eastAsia" w:ascii="宋体" w:hAnsi="宋体"/>
          <w:sz w:val="24"/>
          <w:szCs w:val="24"/>
          <w:lang w:eastAsia="zh-CN"/>
        </w:rPr>
        <w:t>您</w:t>
      </w:r>
      <w:r>
        <w:rPr>
          <w:rFonts w:hint="eastAsia" w:ascii="宋体" w:hAnsi="宋体"/>
          <w:sz w:val="24"/>
          <w:szCs w:val="24"/>
        </w:rPr>
        <w:t>的电脑和网络出现故障时，</w:t>
      </w:r>
      <w:r>
        <w:rPr>
          <w:rFonts w:hint="eastAsia" w:ascii="宋体" w:hAnsi="宋体"/>
          <w:sz w:val="24"/>
          <w:szCs w:val="24"/>
          <w:lang w:val="en-US" w:eastAsia="zh-CN"/>
        </w:rPr>
        <w:t>请</w:t>
      </w:r>
      <w:r>
        <w:rPr>
          <w:rFonts w:hint="eastAsia" w:ascii="宋体" w:hAnsi="宋体"/>
          <w:sz w:val="24"/>
          <w:szCs w:val="24"/>
        </w:rPr>
        <w:t>向公司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信息中心赵辉</w:t>
      </w:r>
      <w:r>
        <w:rPr>
          <w:rFonts w:hint="eastAsia" w:ascii="宋体" w:hAnsi="宋体"/>
          <w:sz w:val="24"/>
          <w:szCs w:val="24"/>
        </w:rPr>
        <w:t>请求帮助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当</w:t>
      </w:r>
      <w:r>
        <w:rPr>
          <w:rFonts w:hint="eastAsia" w:ascii="宋体" w:hAnsi="宋体"/>
          <w:sz w:val="24"/>
          <w:szCs w:val="24"/>
          <w:lang w:eastAsia="zh-CN"/>
        </w:rPr>
        <w:t>您</w:t>
      </w:r>
      <w:r>
        <w:rPr>
          <w:rFonts w:hint="eastAsia" w:ascii="宋体" w:hAnsi="宋体"/>
          <w:sz w:val="24"/>
          <w:szCs w:val="24"/>
        </w:rPr>
        <w:t>有人事上的疑问，</w:t>
      </w:r>
      <w:r>
        <w:rPr>
          <w:rFonts w:hint="eastAsia" w:ascii="宋体" w:hAnsi="宋体"/>
          <w:sz w:val="24"/>
          <w:szCs w:val="24"/>
          <w:lang w:val="en-US" w:eastAsia="zh-CN"/>
        </w:rPr>
        <w:t>或</w:t>
      </w:r>
      <w:r>
        <w:rPr>
          <w:rFonts w:hint="eastAsia" w:ascii="宋体" w:hAnsi="宋体"/>
          <w:sz w:val="24"/>
          <w:szCs w:val="24"/>
        </w:rPr>
        <w:t>对制度及流程有疑问，请向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综合中心沈铮</w:t>
      </w:r>
      <w:r>
        <w:rPr>
          <w:rFonts w:hint="eastAsia" w:ascii="宋体" w:hAnsi="宋体"/>
          <w:sz w:val="24"/>
          <w:szCs w:val="24"/>
        </w:rPr>
        <w:t>咨询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当</w:t>
      </w:r>
      <w:r>
        <w:rPr>
          <w:rFonts w:hint="eastAsia" w:ascii="宋体" w:hAnsi="宋体"/>
          <w:sz w:val="24"/>
          <w:szCs w:val="24"/>
          <w:lang w:eastAsia="zh-CN"/>
        </w:rPr>
        <w:t>您</w:t>
      </w:r>
      <w:r>
        <w:rPr>
          <w:rFonts w:hint="eastAsia" w:ascii="宋体" w:hAnsi="宋体"/>
          <w:sz w:val="24"/>
          <w:szCs w:val="24"/>
        </w:rPr>
        <w:t>对自己的岗位职责或工作内容不清楚时，请和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您</w:t>
      </w:r>
      <w:r>
        <w:rPr>
          <w:rFonts w:hint="eastAsia" w:ascii="宋体" w:hAnsi="宋体"/>
          <w:b/>
          <w:bCs/>
          <w:sz w:val="24"/>
          <w:szCs w:val="24"/>
        </w:rPr>
        <w:t>的部门经理</w:t>
      </w:r>
      <w:r>
        <w:rPr>
          <w:rFonts w:hint="eastAsia" w:ascii="宋体" w:hAnsi="宋体"/>
          <w:sz w:val="24"/>
          <w:szCs w:val="24"/>
        </w:rPr>
        <w:t>沟通。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当</w:t>
      </w:r>
      <w:r>
        <w:rPr>
          <w:rFonts w:hint="eastAsia" w:ascii="宋体" w:hAnsi="宋体"/>
          <w:sz w:val="24"/>
          <w:szCs w:val="24"/>
          <w:lang w:eastAsia="zh-CN"/>
        </w:rPr>
        <w:t>您</w:t>
      </w:r>
      <w:r>
        <w:rPr>
          <w:rFonts w:hint="eastAsia" w:ascii="宋体" w:hAnsi="宋体"/>
          <w:sz w:val="24"/>
          <w:szCs w:val="24"/>
          <w:lang w:val="en-US" w:eastAsia="zh-CN"/>
        </w:rPr>
        <w:t>遇到</w:t>
      </w:r>
      <w:r>
        <w:rPr>
          <w:rFonts w:hint="eastAsia" w:ascii="宋体" w:hAnsi="宋体"/>
          <w:sz w:val="24"/>
          <w:szCs w:val="24"/>
        </w:rPr>
        <w:t>困难不知道咨询哪个部门时，请直接联系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综合中心孙方涛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试用期建议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建立积极乐观的工作态度，主动地创造好的工作环境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用正确的态度来面对工作中的挫折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主动地承担与职责相关的责任，并敢于为结果负责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学会独立地做出判断和决定，并与</w:t>
      </w:r>
      <w:r>
        <w:rPr>
          <w:rFonts w:hint="eastAsia" w:ascii="宋体" w:hAnsi="宋体"/>
          <w:sz w:val="24"/>
          <w:szCs w:val="24"/>
          <w:lang w:eastAsia="zh-CN"/>
        </w:rPr>
        <w:t>您</w:t>
      </w:r>
      <w:r>
        <w:rPr>
          <w:rFonts w:hint="eastAsia" w:ascii="宋体" w:hAnsi="宋体"/>
          <w:sz w:val="24"/>
          <w:szCs w:val="24"/>
        </w:rPr>
        <w:t>的部门保持同步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善于接受别人的批评，同时宽容别人的缺点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制订工作目标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多与同事沟通，</w:t>
      </w:r>
      <w:r>
        <w:rPr>
          <w:rFonts w:hint="eastAsia" w:ascii="宋体" w:hAnsi="宋体"/>
          <w:sz w:val="24"/>
          <w:szCs w:val="24"/>
          <w:lang w:eastAsia="zh-CN"/>
        </w:rPr>
        <w:t>您</w:t>
      </w:r>
      <w:r>
        <w:rPr>
          <w:rFonts w:hint="eastAsia" w:ascii="宋体" w:hAnsi="宋体"/>
          <w:sz w:val="24"/>
          <w:szCs w:val="24"/>
        </w:rPr>
        <w:t>会发现思想的交流会给</w:t>
      </w:r>
      <w:r>
        <w:rPr>
          <w:rFonts w:hint="eastAsia" w:ascii="宋体" w:hAnsi="宋体"/>
          <w:sz w:val="24"/>
          <w:szCs w:val="24"/>
          <w:lang w:eastAsia="zh-CN"/>
        </w:rPr>
        <w:t>您</w:t>
      </w:r>
      <w:r>
        <w:rPr>
          <w:rFonts w:hint="eastAsia" w:ascii="宋体" w:hAnsi="宋体"/>
          <w:sz w:val="24"/>
          <w:szCs w:val="24"/>
        </w:rPr>
        <w:t>带来创新的灵感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工作快乐，快乐地工作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导览内容</w:t>
      </w:r>
      <w:r>
        <w:rPr>
          <w:rFonts w:hint="eastAsia" w:ascii="宋体" w:hAnsi="宋体"/>
          <w:sz w:val="24"/>
          <w:szCs w:val="24"/>
          <w:lang w:eastAsia="zh-CN"/>
        </w:rPr>
        <w:t>由公司综合中心负责制作、修订及解释，欢迎</w:t>
      </w:r>
      <w:r>
        <w:rPr>
          <w:rFonts w:hint="eastAsia" w:ascii="宋体" w:hAnsi="宋体"/>
          <w:sz w:val="24"/>
          <w:szCs w:val="24"/>
          <w:lang w:val="en-US" w:eastAsia="zh-CN"/>
        </w:rPr>
        <w:t>您</w:t>
      </w:r>
      <w:r>
        <w:rPr>
          <w:rFonts w:hint="eastAsia" w:ascii="宋体" w:hAnsi="宋体"/>
          <w:sz w:val="24"/>
          <w:szCs w:val="24"/>
          <w:lang w:eastAsia="zh-CN"/>
        </w:rPr>
        <w:t>提出宝贵意见，补阙挂漏，俾臻完善。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预祝您在三汇能环精韧不怠、日进有功、梦想成真。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rPr>
        <w:rFonts w:hint="eastAsia"/>
        <w:lang w:val="en-US"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720725" cy="720090"/>
          <wp:effectExtent l="0" t="0" r="3175" b="3810"/>
          <wp:docPr id="1" name="图片 1" descr="三汇能环_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三汇能环_小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725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北京三汇能环科技发展有限公司</w:t>
    </w:r>
  </w:p>
  <w:p>
    <w:pPr>
      <w:pStyle w:val="4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43A421"/>
    <w:multiLevelType w:val="singleLevel"/>
    <w:tmpl w:val="A143A42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A67F1042"/>
    <w:multiLevelType w:val="singleLevel"/>
    <w:tmpl w:val="A67F104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D12C9109"/>
    <w:multiLevelType w:val="singleLevel"/>
    <w:tmpl w:val="D12C910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7460EAAF"/>
    <w:multiLevelType w:val="singleLevel"/>
    <w:tmpl w:val="7460EAA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78CD23E3"/>
    <w:multiLevelType w:val="singleLevel"/>
    <w:tmpl w:val="78CD23E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D0452"/>
    <w:rsid w:val="068504DA"/>
    <w:rsid w:val="0AD72BE9"/>
    <w:rsid w:val="12764F88"/>
    <w:rsid w:val="137A7A12"/>
    <w:rsid w:val="13D22E82"/>
    <w:rsid w:val="16A41CD1"/>
    <w:rsid w:val="1832472F"/>
    <w:rsid w:val="195B7EDD"/>
    <w:rsid w:val="19DA426D"/>
    <w:rsid w:val="19DD41D1"/>
    <w:rsid w:val="1A706BC1"/>
    <w:rsid w:val="1CE06CA3"/>
    <w:rsid w:val="1D071D63"/>
    <w:rsid w:val="1EE06824"/>
    <w:rsid w:val="2467213B"/>
    <w:rsid w:val="24971915"/>
    <w:rsid w:val="24D3562F"/>
    <w:rsid w:val="2CBA4525"/>
    <w:rsid w:val="2CBB5244"/>
    <w:rsid w:val="2CF85099"/>
    <w:rsid w:val="2F3859D4"/>
    <w:rsid w:val="325518DA"/>
    <w:rsid w:val="32DC3606"/>
    <w:rsid w:val="33E26A9D"/>
    <w:rsid w:val="3772212D"/>
    <w:rsid w:val="379C26CE"/>
    <w:rsid w:val="38E27B00"/>
    <w:rsid w:val="3F7C1176"/>
    <w:rsid w:val="425109E1"/>
    <w:rsid w:val="43367D16"/>
    <w:rsid w:val="495103A3"/>
    <w:rsid w:val="4AC448DC"/>
    <w:rsid w:val="4BF21916"/>
    <w:rsid w:val="4D7E02B9"/>
    <w:rsid w:val="4E84302E"/>
    <w:rsid w:val="4F3D0527"/>
    <w:rsid w:val="500717A0"/>
    <w:rsid w:val="506334FB"/>
    <w:rsid w:val="541A1BE0"/>
    <w:rsid w:val="55B84A59"/>
    <w:rsid w:val="578115C0"/>
    <w:rsid w:val="5B6B2B4E"/>
    <w:rsid w:val="5D3F5170"/>
    <w:rsid w:val="62C97DBD"/>
    <w:rsid w:val="66371ECA"/>
    <w:rsid w:val="6944136A"/>
    <w:rsid w:val="6A7855FA"/>
    <w:rsid w:val="6BCD7918"/>
    <w:rsid w:val="6C990612"/>
    <w:rsid w:val="6D0F3249"/>
    <w:rsid w:val="6F624008"/>
    <w:rsid w:val="71EB2076"/>
    <w:rsid w:val="734476EF"/>
    <w:rsid w:val="736F7AF3"/>
    <w:rsid w:val="749E78DA"/>
    <w:rsid w:val="75B9777D"/>
    <w:rsid w:val="76B4234C"/>
    <w:rsid w:val="77FD34B5"/>
    <w:rsid w:val="7A9409B3"/>
    <w:rsid w:val="7BC51A40"/>
    <w:rsid w:val="7CEC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left="63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2021-10-15T00:58:00Z</dcterms:created>
  <dc:creator>86186</dc:creator>
  <cp:lastModifiedBy>孙方涛</cp:lastModifiedBy>
  <dcterms:modified xsi:type="dcterms:W3CDTF">2021-10-25T05:49:24Z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9060D050C3224894A44AA259D42F44B4</vt:lpwstr>
  </property>
</Properties>
</file>