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东方梅地亚中心空调维护保养协议</w:t>
      </w:r>
    </w:p>
    <w:p>
      <w:pPr>
        <w:spacing w:line="360" w:lineRule="auto"/>
        <w:rPr>
          <w:sz w:val="24"/>
          <w:szCs w:val="24"/>
        </w:rPr>
      </w:pPr>
      <w:r>
        <w:rPr>
          <w:rFonts w:hint="eastAsia"/>
          <w:sz w:val="24"/>
          <w:szCs w:val="24"/>
        </w:rPr>
        <w:t>甲方: 第一太平戴维斯物业顾问（北京）有限公司东方梅地亚分公司</w:t>
      </w:r>
    </w:p>
    <w:p>
      <w:pPr>
        <w:spacing w:line="360" w:lineRule="auto"/>
        <w:rPr>
          <w:sz w:val="24"/>
          <w:szCs w:val="24"/>
        </w:rPr>
      </w:pPr>
      <w:r>
        <w:rPr>
          <w:rFonts w:hint="eastAsia"/>
          <w:sz w:val="24"/>
          <w:szCs w:val="24"/>
        </w:rPr>
        <w:t>负责人：邹锦标</w:t>
      </w:r>
    </w:p>
    <w:p>
      <w:pPr>
        <w:spacing w:line="360" w:lineRule="auto"/>
        <w:rPr>
          <w:sz w:val="24"/>
          <w:szCs w:val="24"/>
        </w:rPr>
      </w:pPr>
      <w:r>
        <w:rPr>
          <w:rFonts w:hint="eastAsia"/>
          <w:sz w:val="24"/>
          <w:szCs w:val="24"/>
        </w:rPr>
        <w:t>地址：北京市朝阳区光华路4号东方梅地亚中心地下一层</w:t>
      </w:r>
    </w:p>
    <w:p>
      <w:pPr>
        <w:spacing w:line="360" w:lineRule="auto"/>
        <w:rPr>
          <w:sz w:val="24"/>
          <w:szCs w:val="24"/>
        </w:rPr>
      </w:pPr>
    </w:p>
    <w:p>
      <w:pPr>
        <w:spacing w:line="360" w:lineRule="auto"/>
        <w:rPr>
          <w:sz w:val="24"/>
          <w:szCs w:val="24"/>
        </w:rPr>
      </w:pPr>
      <w:r>
        <w:rPr>
          <w:rFonts w:hint="eastAsia"/>
          <w:sz w:val="24"/>
          <w:szCs w:val="24"/>
        </w:rPr>
        <w:t>乙方: 北京三汇能环科技发展有限公司</w:t>
      </w:r>
    </w:p>
    <w:p>
      <w:pPr>
        <w:spacing w:line="360" w:lineRule="auto"/>
        <w:rPr>
          <w:sz w:val="24"/>
          <w:szCs w:val="24"/>
        </w:rPr>
      </w:pPr>
      <w:r>
        <w:rPr>
          <w:rFonts w:hint="eastAsia"/>
          <w:sz w:val="24"/>
          <w:szCs w:val="24"/>
        </w:rPr>
        <w:t>法定代表人：刘柯</w:t>
      </w:r>
    </w:p>
    <w:p>
      <w:pPr>
        <w:spacing w:line="360" w:lineRule="auto"/>
        <w:rPr>
          <w:sz w:val="24"/>
          <w:szCs w:val="24"/>
        </w:rPr>
      </w:pPr>
      <w:r>
        <w:rPr>
          <w:rFonts w:hint="eastAsia"/>
          <w:sz w:val="24"/>
          <w:szCs w:val="24"/>
        </w:rPr>
        <w:t>地址：北京市丰台区长兴路16号院6号楼4层421</w:t>
      </w:r>
    </w:p>
    <w:p>
      <w:pPr>
        <w:spacing w:line="360" w:lineRule="auto"/>
        <w:rPr>
          <w:sz w:val="24"/>
          <w:szCs w:val="24"/>
        </w:rPr>
      </w:pPr>
    </w:p>
    <w:p>
      <w:pPr>
        <w:spacing w:line="360" w:lineRule="auto"/>
        <w:rPr>
          <w:sz w:val="24"/>
          <w:szCs w:val="24"/>
        </w:rPr>
      </w:pPr>
      <w:r>
        <w:rPr>
          <w:rFonts w:hint="eastAsia"/>
          <w:sz w:val="24"/>
          <w:szCs w:val="24"/>
        </w:rPr>
        <w:t>根据《中华人民共和国合同法》等有关法律、法规规定，本着平等、自愿的原则，甲乙双方就东方梅地亚中心（以下简称“本项目”）所有空调设备维保、风机盘管清洗事宜达成如下协议:</w:t>
      </w:r>
    </w:p>
    <w:p>
      <w:pPr>
        <w:spacing w:line="360" w:lineRule="auto"/>
        <w:rPr>
          <w:sz w:val="24"/>
          <w:szCs w:val="24"/>
        </w:rPr>
      </w:pPr>
    </w:p>
    <w:p>
      <w:pPr>
        <w:spacing w:line="360" w:lineRule="auto"/>
        <w:rPr>
          <w:b/>
          <w:sz w:val="24"/>
          <w:szCs w:val="24"/>
        </w:rPr>
      </w:pPr>
      <w:r>
        <w:rPr>
          <w:rFonts w:hint="eastAsia"/>
          <w:b/>
          <w:sz w:val="24"/>
          <w:szCs w:val="24"/>
        </w:rPr>
        <w:t>第一条 协议概况:</w:t>
      </w:r>
    </w:p>
    <w:p>
      <w:pPr>
        <w:pStyle w:val="12"/>
        <w:numPr>
          <w:ilvl w:val="0"/>
          <w:numId w:val="1"/>
        </w:numPr>
        <w:spacing w:line="360" w:lineRule="auto"/>
        <w:ind w:firstLineChars="0"/>
        <w:rPr>
          <w:sz w:val="24"/>
          <w:szCs w:val="24"/>
        </w:rPr>
      </w:pPr>
      <w:r>
        <w:rPr>
          <w:rFonts w:hint="eastAsia"/>
          <w:sz w:val="24"/>
          <w:szCs w:val="24"/>
        </w:rPr>
        <w:t>协议范围: 东方梅地亚中心所有空调设备维护保养、风机盘管清洗业务；</w:t>
      </w:r>
    </w:p>
    <w:p>
      <w:pPr>
        <w:pStyle w:val="12"/>
        <w:numPr>
          <w:ilvl w:val="0"/>
          <w:numId w:val="1"/>
        </w:numPr>
        <w:spacing w:line="360" w:lineRule="auto"/>
        <w:ind w:firstLineChars="0"/>
        <w:rPr>
          <w:sz w:val="24"/>
          <w:szCs w:val="24"/>
        </w:rPr>
      </w:pPr>
      <w:r>
        <w:rPr>
          <w:rFonts w:hint="eastAsia"/>
          <w:sz w:val="24"/>
          <w:szCs w:val="24"/>
        </w:rPr>
        <w:t>承包方式：包工包料（具体方案见附件一）</w:t>
      </w:r>
    </w:p>
    <w:p>
      <w:pPr>
        <w:pStyle w:val="12"/>
        <w:numPr>
          <w:ilvl w:val="0"/>
          <w:numId w:val="1"/>
        </w:numPr>
        <w:spacing w:line="360" w:lineRule="auto"/>
        <w:ind w:firstLineChars="0"/>
        <w:rPr>
          <w:sz w:val="24"/>
          <w:szCs w:val="24"/>
        </w:rPr>
      </w:pPr>
      <w:r>
        <w:rPr>
          <w:rFonts w:hint="eastAsia"/>
          <w:sz w:val="24"/>
          <w:szCs w:val="24"/>
        </w:rPr>
        <w:t>协议总价: 1000000元/年</w:t>
      </w:r>
    </w:p>
    <w:p>
      <w:pPr>
        <w:pStyle w:val="12"/>
        <w:numPr>
          <w:ilvl w:val="0"/>
          <w:numId w:val="1"/>
        </w:numPr>
        <w:spacing w:line="360" w:lineRule="auto"/>
        <w:ind w:firstLineChars="0"/>
        <w:rPr>
          <w:sz w:val="24"/>
          <w:szCs w:val="24"/>
        </w:rPr>
      </w:pPr>
      <w:r>
        <w:rPr>
          <w:rFonts w:hint="eastAsia"/>
          <w:sz w:val="24"/>
          <w:szCs w:val="24"/>
        </w:rPr>
        <w:t xml:space="preserve">协议期限: </w:t>
      </w:r>
    </w:p>
    <w:p>
      <w:pPr>
        <w:pStyle w:val="12"/>
        <w:spacing w:line="360" w:lineRule="auto"/>
        <w:ind w:left="420" w:firstLine="0" w:firstLineChars="0"/>
        <w:rPr>
          <w:sz w:val="24"/>
          <w:szCs w:val="24"/>
        </w:rPr>
      </w:pPr>
      <w:r>
        <w:rPr>
          <w:rFonts w:hint="eastAsia"/>
          <w:sz w:val="24"/>
          <w:szCs w:val="24"/>
        </w:rPr>
        <w:t>1）本协议与甲方与北京东方梅地亚置业有限公司于2019年11月20日签署的《东方梅地亚中心前期物业服务合同》期限保持一致（即：2020年1月1日至2029年12月31日），直至该物业服务合同终止为止。</w:t>
      </w:r>
    </w:p>
    <w:p>
      <w:pPr>
        <w:pStyle w:val="12"/>
        <w:spacing w:line="360" w:lineRule="auto"/>
        <w:ind w:left="420" w:firstLine="0" w:firstLineChars="0"/>
        <w:rPr>
          <w:sz w:val="24"/>
          <w:szCs w:val="24"/>
        </w:rPr>
      </w:pPr>
      <w:r>
        <w:rPr>
          <w:rFonts w:hint="eastAsia"/>
          <w:sz w:val="24"/>
          <w:szCs w:val="24"/>
        </w:rPr>
        <w:t>2）若甲方与东方梅地亚中心业主大会、业主委员会签订《东方梅地亚中心物业服务合同》，该新的物业服务合同生效日为本协议终止日。</w:t>
      </w:r>
    </w:p>
    <w:p>
      <w:pPr>
        <w:pStyle w:val="12"/>
        <w:spacing w:line="360" w:lineRule="auto"/>
        <w:ind w:left="420" w:firstLine="0" w:firstLineChars="0"/>
        <w:rPr>
          <w:sz w:val="24"/>
          <w:szCs w:val="24"/>
        </w:rPr>
      </w:pPr>
      <w:r>
        <w:rPr>
          <w:rFonts w:hint="eastAsia"/>
          <w:sz w:val="24"/>
          <w:szCs w:val="24"/>
        </w:rPr>
        <w:t>3）无论任何原因导致甲方与开发商签署的《东方梅地亚中心前期物业服务合同》提前终止的，本协议于前期服务合同终止之日一并终止。</w:t>
      </w:r>
    </w:p>
    <w:p>
      <w:pPr>
        <w:pStyle w:val="12"/>
        <w:numPr>
          <w:ilvl w:val="0"/>
          <w:numId w:val="1"/>
        </w:numPr>
        <w:spacing w:line="360" w:lineRule="auto"/>
        <w:ind w:firstLineChars="0"/>
        <w:rPr>
          <w:sz w:val="24"/>
          <w:szCs w:val="24"/>
        </w:rPr>
      </w:pPr>
      <w:r>
        <w:rPr>
          <w:rFonts w:hint="eastAsia"/>
          <w:sz w:val="24"/>
          <w:szCs w:val="24"/>
        </w:rPr>
        <w:t>付款方式:</w:t>
      </w:r>
    </w:p>
    <w:p>
      <w:pPr>
        <w:pStyle w:val="12"/>
        <w:spacing w:line="360" w:lineRule="auto"/>
        <w:ind w:left="420" w:firstLine="0" w:firstLineChars="0"/>
        <w:rPr>
          <w:sz w:val="24"/>
          <w:szCs w:val="24"/>
        </w:rPr>
      </w:pPr>
      <w:r>
        <w:rPr>
          <w:rFonts w:hint="eastAsia"/>
          <w:sz w:val="24"/>
          <w:szCs w:val="24"/>
        </w:rPr>
        <w:t>甲方将以半年形式向乙方进行支付，即每半年支付人民币伍拾万元整（RMB500000/半年），支付时间：在每年6月15日前、12月15日前；乙方应在每次甲方付款前向甲方开具足额合法发票。</w:t>
      </w:r>
    </w:p>
    <w:p>
      <w:pPr>
        <w:spacing w:line="360" w:lineRule="auto"/>
        <w:rPr>
          <w:b/>
          <w:sz w:val="24"/>
          <w:szCs w:val="24"/>
        </w:rPr>
      </w:pPr>
      <w:r>
        <w:rPr>
          <w:rFonts w:hint="eastAsia"/>
          <w:b/>
          <w:sz w:val="24"/>
          <w:szCs w:val="24"/>
        </w:rPr>
        <w:t>第二条 保养要求</w:t>
      </w:r>
    </w:p>
    <w:p>
      <w:pPr>
        <w:spacing w:line="360" w:lineRule="auto"/>
        <w:rPr>
          <w:sz w:val="24"/>
          <w:szCs w:val="24"/>
        </w:rPr>
      </w:pPr>
      <w:r>
        <w:rPr>
          <w:rFonts w:hint="eastAsia"/>
          <w:sz w:val="24"/>
          <w:szCs w:val="24"/>
        </w:rPr>
        <w:t>乙方工作人员在现场作业时，应遵守甲方的相关制度，对于特殊工种，乙方现场施工人员应有厂家特约授权维修资格证书，无此类资格证的员工不得进入现场作业，由此带来的任何后果由乙方承担。</w:t>
      </w:r>
    </w:p>
    <w:p>
      <w:pPr>
        <w:spacing w:line="360" w:lineRule="auto"/>
        <w:rPr>
          <w:b/>
          <w:sz w:val="24"/>
          <w:szCs w:val="24"/>
        </w:rPr>
      </w:pPr>
      <w:r>
        <w:rPr>
          <w:rFonts w:hint="eastAsia"/>
          <w:b/>
          <w:sz w:val="24"/>
          <w:szCs w:val="24"/>
        </w:rPr>
        <w:t>第三条 保养质量及说明</w:t>
      </w:r>
    </w:p>
    <w:p>
      <w:pPr>
        <w:spacing w:line="360" w:lineRule="auto"/>
        <w:rPr>
          <w:sz w:val="24"/>
          <w:szCs w:val="24"/>
        </w:rPr>
      </w:pPr>
      <w:r>
        <w:rPr>
          <w:rFonts w:hint="eastAsia"/>
          <w:sz w:val="24"/>
          <w:szCs w:val="24"/>
        </w:rPr>
        <w:t>1、保养质量遵照国家规范和行业标准以及甲方要求，保质保量完成各项保养项目。</w:t>
      </w:r>
    </w:p>
    <w:p>
      <w:pPr>
        <w:spacing w:line="360" w:lineRule="auto"/>
        <w:rPr>
          <w:sz w:val="24"/>
          <w:szCs w:val="24"/>
        </w:rPr>
      </w:pPr>
      <w:r>
        <w:rPr>
          <w:rFonts w:hint="eastAsia"/>
          <w:sz w:val="24"/>
          <w:szCs w:val="24"/>
        </w:rPr>
        <w:t>2、如遇管线锈蚀或须更换零部件的，乙方须本着“保质价廉”的原则，以最快速度向甲方提交采购清单，经甲方认可后购买更换或安装使用。</w:t>
      </w:r>
    </w:p>
    <w:p>
      <w:pPr>
        <w:spacing w:line="360" w:lineRule="auto"/>
        <w:rPr>
          <w:sz w:val="24"/>
          <w:szCs w:val="24"/>
        </w:rPr>
      </w:pPr>
      <w:r>
        <w:rPr>
          <w:rFonts w:hint="eastAsia"/>
          <w:sz w:val="24"/>
          <w:szCs w:val="24"/>
        </w:rPr>
        <w:t>3、在协议有效期间，本项目空调系统出现故障，乙方应在接到甲方报修通知4小时内到达现场(天气等不可抗拒因素延误除外)进行故障排除，直到恢复正常运行(设备零件损坏需要加工或订货除外)如乙方长时间未到达修复，影响甲方且带来的营运损失、维修费用等皆由乙方承担。</w:t>
      </w:r>
    </w:p>
    <w:p>
      <w:pPr>
        <w:spacing w:line="360" w:lineRule="auto"/>
        <w:rPr>
          <w:sz w:val="24"/>
          <w:szCs w:val="24"/>
        </w:rPr>
      </w:pPr>
      <w:r>
        <w:rPr>
          <w:rFonts w:hint="eastAsia"/>
          <w:sz w:val="24"/>
          <w:szCs w:val="24"/>
        </w:rPr>
        <w:t>4、自甲方等相关部门验收合格之日起，乙方对新更换的配件提供质保壹年。</w:t>
      </w:r>
    </w:p>
    <w:p>
      <w:pPr>
        <w:spacing w:line="360" w:lineRule="auto"/>
        <w:rPr>
          <w:b/>
          <w:sz w:val="24"/>
          <w:szCs w:val="24"/>
        </w:rPr>
      </w:pPr>
      <w:r>
        <w:rPr>
          <w:rFonts w:hint="eastAsia"/>
          <w:b/>
          <w:sz w:val="24"/>
          <w:szCs w:val="24"/>
        </w:rPr>
        <w:t>第四条 甲乙双方责任</w:t>
      </w:r>
    </w:p>
    <w:p>
      <w:pPr>
        <w:spacing w:line="360" w:lineRule="auto"/>
        <w:rPr>
          <w:sz w:val="24"/>
          <w:szCs w:val="24"/>
        </w:rPr>
      </w:pPr>
      <w:r>
        <w:rPr>
          <w:rFonts w:hint="eastAsia"/>
          <w:sz w:val="24"/>
          <w:szCs w:val="24"/>
        </w:rPr>
        <w:t>1、乙方责任:</w:t>
      </w:r>
    </w:p>
    <w:p>
      <w:pPr>
        <w:pStyle w:val="12"/>
        <w:numPr>
          <w:ilvl w:val="0"/>
          <w:numId w:val="2"/>
        </w:numPr>
        <w:spacing w:line="360" w:lineRule="auto"/>
        <w:ind w:firstLineChars="0"/>
        <w:rPr>
          <w:sz w:val="24"/>
          <w:szCs w:val="24"/>
        </w:rPr>
      </w:pPr>
      <w:r>
        <w:rPr>
          <w:rFonts w:hint="eastAsia"/>
          <w:sz w:val="24"/>
          <w:szCs w:val="24"/>
        </w:rPr>
        <w:t>乙方负责人全面负责施工现场的管理工作，对施工现场的设备及人员安全负责，并遵守相关规定。</w:t>
      </w:r>
    </w:p>
    <w:p>
      <w:pPr>
        <w:pStyle w:val="12"/>
        <w:numPr>
          <w:ilvl w:val="0"/>
          <w:numId w:val="2"/>
        </w:numPr>
        <w:spacing w:line="360" w:lineRule="auto"/>
        <w:ind w:firstLineChars="0"/>
        <w:rPr>
          <w:sz w:val="24"/>
          <w:szCs w:val="24"/>
        </w:rPr>
      </w:pPr>
      <w:r>
        <w:rPr>
          <w:rFonts w:hint="eastAsia"/>
          <w:sz w:val="24"/>
          <w:szCs w:val="24"/>
        </w:rPr>
        <w:t>由于维护不当，造成的责任及损失由乙方负责。</w:t>
      </w:r>
    </w:p>
    <w:p>
      <w:pPr>
        <w:pStyle w:val="12"/>
        <w:numPr>
          <w:ilvl w:val="0"/>
          <w:numId w:val="2"/>
        </w:numPr>
        <w:spacing w:line="360" w:lineRule="auto"/>
        <w:ind w:firstLineChars="0"/>
        <w:rPr>
          <w:sz w:val="24"/>
          <w:szCs w:val="24"/>
        </w:rPr>
      </w:pPr>
      <w:r>
        <w:rPr>
          <w:rFonts w:hint="eastAsia"/>
          <w:sz w:val="24"/>
          <w:szCs w:val="24"/>
        </w:rPr>
        <w:t>由于乙方的原因造成施工安全责任事故，除承担相应违约责任外，乙方必须承担由此给甲方和/或第三方造成的全部损失。</w:t>
      </w:r>
    </w:p>
    <w:p>
      <w:pPr>
        <w:pStyle w:val="12"/>
        <w:numPr>
          <w:ilvl w:val="0"/>
          <w:numId w:val="2"/>
        </w:numPr>
        <w:ind w:firstLineChars="0"/>
        <w:rPr>
          <w:sz w:val="24"/>
          <w:szCs w:val="24"/>
        </w:rPr>
      </w:pPr>
      <w:r>
        <w:rPr>
          <w:rFonts w:hint="eastAsia"/>
          <w:sz w:val="24"/>
          <w:szCs w:val="24"/>
        </w:rPr>
        <w:t>乙方不得转包或分包本项目，如甲方发现乙方转包分包，甲方有权终止协议并要求乙方按照协议总价的50%支付违约金，若造成甲方损失，乙方应当进一步承担赔偿责任。</w:t>
      </w:r>
    </w:p>
    <w:p>
      <w:pPr>
        <w:pStyle w:val="12"/>
        <w:spacing w:line="360" w:lineRule="auto"/>
        <w:ind w:left="420" w:firstLine="0" w:firstLineChars="0"/>
        <w:rPr>
          <w:sz w:val="24"/>
          <w:szCs w:val="24"/>
        </w:rPr>
      </w:pPr>
    </w:p>
    <w:p>
      <w:pPr>
        <w:spacing w:line="360" w:lineRule="auto"/>
        <w:rPr>
          <w:sz w:val="24"/>
          <w:szCs w:val="24"/>
        </w:rPr>
      </w:pPr>
      <w:r>
        <w:rPr>
          <w:rFonts w:hint="eastAsia"/>
          <w:sz w:val="24"/>
          <w:szCs w:val="24"/>
        </w:rPr>
        <w:t>2、甲方责任:负责维护施工现场的指导监督工作，以便维护工作顺利进行。</w:t>
      </w:r>
    </w:p>
    <w:p>
      <w:pPr>
        <w:spacing w:line="360" w:lineRule="auto"/>
        <w:rPr>
          <w:b/>
          <w:sz w:val="24"/>
          <w:szCs w:val="24"/>
        </w:rPr>
      </w:pPr>
      <w:r>
        <w:rPr>
          <w:rFonts w:hint="eastAsia"/>
          <w:b/>
          <w:sz w:val="24"/>
          <w:szCs w:val="24"/>
        </w:rPr>
        <w:t>第五条 协议效力</w:t>
      </w:r>
    </w:p>
    <w:p>
      <w:pPr>
        <w:spacing w:line="360" w:lineRule="auto"/>
        <w:rPr>
          <w:sz w:val="24"/>
          <w:szCs w:val="24"/>
        </w:rPr>
      </w:pPr>
      <w:r>
        <w:rPr>
          <w:rFonts w:hint="eastAsia"/>
          <w:sz w:val="24"/>
          <w:szCs w:val="24"/>
        </w:rPr>
        <w:t>1、本协议履行中如发生争议，由双方协商解决；协商不成的，任何一方应向北京市朝阳区人民法院提起诉讼;</w:t>
      </w:r>
    </w:p>
    <w:p>
      <w:pPr>
        <w:spacing w:line="360" w:lineRule="auto"/>
        <w:rPr>
          <w:sz w:val="24"/>
          <w:szCs w:val="24"/>
        </w:rPr>
      </w:pPr>
      <w:r>
        <w:rPr>
          <w:rFonts w:hint="eastAsia"/>
          <w:sz w:val="24"/>
          <w:szCs w:val="24"/>
        </w:rPr>
        <w:t>2、本协议一式贰份，甲、乙双方各执一份，具同等法律效力，自双方签订之日起生效。</w:t>
      </w:r>
    </w:p>
    <w:p>
      <w:pPr>
        <w:spacing w:line="360" w:lineRule="auto"/>
        <w:rPr>
          <w:sz w:val="24"/>
          <w:szCs w:val="24"/>
        </w:rPr>
      </w:pPr>
    </w:p>
    <w:p>
      <w:pPr>
        <w:pStyle w:val="2"/>
      </w:pPr>
    </w:p>
    <w:p>
      <w:pPr>
        <w:spacing w:line="360" w:lineRule="auto"/>
        <w:rPr>
          <w:b/>
          <w:sz w:val="24"/>
          <w:szCs w:val="24"/>
        </w:rPr>
      </w:pPr>
      <w:r>
        <w:rPr>
          <w:rFonts w:hint="eastAsia"/>
          <w:b/>
          <w:sz w:val="24"/>
          <w:szCs w:val="24"/>
        </w:rPr>
        <w:t>（本页无正文）</w:t>
      </w:r>
    </w:p>
    <w:p>
      <w:pPr>
        <w:spacing w:line="360" w:lineRule="auto"/>
        <w:rPr>
          <w:sz w:val="24"/>
          <w:szCs w:val="24"/>
        </w:rPr>
      </w:pPr>
      <w:r>
        <w:rPr>
          <w:rFonts w:hint="eastAsia"/>
          <w:sz w:val="24"/>
          <w:szCs w:val="24"/>
        </w:rPr>
        <w:t>甲方:                                         乙方:</w:t>
      </w:r>
    </w:p>
    <w:p>
      <w:pPr>
        <w:spacing w:line="360" w:lineRule="auto"/>
        <w:rPr>
          <w:sz w:val="24"/>
          <w:szCs w:val="24"/>
        </w:rPr>
      </w:pPr>
    </w:p>
    <w:p>
      <w:pPr>
        <w:spacing w:line="360" w:lineRule="auto"/>
        <w:rPr>
          <w:sz w:val="24"/>
          <w:szCs w:val="24"/>
        </w:rPr>
      </w:pPr>
      <w:r>
        <w:rPr>
          <w:rFonts w:hint="eastAsia"/>
          <w:sz w:val="24"/>
          <w:szCs w:val="24"/>
        </w:rPr>
        <w:t>代表签字:                                     代表签字:</w:t>
      </w:r>
    </w:p>
    <w:p>
      <w:pPr>
        <w:spacing w:line="360" w:lineRule="auto"/>
        <w:rPr>
          <w:sz w:val="24"/>
          <w:szCs w:val="24"/>
        </w:rPr>
      </w:pPr>
    </w:p>
    <w:p>
      <w:pPr>
        <w:spacing w:line="360" w:lineRule="auto"/>
        <w:rPr>
          <w:sz w:val="24"/>
          <w:szCs w:val="24"/>
        </w:rPr>
      </w:pPr>
      <w:r>
        <w:rPr>
          <w:rFonts w:hint="eastAsia"/>
          <w:sz w:val="24"/>
          <w:szCs w:val="24"/>
        </w:rPr>
        <w:t>公司（盖章）:                                 公司（盖章）:</w:t>
      </w:r>
    </w:p>
    <w:p>
      <w:pPr>
        <w:spacing w:line="360" w:lineRule="auto"/>
        <w:rPr>
          <w:sz w:val="24"/>
          <w:szCs w:val="24"/>
        </w:rPr>
      </w:pPr>
    </w:p>
    <w:p>
      <w:pPr>
        <w:spacing w:line="360" w:lineRule="auto"/>
        <w:rPr>
          <w:sz w:val="24"/>
          <w:szCs w:val="24"/>
        </w:rPr>
      </w:pPr>
      <w:r>
        <w:rPr>
          <w:rFonts w:hint="eastAsia"/>
          <w:sz w:val="24"/>
          <w:szCs w:val="24"/>
        </w:rPr>
        <w:t>签署日期:                                     签署日期:</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b/>
          <w:bCs/>
          <w:sz w:val="44"/>
          <w:szCs w:val="44"/>
        </w:rPr>
      </w:pPr>
      <w:r>
        <w:rPr>
          <w:rFonts w:hint="eastAsia"/>
          <w:b/>
          <w:bCs/>
          <w:sz w:val="44"/>
          <w:szCs w:val="44"/>
        </w:rPr>
        <w:t>附件一：     空调清洗保养方案</w:t>
      </w:r>
    </w:p>
    <w:p>
      <w:pPr>
        <w:pStyle w:val="3"/>
        <w:rPr>
          <w:rFonts w:ascii="华文中宋" w:hAnsi="华文中宋" w:eastAsia="华文中宋"/>
          <w:b w:val="0"/>
          <w:sz w:val="36"/>
          <w:szCs w:val="36"/>
        </w:rPr>
      </w:pPr>
      <w:r>
        <w:rPr>
          <w:rFonts w:hint="eastAsia" w:ascii="华文中宋" w:hAnsi="华文中宋" w:eastAsia="华文中宋"/>
          <w:b w:val="0"/>
          <w:sz w:val="36"/>
          <w:szCs w:val="36"/>
        </w:rPr>
        <w:t>编制目的及依据</w:t>
      </w:r>
    </w:p>
    <w:p>
      <w:pPr>
        <w:spacing w:line="360" w:lineRule="auto"/>
        <w:ind w:firstLine="480" w:firstLineChars="200"/>
        <w:rPr>
          <w:rFonts w:ascii="宋体" w:hAnsi="宋体"/>
          <w:sz w:val="24"/>
        </w:rPr>
      </w:pPr>
      <w:r>
        <w:rPr>
          <w:rFonts w:hint="eastAsia" w:ascii="宋体" w:hAnsi="宋体"/>
          <w:sz w:val="24"/>
        </w:rPr>
        <w:t>风管清洗的目的是使甲方的空气质量符合卫生部门的相关要求，而空调系统本身的问题，如风量不平衡，新风量不够，也会影响甲方空气质量的达标。我们的技术人员在空调方面有丰富的的专业经验，在工程中已经多次为甲方提供风量平衡调节表、风阀的状态调整以及解决因消音棉的脱落造成大面积的矿棉污染等问题。</w:t>
      </w:r>
    </w:p>
    <w:p>
      <w:pPr>
        <w:numPr>
          <w:ilvl w:val="0"/>
          <w:numId w:val="3"/>
        </w:numPr>
        <w:spacing w:line="360" w:lineRule="auto"/>
        <w:rPr>
          <w:sz w:val="24"/>
        </w:rPr>
      </w:pPr>
      <w:r>
        <w:rPr>
          <w:rFonts w:hint="eastAsia"/>
          <w:sz w:val="24"/>
        </w:rPr>
        <w:t>依据办公楼中央空调清洗工程相关要求；</w:t>
      </w:r>
    </w:p>
    <w:p>
      <w:pPr>
        <w:numPr>
          <w:ilvl w:val="0"/>
          <w:numId w:val="3"/>
        </w:numPr>
        <w:spacing w:line="360" w:lineRule="auto"/>
        <w:rPr>
          <w:sz w:val="24"/>
        </w:rPr>
      </w:pPr>
      <w:r>
        <w:rPr>
          <w:rFonts w:hint="eastAsia"/>
          <w:sz w:val="24"/>
        </w:rPr>
        <w:t>依据卫生部[2006]53号《公共场所集中空调通风系统卫生管理办法》；</w:t>
      </w:r>
    </w:p>
    <w:p>
      <w:pPr>
        <w:numPr>
          <w:ilvl w:val="0"/>
          <w:numId w:val="3"/>
        </w:numPr>
        <w:spacing w:line="360" w:lineRule="auto"/>
        <w:rPr>
          <w:sz w:val="24"/>
        </w:rPr>
      </w:pPr>
      <w:r>
        <w:rPr>
          <w:rFonts w:hint="eastAsia"/>
          <w:sz w:val="24"/>
        </w:rPr>
        <w:t>3、依据2006处3月1日执行的《公共场所集中空调通风系统清洗规范》与《公共场所集中空调通风系统卫生学评价规范》。</w:t>
      </w:r>
      <w:bookmarkStart w:id="0" w:name="_Toc224644372"/>
      <w:bookmarkStart w:id="1" w:name="_Toc287876939"/>
      <w:bookmarkStart w:id="2" w:name="_Toc258916636"/>
      <w:bookmarkStart w:id="3" w:name="_Toc402343037"/>
    </w:p>
    <w:p>
      <w:pPr>
        <w:pStyle w:val="3"/>
        <w:rPr>
          <w:rFonts w:ascii="华文中宋" w:hAnsi="华文中宋" w:eastAsia="华文中宋"/>
          <w:b w:val="0"/>
          <w:sz w:val="36"/>
          <w:szCs w:val="36"/>
        </w:rPr>
      </w:pPr>
      <w:r>
        <w:rPr>
          <w:rFonts w:hint="eastAsia" w:ascii="华文中宋" w:hAnsi="华文中宋" w:eastAsia="华文中宋"/>
          <w:b w:val="0"/>
          <w:sz w:val="36"/>
          <w:szCs w:val="36"/>
        </w:rPr>
        <w:t>一、施工准备</w:t>
      </w:r>
      <w:bookmarkEnd w:id="0"/>
      <w:bookmarkEnd w:id="1"/>
      <w:bookmarkEnd w:id="2"/>
      <w:bookmarkEnd w:id="3"/>
    </w:p>
    <w:p>
      <w:pPr>
        <w:spacing w:line="360" w:lineRule="auto"/>
        <w:ind w:firstLine="424" w:firstLineChars="177"/>
        <w:rPr>
          <w:sz w:val="24"/>
        </w:rPr>
      </w:pPr>
      <w:r>
        <w:rPr>
          <w:rFonts w:hint="eastAsia"/>
          <w:sz w:val="24"/>
        </w:rPr>
        <w:t>1、施工条件：现场具备施工条件，可直接在现场清洗，保证水源及排水点即可。</w:t>
      </w:r>
    </w:p>
    <w:p>
      <w:pPr>
        <w:spacing w:line="360" w:lineRule="auto"/>
        <w:ind w:firstLine="424" w:firstLineChars="177"/>
        <w:rPr>
          <w:sz w:val="24"/>
        </w:rPr>
      </w:pPr>
      <w:r>
        <w:rPr>
          <w:rFonts w:hint="eastAsia"/>
          <w:sz w:val="24"/>
        </w:rPr>
        <w:t>2、机具设备：吸尘器、相机、喷雾器、高压清洗机、吹风机</w:t>
      </w:r>
    </w:p>
    <w:p>
      <w:pPr>
        <w:spacing w:line="360" w:lineRule="auto"/>
        <w:ind w:firstLine="424" w:firstLineChars="177"/>
        <w:rPr>
          <w:sz w:val="24"/>
        </w:rPr>
      </w:pPr>
      <w:r>
        <w:rPr>
          <w:rFonts w:hint="eastAsia"/>
          <w:sz w:val="24"/>
        </w:rPr>
        <w:t>3、主要材料 ：自来水、翅片清洗液、塑料袋</w:t>
      </w:r>
    </w:p>
    <w:p>
      <w:pPr>
        <w:spacing w:line="360" w:lineRule="auto"/>
        <w:ind w:firstLine="482" w:firstLineChars="200"/>
        <w:rPr>
          <w:b/>
          <w:sz w:val="24"/>
        </w:rPr>
      </w:pPr>
      <w:r>
        <w:rPr>
          <w:rFonts w:hint="eastAsia"/>
          <w:b/>
          <w:sz w:val="24"/>
        </w:rPr>
        <w:t>风道清洗施工设备</w:t>
      </w:r>
    </w:p>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65"/>
        <w:gridCol w:w="2091"/>
        <w:gridCol w:w="899"/>
        <w:gridCol w:w="720"/>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top w:val="single" w:color="auto" w:sz="12" w:space="0"/>
              <w:left w:val="single" w:color="auto" w:sz="12" w:space="0"/>
              <w:bottom w:val="single" w:color="auto" w:sz="4" w:space="0"/>
            </w:tcBorders>
            <w:vAlign w:val="center"/>
          </w:tcPr>
          <w:p>
            <w:pPr>
              <w:jc w:val="center"/>
              <w:rPr>
                <w:rFonts w:ascii="宋体" w:hAnsi="宋体"/>
                <w:sz w:val="24"/>
              </w:rPr>
            </w:pPr>
            <w:r>
              <w:rPr>
                <w:rFonts w:hint="eastAsia" w:ascii="宋体" w:hAnsi="宋体"/>
                <w:sz w:val="24"/>
              </w:rPr>
              <w:t>序号</w:t>
            </w:r>
          </w:p>
        </w:tc>
        <w:tc>
          <w:tcPr>
            <w:tcW w:w="1765" w:type="dxa"/>
            <w:tcBorders>
              <w:top w:val="single" w:color="auto" w:sz="12" w:space="0"/>
              <w:bottom w:val="single" w:color="auto" w:sz="4" w:space="0"/>
            </w:tcBorders>
            <w:vAlign w:val="center"/>
          </w:tcPr>
          <w:p>
            <w:pPr>
              <w:jc w:val="center"/>
              <w:rPr>
                <w:rFonts w:ascii="宋体" w:hAnsi="宋体"/>
                <w:sz w:val="24"/>
              </w:rPr>
            </w:pPr>
            <w:r>
              <w:rPr>
                <w:rFonts w:hint="eastAsia" w:ascii="宋体" w:hAnsi="宋体"/>
                <w:sz w:val="24"/>
              </w:rPr>
              <w:t>设备名称</w:t>
            </w:r>
          </w:p>
        </w:tc>
        <w:tc>
          <w:tcPr>
            <w:tcW w:w="2091" w:type="dxa"/>
            <w:tcBorders>
              <w:top w:val="single" w:color="auto" w:sz="12" w:space="0"/>
              <w:bottom w:val="single" w:color="auto" w:sz="4" w:space="0"/>
            </w:tcBorders>
            <w:vAlign w:val="center"/>
          </w:tcPr>
          <w:p>
            <w:pPr>
              <w:jc w:val="center"/>
              <w:rPr>
                <w:rFonts w:ascii="宋体" w:hAnsi="宋体"/>
                <w:sz w:val="24"/>
              </w:rPr>
            </w:pPr>
            <w:r>
              <w:rPr>
                <w:rFonts w:hint="eastAsia" w:ascii="宋体" w:hAnsi="宋体"/>
                <w:sz w:val="24"/>
              </w:rPr>
              <w:t>型号规格</w:t>
            </w:r>
          </w:p>
        </w:tc>
        <w:tc>
          <w:tcPr>
            <w:tcW w:w="899" w:type="dxa"/>
            <w:tcBorders>
              <w:top w:val="single" w:color="auto" w:sz="12" w:space="0"/>
              <w:bottom w:val="single" w:color="auto" w:sz="4" w:space="0"/>
            </w:tcBorders>
            <w:vAlign w:val="center"/>
          </w:tcPr>
          <w:p>
            <w:pPr>
              <w:jc w:val="center"/>
              <w:rPr>
                <w:rFonts w:ascii="宋体" w:hAnsi="宋体"/>
                <w:sz w:val="24"/>
              </w:rPr>
            </w:pPr>
            <w:r>
              <w:rPr>
                <w:rFonts w:hint="eastAsia" w:ascii="宋体" w:hAnsi="宋体"/>
                <w:sz w:val="24"/>
              </w:rPr>
              <w:t>数量</w:t>
            </w:r>
          </w:p>
        </w:tc>
        <w:tc>
          <w:tcPr>
            <w:tcW w:w="720" w:type="dxa"/>
            <w:tcBorders>
              <w:top w:val="single" w:color="auto" w:sz="12" w:space="0"/>
              <w:bottom w:val="single" w:color="auto" w:sz="4" w:space="0"/>
            </w:tcBorders>
            <w:vAlign w:val="center"/>
          </w:tcPr>
          <w:p>
            <w:pPr>
              <w:jc w:val="center"/>
              <w:rPr>
                <w:rFonts w:ascii="宋体" w:hAnsi="宋体"/>
                <w:sz w:val="24"/>
              </w:rPr>
            </w:pPr>
            <w:r>
              <w:rPr>
                <w:rFonts w:hint="eastAsia" w:ascii="宋体" w:hAnsi="宋体"/>
                <w:sz w:val="24"/>
              </w:rPr>
              <w:t>单位</w:t>
            </w:r>
          </w:p>
        </w:tc>
        <w:tc>
          <w:tcPr>
            <w:tcW w:w="3172" w:type="dxa"/>
            <w:tcBorders>
              <w:top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设备特点简要说明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top w:val="single" w:color="auto" w:sz="4" w:space="0"/>
              <w:left w:val="single" w:color="auto" w:sz="12" w:space="0"/>
            </w:tcBorders>
            <w:vAlign w:val="center"/>
          </w:tcPr>
          <w:p>
            <w:pPr>
              <w:jc w:val="center"/>
              <w:rPr>
                <w:rFonts w:ascii="宋体" w:hAnsi="宋体"/>
                <w:sz w:val="24"/>
              </w:rPr>
            </w:pPr>
            <w:r>
              <w:rPr>
                <w:rFonts w:hint="eastAsia" w:ascii="宋体" w:hAnsi="宋体"/>
                <w:sz w:val="24"/>
              </w:rPr>
              <w:t>1</w:t>
            </w:r>
          </w:p>
        </w:tc>
        <w:tc>
          <w:tcPr>
            <w:tcW w:w="1765" w:type="dxa"/>
            <w:tcBorders>
              <w:top w:val="single" w:color="auto" w:sz="4" w:space="0"/>
            </w:tcBorders>
            <w:vAlign w:val="center"/>
          </w:tcPr>
          <w:p>
            <w:pPr>
              <w:jc w:val="center"/>
              <w:rPr>
                <w:rFonts w:ascii="宋体" w:hAnsi="宋体"/>
                <w:sz w:val="24"/>
              </w:rPr>
            </w:pPr>
            <w:r>
              <w:rPr>
                <w:rFonts w:hint="eastAsia" w:ascii="宋体" w:hAnsi="宋体"/>
                <w:sz w:val="24"/>
              </w:rPr>
              <w:t>检测机器人</w:t>
            </w:r>
          </w:p>
        </w:tc>
        <w:tc>
          <w:tcPr>
            <w:tcW w:w="2091" w:type="dxa"/>
            <w:tcBorders>
              <w:top w:val="single" w:color="auto" w:sz="4" w:space="0"/>
            </w:tcBorders>
            <w:vAlign w:val="center"/>
          </w:tcPr>
          <w:p>
            <w:pPr>
              <w:ind w:firstLine="600" w:firstLineChars="250"/>
              <w:rPr>
                <w:rFonts w:ascii="宋体" w:hAnsi="宋体"/>
                <w:sz w:val="24"/>
              </w:rPr>
            </w:pPr>
            <w:r>
              <w:rPr>
                <w:rFonts w:hint="eastAsia" w:ascii="宋体" w:hAnsi="宋体"/>
                <w:sz w:val="24"/>
              </w:rPr>
              <w:t>IR1</w:t>
            </w:r>
          </w:p>
          <w:p>
            <w:pPr>
              <w:jc w:val="center"/>
              <w:rPr>
                <w:rFonts w:ascii="宋体" w:hAnsi="宋体"/>
                <w:sz w:val="24"/>
              </w:rPr>
            </w:pPr>
            <w:r>
              <w:rPr>
                <w:rFonts w:hint="eastAsia" w:ascii="宋体" w:hAnsi="宋体"/>
                <w:sz w:val="24"/>
              </w:rPr>
              <w:t>280*220*110mm</w:t>
            </w:r>
          </w:p>
        </w:tc>
        <w:tc>
          <w:tcPr>
            <w:tcW w:w="899" w:type="dxa"/>
            <w:tcBorders>
              <w:top w:val="single" w:color="auto" w:sz="4" w:space="0"/>
            </w:tcBorders>
            <w:vAlign w:val="center"/>
          </w:tcPr>
          <w:p>
            <w:pPr>
              <w:jc w:val="center"/>
              <w:rPr>
                <w:rFonts w:ascii="宋体" w:hAnsi="宋体"/>
                <w:sz w:val="24"/>
              </w:rPr>
            </w:pPr>
            <w:r>
              <w:rPr>
                <w:rFonts w:hint="eastAsia" w:ascii="宋体" w:hAnsi="宋体"/>
                <w:sz w:val="24"/>
              </w:rPr>
              <w:t>2</w:t>
            </w:r>
          </w:p>
        </w:tc>
        <w:tc>
          <w:tcPr>
            <w:tcW w:w="720" w:type="dxa"/>
            <w:tcBorders>
              <w:top w:val="single" w:color="auto" w:sz="4" w:space="0"/>
            </w:tcBorders>
            <w:vAlign w:val="center"/>
          </w:tcPr>
          <w:p>
            <w:pPr>
              <w:jc w:val="center"/>
              <w:rPr>
                <w:rFonts w:ascii="宋体" w:hAnsi="宋体"/>
                <w:sz w:val="24"/>
              </w:rPr>
            </w:pPr>
            <w:r>
              <w:rPr>
                <w:rFonts w:hint="eastAsia" w:ascii="宋体" w:hAnsi="宋体"/>
                <w:sz w:val="24"/>
              </w:rPr>
              <w:t>台</w:t>
            </w:r>
          </w:p>
        </w:tc>
        <w:tc>
          <w:tcPr>
            <w:tcW w:w="3172" w:type="dxa"/>
            <w:tcBorders>
              <w:top w:val="single" w:color="auto" w:sz="4" w:space="0"/>
              <w:right w:val="single" w:color="auto" w:sz="12" w:space="0"/>
            </w:tcBorders>
            <w:vAlign w:val="center"/>
          </w:tcPr>
          <w:p>
            <w:pPr>
              <w:jc w:val="center"/>
              <w:rPr>
                <w:rFonts w:ascii="宋体" w:hAnsi="宋体"/>
                <w:sz w:val="24"/>
              </w:rPr>
            </w:pPr>
            <w:r>
              <w:rPr>
                <w:rFonts w:hint="eastAsia" w:ascii="宋体" w:hAnsi="宋体"/>
                <w:sz w:val="24"/>
              </w:rPr>
              <w:t>无级调速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left w:val="single" w:color="auto" w:sz="12" w:space="0"/>
            </w:tcBorders>
            <w:vAlign w:val="center"/>
          </w:tcPr>
          <w:p>
            <w:pPr>
              <w:jc w:val="center"/>
              <w:rPr>
                <w:rFonts w:ascii="宋体" w:hAnsi="宋体"/>
                <w:sz w:val="24"/>
              </w:rPr>
            </w:pPr>
            <w:r>
              <w:rPr>
                <w:rFonts w:hint="eastAsia" w:ascii="宋体" w:hAnsi="宋体"/>
                <w:sz w:val="24"/>
              </w:rPr>
              <w:t>2</w:t>
            </w:r>
          </w:p>
        </w:tc>
        <w:tc>
          <w:tcPr>
            <w:tcW w:w="1765" w:type="dxa"/>
            <w:vAlign w:val="center"/>
          </w:tcPr>
          <w:p>
            <w:pPr>
              <w:jc w:val="center"/>
              <w:rPr>
                <w:rFonts w:ascii="宋体" w:hAnsi="宋体"/>
                <w:sz w:val="24"/>
              </w:rPr>
            </w:pPr>
            <w:r>
              <w:rPr>
                <w:rFonts w:hint="eastAsia" w:ascii="宋体" w:hAnsi="宋体"/>
                <w:sz w:val="24"/>
              </w:rPr>
              <w:t>多功能监控箱</w:t>
            </w:r>
          </w:p>
        </w:tc>
        <w:tc>
          <w:tcPr>
            <w:tcW w:w="2091" w:type="dxa"/>
            <w:vAlign w:val="center"/>
          </w:tcPr>
          <w:p>
            <w:pPr>
              <w:jc w:val="center"/>
              <w:rPr>
                <w:rFonts w:ascii="宋体" w:hAnsi="宋体"/>
                <w:sz w:val="24"/>
              </w:rPr>
            </w:pPr>
          </w:p>
        </w:tc>
        <w:tc>
          <w:tcPr>
            <w:tcW w:w="899" w:type="dxa"/>
            <w:vAlign w:val="center"/>
          </w:tcPr>
          <w:p>
            <w:pPr>
              <w:jc w:val="center"/>
              <w:rPr>
                <w:rFonts w:ascii="宋体" w:hAnsi="宋体"/>
                <w:sz w:val="24"/>
              </w:rPr>
            </w:pPr>
            <w:r>
              <w:rPr>
                <w:rFonts w:hint="eastAsia" w:ascii="宋体" w:hAnsi="宋体"/>
                <w:sz w:val="24"/>
              </w:rPr>
              <w:t>2</w:t>
            </w:r>
          </w:p>
        </w:tc>
        <w:tc>
          <w:tcPr>
            <w:tcW w:w="720" w:type="dxa"/>
            <w:vAlign w:val="center"/>
          </w:tcPr>
          <w:p>
            <w:pPr>
              <w:jc w:val="center"/>
              <w:rPr>
                <w:rFonts w:ascii="宋体" w:hAnsi="宋体"/>
                <w:sz w:val="24"/>
              </w:rPr>
            </w:pPr>
            <w:r>
              <w:rPr>
                <w:rFonts w:hint="eastAsia" w:ascii="宋体" w:hAnsi="宋体"/>
                <w:sz w:val="24"/>
              </w:rPr>
              <w:t>台</w:t>
            </w:r>
          </w:p>
        </w:tc>
        <w:tc>
          <w:tcPr>
            <w:tcW w:w="3172" w:type="dxa"/>
            <w:tcBorders>
              <w:right w:val="single" w:color="auto" w:sz="12" w:space="0"/>
            </w:tcBorders>
            <w:vAlign w:val="center"/>
          </w:tcPr>
          <w:p>
            <w:pPr>
              <w:jc w:val="left"/>
              <w:rPr>
                <w:rFonts w:ascii="宋体" w:hAnsi="宋体"/>
                <w:sz w:val="24"/>
              </w:rPr>
            </w:pPr>
            <w:r>
              <w:rPr>
                <w:rFonts w:hint="eastAsia" w:ascii="宋体" w:hAnsi="宋体"/>
                <w:sz w:val="24"/>
              </w:rPr>
              <w:t>可对软轴机、检测机器人、清扫清洗人工况控制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left w:val="single" w:color="auto" w:sz="12" w:space="0"/>
            </w:tcBorders>
            <w:vAlign w:val="center"/>
          </w:tcPr>
          <w:p>
            <w:pPr>
              <w:jc w:val="center"/>
              <w:rPr>
                <w:rFonts w:ascii="宋体" w:hAnsi="宋体"/>
                <w:sz w:val="24"/>
              </w:rPr>
            </w:pPr>
            <w:r>
              <w:rPr>
                <w:rFonts w:hint="eastAsia" w:ascii="宋体" w:hAnsi="宋体"/>
                <w:sz w:val="24"/>
              </w:rPr>
              <w:t>3</w:t>
            </w:r>
          </w:p>
        </w:tc>
        <w:tc>
          <w:tcPr>
            <w:tcW w:w="1765" w:type="dxa"/>
            <w:vAlign w:val="center"/>
          </w:tcPr>
          <w:p>
            <w:pPr>
              <w:jc w:val="center"/>
              <w:rPr>
                <w:rFonts w:ascii="宋体" w:hAnsi="宋体"/>
                <w:sz w:val="24"/>
              </w:rPr>
            </w:pPr>
            <w:r>
              <w:rPr>
                <w:rFonts w:hint="eastAsia" w:ascii="宋体" w:hAnsi="宋体"/>
                <w:sz w:val="24"/>
              </w:rPr>
              <w:t>清扫机器人</w:t>
            </w:r>
          </w:p>
        </w:tc>
        <w:tc>
          <w:tcPr>
            <w:tcW w:w="2091" w:type="dxa"/>
            <w:vAlign w:val="center"/>
          </w:tcPr>
          <w:p>
            <w:pPr>
              <w:jc w:val="center"/>
              <w:rPr>
                <w:rFonts w:ascii="宋体" w:hAnsi="宋体"/>
                <w:sz w:val="24"/>
              </w:rPr>
            </w:pPr>
          </w:p>
        </w:tc>
        <w:tc>
          <w:tcPr>
            <w:tcW w:w="899" w:type="dxa"/>
            <w:vAlign w:val="center"/>
          </w:tcPr>
          <w:p>
            <w:pPr>
              <w:jc w:val="center"/>
              <w:rPr>
                <w:rFonts w:ascii="宋体" w:hAnsi="宋体"/>
                <w:sz w:val="24"/>
              </w:rPr>
            </w:pPr>
            <w:r>
              <w:rPr>
                <w:rFonts w:hint="eastAsia" w:ascii="宋体" w:hAnsi="宋体"/>
                <w:sz w:val="24"/>
              </w:rPr>
              <w:t>2</w:t>
            </w:r>
          </w:p>
        </w:tc>
        <w:tc>
          <w:tcPr>
            <w:tcW w:w="720" w:type="dxa"/>
            <w:vAlign w:val="center"/>
          </w:tcPr>
          <w:p>
            <w:pPr>
              <w:jc w:val="center"/>
              <w:rPr>
                <w:rFonts w:ascii="宋体" w:hAnsi="宋体"/>
                <w:sz w:val="24"/>
              </w:rPr>
            </w:pPr>
            <w:r>
              <w:rPr>
                <w:rFonts w:hint="eastAsia" w:ascii="宋体" w:hAnsi="宋体"/>
                <w:sz w:val="24"/>
              </w:rPr>
              <w:t>台</w:t>
            </w:r>
          </w:p>
        </w:tc>
        <w:tc>
          <w:tcPr>
            <w:tcW w:w="3172" w:type="dxa"/>
            <w:tcBorders>
              <w:right w:val="single" w:color="auto" w:sz="12" w:space="0"/>
            </w:tcBorders>
            <w:vAlign w:val="center"/>
          </w:tcPr>
          <w:p>
            <w:pPr>
              <w:jc w:val="left"/>
              <w:rPr>
                <w:rFonts w:ascii="宋体" w:hAnsi="宋体"/>
                <w:sz w:val="24"/>
              </w:rPr>
            </w:pPr>
            <w:r>
              <w:rPr>
                <w:rFonts w:hint="eastAsia" w:ascii="宋体" w:hAnsi="宋体"/>
                <w:sz w:val="24"/>
              </w:rPr>
              <w:t>机器臂摆动10次/min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left w:val="single" w:color="auto" w:sz="12" w:space="0"/>
            </w:tcBorders>
            <w:vAlign w:val="center"/>
          </w:tcPr>
          <w:p>
            <w:pPr>
              <w:jc w:val="center"/>
              <w:rPr>
                <w:rFonts w:ascii="宋体" w:hAnsi="宋体"/>
                <w:sz w:val="24"/>
              </w:rPr>
            </w:pPr>
            <w:r>
              <w:rPr>
                <w:rFonts w:hint="eastAsia" w:ascii="宋体" w:hAnsi="宋体"/>
                <w:sz w:val="24"/>
              </w:rPr>
              <w:t>4</w:t>
            </w:r>
          </w:p>
        </w:tc>
        <w:tc>
          <w:tcPr>
            <w:tcW w:w="1765" w:type="dxa"/>
            <w:vAlign w:val="center"/>
          </w:tcPr>
          <w:p>
            <w:pPr>
              <w:jc w:val="center"/>
              <w:rPr>
                <w:rFonts w:ascii="宋体" w:hAnsi="宋体"/>
                <w:sz w:val="24"/>
              </w:rPr>
            </w:pPr>
            <w:r>
              <w:rPr>
                <w:rFonts w:hint="eastAsia" w:ascii="宋体" w:hAnsi="宋体"/>
                <w:sz w:val="24"/>
              </w:rPr>
              <w:t>空气吹扫装置</w:t>
            </w:r>
          </w:p>
        </w:tc>
        <w:tc>
          <w:tcPr>
            <w:tcW w:w="2091" w:type="dxa"/>
            <w:vAlign w:val="center"/>
          </w:tcPr>
          <w:p>
            <w:pPr>
              <w:jc w:val="center"/>
              <w:rPr>
                <w:rFonts w:ascii="宋体" w:hAnsi="宋体"/>
                <w:sz w:val="24"/>
              </w:rPr>
            </w:pPr>
            <w:r>
              <w:rPr>
                <w:rFonts w:hint="eastAsia" w:ascii="宋体" w:hAnsi="宋体"/>
                <w:sz w:val="24"/>
              </w:rPr>
              <w:t>AN1</w:t>
            </w:r>
          </w:p>
        </w:tc>
        <w:tc>
          <w:tcPr>
            <w:tcW w:w="899" w:type="dxa"/>
            <w:vAlign w:val="center"/>
          </w:tcPr>
          <w:p>
            <w:pPr>
              <w:jc w:val="center"/>
              <w:rPr>
                <w:rFonts w:ascii="宋体" w:hAnsi="宋体"/>
                <w:sz w:val="24"/>
              </w:rPr>
            </w:pPr>
            <w:r>
              <w:rPr>
                <w:rFonts w:hint="eastAsia" w:ascii="宋体" w:hAnsi="宋体"/>
                <w:sz w:val="24"/>
              </w:rPr>
              <w:t>2</w:t>
            </w:r>
          </w:p>
        </w:tc>
        <w:tc>
          <w:tcPr>
            <w:tcW w:w="720" w:type="dxa"/>
            <w:vAlign w:val="center"/>
          </w:tcPr>
          <w:p>
            <w:pPr>
              <w:jc w:val="center"/>
              <w:rPr>
                <w:rFonts w:ascii="宋体" w:hAnsi="宋体"/>
                <w:sz w:val="24"/>
              </w:rPr>
            </w:pPr>
            <w:r>
              <w:rPr>
                <w:rFonts w:hint="eastAsia" w:ascii="宋体" w:hAnsi="宋体"/>
                <w:sz w:val="24"/>
              </w:rPr>
              <w:t>台</w:t>
            </w:r>
          </w:p>
        </w:tc>
        <w:tc>
          <w:tcPr>
            <w:tcW w:w="3172" w:type="dxa"/>
            <w:tcBorders>
              <w:right w:val="single" w:color="auto" w:sz="12" w:space="0"/>
            </w:tcBorders>
            <w:vAlign w:val="center"/>
          </w:tcPr>
          <w:p>
            <w:pPr>
              <w:jc w:val="left"/>
              <w:rPr>
                <w:rFonts w:ascii="宋体" w:hAnsi="宋体"/>
                <w:sz w:val="24"/>
              </w:rPr>
            </w:pPr>
            <w:r>
              <w:rPr>
                <w:rFonts w:hint="eastAsia" w:ascii="宋体" w:hAnsi="宋体"/>
                <w:sz w:val="24"/>
              </w:rPr>
              <w:t>气鞭对大截面清扫有优势，效率高，对内保温的风管清扫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left w:val="single" w:color="auto" w:sz="12" w:space="0"/>
            </w:tcBorders>
            <w:vAlign w:val="center"/>
          </w:tcPr>
          <w:p>
            <w:pPr>
              <w:jc w:val="center"/>
              <w:rPr>
                <w:rFonts w:ascii="宋体" w:hAnsi="宋体"/>
                <w:sz w:val="24"/>
              </w:rPr>
            </w:pPr>
            <w:r>
              <w:rPr>
                <w:rFonts w:hint="eastAsia" w:ascii="宋体" w:hAnsi="宋体"/>
                <w:sz w:val="24"/>
              </w:rPr>
              <w:t>5</w:t>
            </w:r>
          </w:p>
        </w:tc>
        <w:tc>
          <w:tcPr>
            <w:tcW w:w="1765" w:type="dxa"/>
            <w:vAlign w:val="center"/>
          </w:tcPr>
          <w:p>
            <w:pPr>
              <w:jc w:val="center"/>
              <w:rPr>
                <w:rFonts w:ascii="宋体" w:hAnsi="宋体"/>
                <w:sz w:val="24"/>
              </w:rPr>
            </w:pPr>
            <w:r>
              <w:rPr>
                <w:rFonts w:hint="eastAsia" w:ascii="宋体" w:hAnsi="宋体"/>
                <w:sz w:val="24"/>
              </w:rPr>
              <w:t>软轴清洗机</w:t>
            </w:r>
          </w:p>
        </w:tc>
        <w:tc>
          <w:tcPr>
            <w:tcW w:w="2091" w:type="dxa"/>
            <w:vAlign w:val="center"/>
          </w:tcPr>
          <w:p>
            <w:pPr>
              <w:jc w:val="center"/>
              <w:rPr>
                <w:rFonts w:ascii="宋体" w:hAnsi="宋体"/>
                <w:sz w:val="24"/>
              </w:rPr>
            </w:pPr>
            <w:r>
              <w:rPr>
                <w:rFonts w:hint="eastAsia" w:ascii="宋体" w:hAnsi="宋体"/>
                <w:sz w:val="24"/>
              </w:rPr>
              <w:t>SS1</w:t>
            </w:r>
          </w:p>
        </w:tc>
        <w:tc>
          <w:tcPr>
            <w:tcW w:w="899" w:type="dxa"/>
            <w:vAlign w:val="center"/>
          </w:tcPr>
          <w:p>
            <w:pPr>
              <w:jc w:val="center"/>
              <w:rPr>
                <w:rFonts w:ascii="宋体" w:hAnsi="宋体"/>
                <w:sz w:val="24"/>
              </w:rPr>
            </w:pPr>
            <w:r>
              <w:rPr>
                <w:rFonts w:hint="eastAsia" w:ascii="宋体" w:hAnsi="宋体"/>
                <w:sz w:val="24"/>
              </w:rPr>
              <w:t>2</w:t>
            </w:r>
          </w:p>
        </w:tc>
        <w:tc>
          <w:tcPr>
            <w:tcW w:w="720" w:type="dxa"/>
            <w:vAlign w:val="center"/>
          </w:tcPr>
          <w:p>
            <w:pPr>
              <w:jc w:val="center"/>
              <w:rPr>
                <w:rFonts w:ascii="宋体" w:hAnsi="宋体"/>
                <w:sz w:val="24"/>
              </w:rPr>
            </w:pPr>
            <w:r>
              <w:rPr>
                <w:rFonts w:hint="eastAsia" w:ascii="宋体" w:hAnsi="宋体"/>
                <w:sz w:val="24"/>
              </w:rPr>
              <w:t>台</w:t>
            </w:r>
          </w:p>
        </w:tc>
        <w:tc>
          <w:tcPr>
            <w:tcW w:w="3172" w:type="dxa"/>
            <w:tcBorders>
              <w:right w:val="single" w:color="auto" w:sz="12" w:space="0"/>
            </w:tcBorders>
            <w:vAlign w:val="center"/>
          </w:tcPr>
          <w:p>
            <w:pPr>
              <w:jc w:val="left"/>
              <w:rPr>
                <w:rFonts w:ascii="宋体" w:hAnsi="宋体"/>
                <w:sz w:val="24"/>
              </w:rPr>
            </w:pPr>
            <w:r>
              <w:rPr>
                <w:rFonts w:hint="eastAsia" w:ascii="宋体" w:hAnsi="宋体"/>
                <w:sz w:val="24"/>
              </w:rPr>
              <w:t>12m专用钢轴及刷头，应用于风管末端、狭小空间、竖管的清扫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left w:val="single" w:color="auto" w:sz="12" w:space="0"/>
            </w:tcBorders>
            <w:vAlign w:val="center"/>
          </w:tcPr>
          <w:p>
            <w:pPr>
              <w:jc w:val="center"/>
              <w:rPr>
                <w:rFonts w:ascii="宋体" w:hAnsi="宋体"/>
                <w:sz w:val="24"/>
              </w:rPr>
            </w:pPr>
            <w:r>
              <w:rPr>
                <w:rFonts w:hint="eastAsia" w:ascii="宋体" w:hAnsi="宋体"/>
                <w:sz w:val="24"/>
              </w:rPr>
              <w:t>6</w:t>
            </w:r>
          </w:p>
        </w:tc>
        <w:tc>
          <w:tcPr>
            <w:tcW w:w="1765" w:type="dxa"/>
            <w:vAlign w:val="center"/>
          </w:tcPr>
          <w:p>
            <w:pPr>
              <w:jc w:val="center"/>
              <w:rPr>
                <w:rFonts w:ascii="宋体" w:hAnsi="宋体"/>
                <w:sz w:val="24"/>
              </w:rPr>
            </w:pPr>
            <w:r>
              <w:rPr>
                <w:rFonts w:hint="eastAsia" w:ascii="宋体" w:hAnsi="宋体"/>
                <w:sz w:val="24"/>
              </w:rPr>
              <w:t>吸尘过滤机</w:t>
            </w:r>
          </w:p>
        </w:tc>
        <w:tc>
          <w:tcPr>
            <w:tcW w:w="2091" w:type="dxa"/>
            <w:vAlign w:val="center"/>
          </w:tcPr>
          <w:p>
            <w:pPr>
              <w:jc w:val="center"/>
              <w:rPr>
                <w:rFonts w:ascii="宋体" w:hAnsi="宋体"/>
                <w:sz w:val="24"/>
              </w:rPr>
            </w:pPr>
            <w:r>
              <w:rPr>
                <w:rFonts w:hint="eastAsia" w:ascii="宋体" w:hAnsi="宋体"/>
                <w:sz w:val="24"/>
              </w:rPr>
              <w:t>VF1</w:t>
            </w:r>
          </w:p>
        </w:tc>
        <w:tc>
          <w:tcPr>
            <w:tcW w:w="899" w:type="dxa"/>
            <w:vAlign w:val="center"/>
          </w:tcPr>
          <w:p>
            <w:pPr>
              <w:jc w:val="center"/>
              <w:rPr>
                <w:rFonts w:ascii="宋体" w:hAnsi="宋体"/>
                <w:sz w:val="24"/>
              </w:rPr>
            </w:pPr>
            <w:r>
              <w:rPr>
                <w:rFonts w:hint="eastAsia" w:ascii="宋体" w:hAnsi="宋体"/>
                <w:sz w:val="24"/>
              </w:rPr>
              <w:t>2</w:t>
            </w:r>
          </w:p>
        </w:tc>
        <w:tc>
          <w:tcPr>
            <w:tcW w:w="720" w:type="dxa"/>
            <w:vAlign w:val="center"/>
          </w:tcPr>
          <w:p>
            <w:pPr>
              <w:jc w:val="center"/>
              <w:rPr>
                <w:rFonts w:ascii="宋体" w:hAnsi="宋体"/>
                <w:sz w:val="24"/>
              </w:rPr>
            </w:pPr>
            <w:r>
              <w:rPr>
                <w:rFonts w:hint="eastAsia" w:ascii="宋体" w:hAnsi="宋体"/>
                <w:sz w:val="24"/>
              </w:rPr>
              <w:t>台</w:t>
            </w:r>
          </w:p>
        </w:tc>
        <w:tc>
          <w:tcPr>
            <w:tcW w:w="3172" w:type="dxa"/>
            <w:tcBorders>
              <w:right w:val="single" w:color="auto" w:sz="12" w:space="0"/>
            </w:tcBorders>
            <w:vAlign w:val="center"/>
          </w:tcPr>
          <w:p>
            <w:pPr>
              <w:jc w:val="left"/>
              <w:rPr>
                <w:rFonts w:ascii="宋体" w:hAnsi="宋体"/>
                <w:sz w:val="24"/>
              </w:rPr>
            </w:pPr>
            <w:r>
              <w:rPr>
                <w:rFonts w:hint="eastAsia" w:ascii="宋体" w:hAnsi="宋体"/>
                <w:sz w:val="24"/>
              </w:rPr>
              <w:t>风压2200pa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left w:val="single" w:color="auto" w:sz="12" w:space="0"/>
            </w:tcBorders>
            <w:vAlign w:val="center"/>
          </w:tcPr>
          <w:p>
            <w:pPr>
              <w:jc w:val="center"/>
              <w:rPr>
                <w:rFonts w:ascii="宋体" w:hAnsi="宋体"/>
                <w:sz w:val="24"/>
              </w:rPr>
            </w:pPr>
            <w:r>
              <w:rPr>
                <w:rFonts w:hint="eastAsia" w:ascii="宋体" w:hAnsi="宋体"/>
                <w:sz w:val="24"/>
              </w:rPr>
              <w:t>7</w:t>
            </w:r>
          </w:p>
        </w:tc>
        <w:tc>
          <w:tcPr>
            <w:tcW w:w="1765" w:type="dxa"/>
            <w:vAlign w:val="center"/>
          </w:tcPr>
          <w:p>
            <w:pPr>
              <w:jc w:val="center"/>
              <w:rPr>
                <w:rFonts w:ascii="宋体" w:hAnsi="宋体"/>
                <w:sz w:val="24"/>
              </w:rPr>
            </w:pPr>
            <w:r>
              <w:rPr>
                <w:rFonts w:hint="eastAsia" w:ascii="宋体" w:hAnsi="宋体"/>
                <w:sz w:val="24"/>
              </w:rPr>
              <w:t>风道清洗附件</w:t>
            </w:r>
          </w:p>
        </w:tc>
        <w:tc>
          <w:tcPr>
            <w:tcW w:w="2091" w:type="dxa"/>
            <w:vAlign w:val="center"/>
          </w:tcPr>
          <w:p>
            <w:pPr>
              <w:jc w:val="center"/>
              <w:rPr>
                <w:rFonts w:ascii="宋体" w:hAnsi="宋体"/>
                <w:sz w:val="24"/>
              </w:rPr>
            </w:pPr>
            <w:r>
              <w:rPr>
                <w:rFonts w:hint="eastAsia" w:ascii="宋体" w:hAnsi="宋体"/>
                <w:sz w:val="24"/>
              </w:rPr>
              <w:t>风管堵头气球、毛刷、清洗软轴</w:t>
            </w:r>
          </w:p>
        </w:tc>
        <w:tc>
          <w:tcPr>
            <w:tcW w:w="899" w:type="dxa"/>
            <w:vAlign w:val="center"/>
          </w:tcPr>
          <w:p>
            <w:pPr>
              <w:jc w:val="center"/>
              <w:rPr>
                <w:rFonts w:ascii="宋体" w:hAnsi="宋体"/>
                <w:sz w:val="24"/>
              </w:rPr>
            </w:pPr>
            <w:r>
              <w:rPr>
                <w:rFonts w:hint="eastAsia" w:ascii="宋体" w:hAnsi="宋体"/>
                <w:sz w:val="24"/>
              </w:rPr>
              <w:t>6</w:t>
            </w:r>
          </w:p>
        </w:tc>
        <w:tc>
          <w:tcPr>
            <w:tcW w:w="720" w:type="dxa"/>
            <w:vAlign w:val="center"/>
          </w:tcPr>
          <w:p>
            <w:pPr>
              <w:jc w:val="center"/>
              <w:rPr>
                <w:rFonts w:ascii="宋体" w:hAnsi="宋体"/>
                <w:sz w:val="24"/>
              </w:rPr>
            </w:pPr>
            <w:r>
              <w:rPr>
                <w:rFonts w:hint="eastAsia" w:ascii="宋体" w:hAnsi="宋体"/>
                <w:sz w:val="24"/>
              </w:rPr>
              <w:t>套</w:t>
            </w:r>
          </w:p>
        </w:tc>
        <w:tc>
          <w:tcPr>
            <w:tcW w:w="3172" w:type="dxa"/>
            <w:tcBorders>
              <w:right w:val="single" w:color="auto" w:sz="12" w:space="0"/>
            </w:tcBorders>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17" w:type="dxa"/>
            <w:tcBorders>
              <w:left w:val="single" w:color="auto" w:sz="12" w:space="0"/>
            </w:tcBorders>
            <w:vAlign w:val="center"/>
          </w:tcPr>
          <w:p>
            <w:pPr>
              <w:jc w:val="center"/>
              <w:rPr>
                <w:rFonts w:ascii="宋体" w:hAnsi="宋体"/>
                <w:sz w:val="24"/>
              </w:rPr>
            </w:pPr>
            <w:r>
              <w:rPr>
                <w:rFonts w:hint="eastAsia" w:ascii="宋体" w:hAnsi="宋体"/>
                <w:sz w:val="24"/>
              </w:rPr>
              <w:t>8</w:t>
            </w:r>
          </w:p>
        </w:tc>
        <w:tc>
          <w:tcPr>
            <w:tcW w:w="1765" w:type="dxa"/>
            <w:vAlign w:val="center"/>
          </w:tcPr>
          <w:p>
            <w:pPr>
              <w:jc w:val="center"/>
              <w:rPr>
                <w:rFonts w:ascii="宋体" w:hAnsi="宋体"/>
                <w:sz w:val="24"/>
              </w:rPr>
            </w:pPr>
            <w:r>
              <w:rPr>
                <w:rFonts w:hint="eastAsia" w:ascii="宋体" w:hAnsi="宋体"/>
                <w:sz w:val="24"/>
              </w:rPr>
              <w:t>风机盘管专业清洗枪</w:t>
            </w:r>
          </w:p>
        </w:tc>
        <w:tc>
          <w:tcPr>
            <w:tcW w:w="2091" w:type="dxa"/>
            <w:vAlign w:val="center"/>
          </w:tcPr>
          <w:p>
            <w:pPr>
              <w:jc w:val="center"/>
              <w:rPr>
                <w:rFonts w:ascii="宋体" w:hAnsi="宋体"/>
                <w:sz w:val="24"/>
              </w:rPr>
            </w:pPr>
            <w:r>
              <w:rPr>
                <w:rFonts w:hint="eastAsia" w:ascii="宋体" w:hAnsi="宋体"/>
                <w:sz w:val="24"/>
              </w:rPr>
              <w:t>hty-1</w:t>
            </w:r>
          </w:p>
        </w:tc>
        <w:tc>
          <w:tcPr>
            <w:tcW w:w="899" w:type="dxa"/>
            <w:vAlign w:val="center"/>
          </w:tcPr>
          <w:p>
            <w:pPr>
              <w:jc w:val="center"/>
              <w:rPr>
                <w:rFonts w:ascii="宋体" w:hAnsi="宋体"/>
                <w:sz w:val="24"/>
              </w:rPr>
            </w:pPr>
            <w:r>
              <w:rPr>
                <w:rFonts w:hint="eastAsia" w:ascii="宋体" w:hAnsi="宋体"/>
                <w:sz w:val="24"/>
              </w:rPr>
              <w:t>2</w:t>
            </w:r>
          </w:p>
        </w:tc>
        <w:tc>
          <w:tcPr>
            <w:tcW w:w="720" w:type="dxa"/>
            <w:vAlign w:val="center"/>
          </w:tcPr>
          <w:p>
            <w:pPr>
              <w:jc w:val="center"/>
              <w:rPr>
                <w:rFonts w:ascii="宋体" w:hAnsi="宋体"/>
                <w:sz w:val="24"/>
              </w:rPr>
            </w:pPr>
            <w:r>
              <w:rPr>
                <w:rFonts w:hint="eastAsia" w:ascii="宋体" w:hAnsi="宋体"/>
                <w:sz w:val="24"/>
              </w:rPr>
              <w:t>台</w:t>
            </w:r>
          </w:p>
        </w:tc>
        <w:tc>
          <w:tcPr>
            <w:tcW w:w="3172" w:type="dxa"/>
            <w:tcBorders>
              <w:right w:val="single" w:color="auto" w:sz="12" w:space="0"/>
            </w:tcBorders>
            <w:vAlign w:val="center"/>
          </w:tcPr>
          <w:p>
            <w:pPr>
              <w:jc w:val="left"/>
              <w:rPr>
                <w:rFonts w:ascii="宋体" w:hAnsi="宋体"/>
                <w:sz w:val="24"/>
              </w:rPr>
            </w:pPr>
            <w:r>
              <w:rPr>
                <w:rFonts w:hint="eastAsia" w:ascii="宋体" w:hAnsi="宋体"/>
                <w:sz w:val="24"/>
              </w:rPr>
              <w:t>提高风机盘管清洗效率</w:t>
            </w:r>
          </w:p>
        </w:tc>
      </w:tr>
    </w:tbl>
    <w:p>
      <w:pPr>
        <w:spacing w:line="360" w:lineRule="auto"/>
        <w:ind w:firstLine="482" w:firstLineChars="200"/>
        <w:rPr>
          <w:b/>
          <w:sz w:val="24"/>
        </w:rPr>
      </w:pPr>
    </w:p>
    <w:p>
      <w:pPr>
        <w:spacing w:line="360" w:lineRule="auto"/>
        <w:ind w:firstLine="482" w:firstLineChars="200"/>
        <w:rPr>
          <w:b/>
          <w:sz w:val="24"/>
        </w:rPr>
      </w:pPr>
      <w:r>
        <w:rPr>
          <w:rFonts w:hint="eastAsia"/>
          <w:b/>
          <w:sz w:val="24"/>
        </w:rPr>
        <w:t>风管专用清洗机器人设备</w:t>
      </w:r>
    </w:p>
    <w:p>
      <w:pPr>
        <w:spacing w:line="360" w:lineRule="auto"/>
        <w:rPr>
          <w:rFonts w:ascii="宋体" w:hAnsi="宋体"/>
          <w:sz w:val="24"/>
        </w:rPr>
      </w:pPr>
      <w:r>
        <w:rPr>
          <w:rFonts w:ascii="宋体" w:hAnsi="宋体" w:cs="宋体"/>
          <w:color w:val="000000"/>
          <w:kern w:val="0"/>
          <w:sz w:val="24"/>
        </w:rPr>
        <w:drawing>
          <wp:inline distT="0" distB="0" distL="114300" distR="114300">
            <wp:extent cx="2894965" cy="1981200"/>
            <wp:effectExtent l="0" t="0" r="635"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6"/>
                    <a:stretch>
                      <a:fillRect/>
                    </a:stretch>
                  </pic:blipFill>
                  <pic:spPr>
                    <a:xfrm>
                      <a:off x="0" y="0"/>
                      <a:ext cx="2894965" cy="1981200"/>
                    </a:xfrm>
                    <a:prstGeom prst="rect">
                      <a:avLst/>
                    </a:prstGeom>
                    <a:noFill/>
                    <a:ln>
                      <a:noFill/>
                    </a:ln>
                  </pic:spPr>
                </pic:pic>
              </a:graphicData>
            </a:graphic>
          </wp:inline>
        </w:drawing>
      </w:r>
      <w:r>
        <w:rPr>
          <w:rFonts w:hint="eastAsia" w:ascii="宋体" w:hAnsi="宋体" w:cs="宋体"/>
          <w:color w:val="000000"/>
          <w:kern w:val="0"/>
          <w:sz w:val="24"/>
        </w:rPr>
        <w:t xml:space="preserve">        </w:t>
      </w:r>
    </w:p>
    <w:p>
      <w:pPr>
        <w:spacing w:line="360" w:lineRule="auto"/>
        <w:ind w:firstLine="482" w:firstLineChars="200"/>
        <w:rPr>
          <w:b/>
          <w:sz w:val="24"/>
        </w:rPr>
      </w:pPr>
      <w:r>
        <w:rPr>
          <w:b/>
          <w:sz w:val="24"/>
        </w:rPr>
        <w:t>特点</w:t>
      </w:r>
    </w:p>
    <w:p>
      <w:pPr>
        <w:spacing w:line="360" w:lineRule="auto"/>
        <w:ind w:left="-105" w:leftChars="-50" w:right="-315" w:rightChars="-150" w:firstLine="480" w:firstLineChars="200"/>
        <w:rPr>
          <w:rFonts w:ascii="宋体" w:hAnsi="宋体"/>
          <w:sz w:val="24"/>
        </w:rPr>
      </w:pPr>
      <w:r>
        <w:rPr>
          <w:rFonts w:hint="eastAsia" w:ascii="宋体" w:hAnsi="宋体"/>
          <w:sz w:val="24"/>
        </w:rPr>
        <w:t>风管专用清洗机器人，带前后彩色摄像头，可有线遥控全部清洗过程，带同期录像功能，机械臂可遥控清洗高度，可清洗</w:t>
      </w:r>
      <w:r>
        <w:rPr>
          <w:rFonts w:ascii="宋体" w:hAnsi="宋体"/>
          <w:sz w:val="24"/>
        </w:rPr>
        <w:t>160mm</w:t>
      </w:r>
      <w:r>
        <w:rPr>
          <w:rFonts w:hint="eastAsia" w:ascii="宋体" w:hAnsi="宋体"/>
          <w:sz w:val="24"/>
        </w:rPr>
        <w:t>－</w:t>
      </w:r>
      <w:r>
        <w:rPr>
          <w:rFonts w:ascii="宋体" w:hAnsi="宋体"/>
          <w:sz w:val="24"/>
        </w:rPr>
        <w:t>800mm</w:t>
      </w:r>
      <w:r>
        <w:rPr>
          <w:rFonts w:hint="eastAsia" w:ascii="宋体" w:hAnsi="宋体"/>
          <w:sz w:val="24"/>
        </w:rPr>
        <w:t>高度风管，清洗方向为径向与纵向，带正反转</w:t>
      </w:r>
      <w:r>
        <w:rPr>
          <w:rFonts w:ascii="宋体" w:hAnsi="宋体"/>
          <w:sz w:val="24"/>
        </w:rPr>
        <w:t>,</w:t>
      </w:r>
      <w:r>
        <w:rPr>
          <w:rFonts w:hint="eastAsia" w:ascii="宋体" w:hAnsi="宋体"/>
          <w:sz w:val="24"/>
        </w:rPr>
        <w:t>车体操作灵活，可与铲物头和吹气头配合使用。</w:t>
      </w:r>
    </w:p>
    <w:p>
      <w:pPr>
        <w:spacing w:line="360" w:lineRule="auto"/>
        <w:ind w:firstLine="482" w:firstLineChars="200"/>
        <w:rPr>
          <w:b/>
          <w:sz w:val="24"/>
        </w:rPr>
      </w:pPr>
      <w:r>
        <w:rPr>
          <w:rFonts w:hint="eastAsia"/>
          <w:b/>
          <w:sz w:val="24"/>
        </w:rPr>
        <w:t>电动软轴清扫专用设备</w:t>
      </w:r>
    </w:p>
    <w:p>
      <w:pPr>
        <w:spacing w:line="360" w:lineRule="auto"/>
        <w:rPr>
          <w:rFonts w:ascii="宋体" w:hAnsi="宋体"/>
          <w:b/>
          <w:sz w:val="24"/>
        </w:rPr>
      </w:pPr>
      <w:r>
        <w:rPr>
          <w:rFonts w:ascii="宋体" w:hAnsi="宋体"/>
          <w:b/>
          <w:sz w:val="24"/>
        </w:rPr>
        <w:t>.</w:t>
      </w:r>
      <w:r>
        <w:rPr>
          <w:rFonts w:hint="eastAsia" w:ascii="宋体" w:hAnsi="宋体"/>
          <w:b/>
          <w:sz w:val="24"/>
        </w:rPr>
        <w:t xml:space="preserve">   </w:t>
      </w:r>
    </w:p>
    <w:p>
      <w:pPr>
        <w:spacing w:line="360" w:lineRule="auto"/>
        <w:rPr>
          <w:rFonts w:ascii="宋体" w:hAnsi="宋体"/>
          <w:b/>
          <w:sz w:val="24"/>
        </w:rPr>
      </w:pPr>
      <w:r>
        <w:rPr>
          <w:rFonts w:ascii="宋体" w:hAnsi="宋体" w:cs="宋体"/>
          <w:b/>
          <w:bCs/>
          <w:color w:val="000000"/>
          <w:kern w:val="0"/>
          <w:sz w:val="27"/>
          <w:szCs w:val="27"/>
        </w:rPr>
        <w:drawing>
          <wp:inline distT="0" distB="0" distL="114300" distR="114300">
            <wp:extent cx="3533140" cy="2095500"/>
            <wp:effectExtent l="0" t="0" r="1016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7"/>
                    <a:stretch>
                      <a:fillRect/>
                    </a:stretch>
                  </pic:blipFill>
                  <pic:spPr>
                    <a:xfrm>
                      <a:off x="0" y="0"/>
                      <a:ext cx="3533140" cy="2095500"/>
                    </a:xfrm>
                    <a:prstGeom prst="rect">
                      <a:avLst/>
                    </a:prstGeom>
                    <a:noFill/>
                    <a:ln>
                      <a:noFill/>
                    </a:ln>
                  </pic:spPr>
                </pic:pic>
              </a:graphicData>
            </a:graphic>
          </wp:inline>
        </w:drawing>
      </w:r>
    </w:p>
    <w:p>
      <w:pPr>
        <w:spacing w:line="360" w:lineRule="auto"/>
        <w:ind w:firstLine="482" w:firstLineChars="200"/>
        <w:rPr>
          <w:b/>
          <w:sz w:val="24"/>
        </w:rPr>
      </w:pPr>
      <w:r>
        <w:rPr>
          <w:rFonts w:hint="eastAsia"/>
          <w:b/>
          <w:sz w:val="24"/>
        </w:rPr>
        <w:t xml:space="preserve">特点                    </w:t>
      </w:r>
    </w:p>
    <w:p>
      <w:pPr>
        <w:spacing w:line="360" w:lineRule="auto"/>
        <w:ind w:firstLine="480" w:firstLineChars="200"/>
        <w:rPr>
          <w:rFonts w:ascii="宋体" w:hAnsi="宋体"/>
          <w:sz w:val="24"/>
        </w:rPr>
      </w:pPr>
      <w:r>
        <w:rPr>
          <w:rFonts w:hint="eastAsia" w:ascii="宋体" w:hAnsi="宋体"/>
          <w:sz w:val="24"/>
        </w:rPr>
        <w:t>电动软轴清扫系统为中央空调风管清洗的主要设备之一。本产品操作简便，移动灵活，清洗范围广，可以清洗高度为</w:t>
      </w:r>
      <w:r>
        <w:rPr>
          <w:rFonts w:ascii="宋体" w:hAnsi="宋体"/>
          <w:sz w:val="24"/>
        </w:rPr>
        <w:t>80mm-800mm</w:t>
      </w:r>
      <w:r>
        <w:rPr>
          <w:rFonts w:hint="eastAsia" w:ascii="宋体" w:hAnsi="宋体"/>
          <w:sz w:val="24"/>
        </w:rPr>
        <w:t>的各种圆形和矩形风管。</w:t>
      </w:r>
    </w:p>
    <w:p>
      <w:pPr>
        <w:spacing w:line="360" w:lineRule="auto"/>
        <w:ind w:firstLine="482" w:firstLineChars="200"/>
        <w:rPr>
          <w:b/>
          <w:sz w:val="24"/>
        </w:rPr>
      </w:pPr>
    </w:p>
    <w:p>
      <w:pPr>
        <w:spacing w:line="360" w:lineRule="auto"/>
        <w:ind w:firstLine="482" w:firstLineChars="200"/>
        <w:rPr>
          <w:b/>
          <w:sz w:val="24"/>
        </w:rPr>
      </w:pPr>
      <w:r>
        <w:rPr>
          <w:rFonts w:hint="eastAsia"/>
          <w:b/>
          <w:sz w:val="24"/>
        </w:rPr>
        <w:t>风管气堵</w:t>
      </w:r>
    </w:p>
    <w:p>
      <w:pPr>
        <w:spacing w:line="360" w:lineRule="auto"/>
        <w:jc w:val="center"/>
        <w:rPr>
          <w:rFonts w:ascii="宋体" w:hAnsi="宋体" w:cs="宋体"/>
          <w:b/>
          <w:color w:val="000000"/>
          <w:kern w:val="0"/>
          <w:sz w:val="24"/>
        </w:rPr>
      </w:pPr>
      <w:r>
        <w:rPr>
          <w:rFonts w:ascii="宋体" w:hAnsi="宋体"/>
        </w:rPr>
        <w:drawing>
          <wp:inline distT="0" distB="0" distL="114300" distR="114300">
            <wp:extent cx="2820035" cy="1871980"/>
            <wp:effectExtent l="0" t="0" r="12065" b="762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8"/>
                    <a:stretch>
                      <a:fillRect/>
                    </a:stretch>
                  </pic:blipFill>
                  <pic:spPr>
                    <a:xfrm>
                      <a:off x="0" y="0"/>
                      <a:ext cx="2820035" cy="1871980"/>
                    </a:xfrm>
                    <a:prstGeom prst="rect">
                      <a:avLst/>
                    </a:prstGeom>
                    <a:noFill/>
                    <a:ln>
                      <a:noFill/>
                    </a:ln>
                  </pic:spPr>
                </pic:pic>
              </a:graphicData>
            </a:graphic>
          </wp:inline>
        </w:drawing>
      </w:r>
      <w:r>
        <w:rPr>
          <w:rFonts w:ascii="宋体" w:hAnsi="宋体" w:cs="宋体"/>
          <w:b/>
          <w:bCs/>
          <w:color w:val="000000"/>
          <w:kern w:val="0"/>
          <w:sz w:val="27"/>
          <w:szCs w:val="27"/>
        </w:rPr>
        <w:drawing>
          <wp:inline distT="0" distB="0" distL="114300" distR="114300">
            <wp:extent cx="3077845" cy="1972310"/>
            <wp:effectExtent l="0" t="0" r="8255" b="889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9"/>
                    <a:stretch>
                      <a:fillRect/>
                    </a:stretch>
                  </pic:blipFill>
                  <pic:spPr>
                    <a:xfrm>
                      <a:off x="0" y="0"/>
                      <a:ext cx="3077845" cy="1972310"/>
                    </a:xfrm>
                    <a:prstGeom prst="rect">
                      <a:avLst/>
                    </a:prstGeom>
                    <a:noFill/>
                    <a:ln>
                      <a:noFill/>
                    </a:ln>
                  </pic:spPr>
                </pic:pic>
              </a:graphicData>
            </a:graphic>
          </wp:inline>
        </w:drawing>
      </w:r>
      <w:r>
        <w:rPr>
          <w:rFonts w:ascii="宋体" w:hAnsi="宋体" w:cs="宋体"/>
          <w:b/>
          <w:color w:val="000000"/>
          <w:kern w:val="0"/>
          <w:sz w:val="24"/>
        </w:rPr>
        <w:t xml:space="preserve"> </w:t>
      </w:r>
      <w:r>
        <w:rPr>
          <w:rFonts w:hint="eastAsia" w:ascii="宋体" w:hAnsi="宋体" w:cs="宋体"/>
          <w:b/>
          <w:color w:val="000000"/>
          <w:kern w:val="0"/>
          <w:sz w:val="24"/>
        </w:rPr>
        <w:t xml:space="preserve">                    </w:t>
      </w:r>
    </w:p>
    <w:p>
      <w:pPr>
        <w:spacing w:line="360" w:lineRule="auto"/>
        <w:ind w:firstLine="482" w:firstLineChars="200"/>
        <w:rPr>
          <w:rFonts w:ascii="宋体" w:hAnsi="宋体" w:cs="宋体"/>
          <w:color w:val="000000"/>
          <w:kern w:val="0"/>
          <w:sz w:val="24"/>
        </w:rPr>
      </w:pPr>
      <w:r>
        <w:rPr>
          <w:rFonts w:hint="eastAsia"/>
          <w:b/>
          <w:sz w:val="24"/>
        </w:rPr>
        <w:t>特点：</w:t>
      </w:r>
      <w:r>
        <w:rPr>
          <w:rFonts w:hint="eastAsia" w:ascii="宋体" w:hAnsi="宋体" w:cs="宋体"/>
          <w:color w:val="000000"/>
          <w:kern w:val="0"/>
          <w:sz w:val="24"/>
        </w:rPr>
        <w:t>采用高耐磨</w:t>
      </w:r>
      <w:r>
        <w:rPr>
          <w:rFonts w:ascii="宋体" w:hAnsi="宋体" w:cs="宋体"/>
          <w:color w:val="000000"/>
          <w:kern w:val="0"/>
          <w:sz w:val="24"/>
        </w:rPr>
        <w:t>,防扎漏PVC复合材料制作,可对不同规格的风管,进行清洗前的阻隔，气堵规格分为：φ1000mm、φ500mm两种直径。</w:t>
      </w:r>
    </w:p>
    <w:p>
      <w:pPr>
        <w:pStyle w:val="2"/>
      </w:pPr>
    </w:p>
    <w:p>
      <w:pPr>
        <w:spacing w:line="360" w:lineRule="auto"/>
        <w:ind w:firstLine="562" w:firstLineChars="200"/>
        <w:rPr>
          <w:rFonts w:ascii="宋体" w:hAnsi="宋体"/>
          <w:b/>
          <w:sz w:val="28"/>
          <w:szCs w:val="28"/>
        </w:rPr>
      </w:pPr>
      <w:r>
        <w:rPr>
          <w:rFonts w:hint="eastAsia" w:ascii="宋体" w:hAnsi="宋体"/>
          <w:b/>
          <w:sz w:val="28"/>
          <w:szCs w:val="28"/>
        </w:rPr>
        <w:t>检测机器人</w:t>
      </w:r>
    </w:p>
    <w:p>
      <w:pPr>
        <w:spacing w:line="360" w:lineRule="auto"/>
        <w:rPr>
          <w:rFonts w:ascii="宋体" w:hAnsi="宋体"/>
          <w:sz w:val="24"/>
        </w:rPr>
      </w:pPr>
      <w:r>
        <w:rPr>
          <w:rFonts w:hint="eastAsia" w:ascii="宋体" w:hAnsi="宋体"/>
          <w:sz w:val="24"/>
        </w:rPr>
        <w:t>含检测机器人、彩色监视录像设备、双路双色摄像头、控制</w:t>
      </w:r>
    </w:p>
    <w:p>
      <w:pPr>
        <w:spacing w:line="360" w:lineRule="auto"/>
        <w:rPr>
          <w:rFonts w:ascii="宋体" w:hAnsi="宋体"/>
        </w:rPr>
      </w:pPr>
      <w:r>
        <w:rPr>
          <w:rFonts w:ascii="宋体" w:hAnsi="宋体"/>
        </w:rPr>
        <w:drawing>
          <wp:inline distT="0" distB="0" distL="114300" distR="114300">
            <wp:extent cx="2085975" cy="1609725"/>
            <wp:effectExtent l="0" t="0" r="9525" b="3175"/>
            <wp:docPr id="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pic:cNvPicPr>
                      <a:picLocks noChangeAspect="1"/>
                    </pic:cNvPicPr>
                  </pic:nvPicPr>
                  <pic:blipFill>
                    <a:blip r:embed="rId10"/>
                    <a:stretch>
                      <a:fillRect/>
                    </a:stretch>
                  </pic:blipFill>
                  <pic:spPr>
                    <a:xfrm>
                      <a:off x="0" y="0"/>
                      <a:ext cx="2085975" cy="1609725"/>
                    </a:xfrm>
                    <a:prstGeom prst="rect">
                      <a:avLst/>
                    </a:prstGeom>
                    <a:noFill/>
                    <a:ln>
                      <a:noFill/>
                    </a:ln>
                  </pic:spPr>
                </pic:pic>
              </a:graphicData>
            </a:graphic>
          </wp:inline>
        </w:drawing>
      </w:r>
    </w:p>
    <w:p>
      <w:pPr>
        <w:spacing w:line="360" w:lineRule="auto"/>
        <w:rPr>
          <w:rFonts w:ascii="宋体" w:hAnsi="宋体"/>
          <w:sz w:val="24"/>
        </w:rPr>
      </w:pPr>
      <w:r>
        <w:rPr>
          <w:rFonts w:hint="eastAsia" w:ascii="宋体" w:hAnsi="宋体"/>
          <w:sz w:val="24"/>
        </w:rPr>
        <w:t>盒、</w:t>
      </w:r>
      <w:r>
        <w:rPr>
          <w:rFonts w:ascii="宋体" w:hAnsi="宋体"/>
          <w:sz w:val="24"/>
        </w:rPr>
        <w:t>30</w:t>
      </w:r>
      <w:r>
        <w:rPr>
          <w:rFonts w:hint="eastAsia" w:ascii="宋体" w:hAnsi="宋体"/>
          <w:sz w:val="24"/>
        </w:rPr>
        <w:t>米控制电缆。主要检测通风管道内污物及灰尘情况及清洗后的清洁程度。</w:t>
      </w:r>
    </w:p>
    <w:p>
      <w:pPr>
        <w:spacing w:line="360" w:lineRule="auto"/>
        <w:rPr>
          <w:rFonts w:ascii="宋体" w:hAnsi="宋体"/>
          <w:b/>
          <w:sz w:val="24"/>
        </w:rPr>
      </w:pPr>
    </w:p>
    <w:p>
      <w:pPr>
        <w:spacing w:line="360" w:lineRule="auto"/>
        <w:ind w:left="30" w:leftChars="-85" w:hanging="208" w:hangingChars="74"/>
        <w:rPr>
          <w:rFonts w:ascii="宋体" w:hAnsi="宋体"/>
          <w:b/>
          <w:sz w:val="28"/>
          <w:szCs w:val="28"/>
        </w:rPr>
      </w:pPr>
      <w:r>
        <w:rPr>
          <w:rFonts w:hint="eastAsia" w:ascii="宋体" w:hAnsi="宋体"/>
          <w:b/>
          <w:sz w:val="28"/>
          <w:szCs w:val="28"/>
        </w:rPr>
        <w:t>软轴清洗机</w:t>
      </w:r>
      <w:r>
        <w:rPr>
          <w:rFonts w:ascii="宋体" w:hAnsi="宋体"/>
          <w:b/>
          <w:sz w:val="28"/>
          <w:szCs w:val="28"/>
        </w:rPr>
        <w:t>DC4</w:t>
      </w:r>
    </w:p>
    <w:p>
      <w:pPr>
        <w:spacing w:line="360" w:lineRule="auto"/>
        <w:ind w:left="3232" w:leftChars="1539"/>
        <w:jc w:val="left"/>
        <w:rPr>
          <w:rFonts w:ascii="宋体" w:hAnsi="宋体"/>
          <w:b/>
          <w:sz w:val="24"/>
        </w:rPr>
      </w:pPr>
      <w:r>
        <w:rPr>
          <w:rFonts w:hint="eastAsia" w:ascii="宋体" w:hAnsi="宋体"/>
          <w:sz w:val="24"/>
        </w:rPr>
        <w:t>含</w:t>
      </w:r>
      <w:r>
        <w:rPr>
          <w:rFonts w:ascii="宋体" w:hAnsi="宋体"/>
          <w:sz w:val="24"/>
        </w:rPr>
        <w:t>DC4</w:t>
      </w:r>
      <w:r>
        <w:rPr>
          <w:rFonts w:hint="eastAsia" w:ascii="宋体" w:hAnsi="宋体"/>
          <w:sz w:val="24"/>
        </w:rPr>
        <w:t>双向回转清洗系统、</w:t>
      </w:r>
      <w:r>
        <w:rPr>
          <w:rFonts w:ascii="宋体" w:hAnsi="宋体"/>
          <w:sz w:val="24"/>
        </w:rPr>
        <w:t>DC410</w:t>
      </w:r>
      <w:r>
        <w:rPr>
          <w:rFonts w:hint="eastAsia" w:ascii="宋体" w:hAnsi="宋体"/>
          <w:sz w:val="24"/>
        </w:rPr>
        <w:t>米回转轴一根、</w:t>
      </w:r>
      <w:r>
        <w:rPr>
          <w:rFonts w:ascii="宋体" w:hAnsi="宋体"/>
          <w:sz w:val="24"/>
        </w:rPr>
        <w:t>DC4 20</w:t>
      </w:r>
      <w:r>
        <w:rPr>
          <w:rFonts w:hint="eastAsia" w:ascii="宋体" w:hAnsi="宋体"/>
          <w:sz w:val="24"/>
        </w:rPr>
        <w:t>米回转轴一根、</w:t>
      </w:r>
      <w:r>
        <w:rPr>
          <w:rFonts w:ascii="宋体" w:hAnsi="宋体"/>
          <w:sz w:val="24"/>
        </w:rPr>
        <w:t>DC4 0.6/0.9pp(100 to 600mm)</w:t>
      </w:r>
      <w:r>
        <w:rPr>
          <w:rFonts w:hint="eastAsia" w:ascii="宋体" w:hAnsi="宋体"/>
          <w:sz w:val="24"/>
        </w:rPr>
        <w:t>专用刷7套</w:t>
      </w:r>
      <w:r>
        <w:rPr>
          <w:rFonts w:hint="eastAsia" w:ascii="宋体" w:hAnsi="宋体"/>
          <w:b/>
          <w:sz w:val="24"/>
        </w:rPr>
        <w:t xml:space="preserve"> </w:t>
      </w:r>
      <w:r>
        <w:rPr>
          <w:rFonts w:hint="eastAsia" w:ascii="宋体" w:hAnsi="宋体"/>
          <w:sz w:val="24"/>
        </w:rPr>
        <w:t>、</w:t>
      </w:r>
      <w:r>
        <w:rPr>
          <w:rFonts w:ascii="宋体" w:hAnsi="宋体"/>
          <w:sz w:val="24"/>
        </w:rPr>
        <w:t>DC4</w:t>
      </w:r>
      <w:r>
        <w:rPr>
          <w:rFonts w:hint="eastAsia" w:ascii="宋体" w:hAnsi="宋体"/>
          <w:sz w:val="24"/>
        </w:rPr>
        <w:t>专用推车一辆。</w:t>
      </w:r>
      <w:r>
        <w:rPr>
          <w:rFonts w:hint="eastAsia" w:ascii="宋体" w:hAnsi="宋体"/>
          <w:b/>
          <w:sz w:val="24"/>
        </w:rPr>
        <w:t xml:space="preserve"> </w:t>
      </w:r>
    </w:p>
    <w:p>
      <w:pPr>
        <w:spacing w:line="360" w:lineRule="auto"/>
        <w:ind w:left="3232" w:leftChars="1539"/>
        <w:jc w:val="left"/>
        <w:rPr>
          <w:rFonts w:ascii="宋体" w:hAnsi="宋体"/>
          <w:b/>
          <w:sz w:val="24"/>
        </w:rPr>
      </w:pPr>
      <w:r>
        <w:rPr>
          <w:rFonts w:hint="eastAsia" w:ascii="宋体" w:hAnsi="宋体"/>
          <w:b/>
          <w:sz w:val="24"/>
        </w:rPr>
        <w:drawing>
          <wp:inline distT="0" distB="0" distL="114300" distR="114300">
            <wp:extent cx="2038350" cy="2066925"/>
            <wp:effectExtent l="0" t="0" r="6350" b="3175"/>
            <wp:docPr id="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pic:cNvPicPr>
                      <a:picLocks noChangeAspect="1"/>
                    </pic:cNvPicPr>
                  </pic:nvPicPr>
                  <pic:blipFill>
                    <a:blip r:embed="rId11"/>
                    <a:stretch>
                      <a:fillRect/>
                    </a:stretch>
                  </pic:blipFill>
                  <pic:spPr>
                    <a:xfrm>
                      <a:off x="0" y="0"/>
                      <a:ext cx="2038350" cy="2066925"/>
                    </a:xfrm>
                    <a:prstGeom prst="rect">
                      <a:avLst/>
                    </a:prstGeom>
                    <a:noFill/>
                    <a:ln>
                      <a:noFill/>
                    </a:ln>
                  </pic:spPr>
                </pic:pic>
              </a:graphicData>
            </a:graphic>
          </wp:inline>
        </w:drawing>
      </w:r>
      <w:r>
        <w:rPr>
          <w:rFonts w:hint="eastAsia" w:ascii="宋体" w:hAnsi="宋体"/>
          <w:b/>
          <w:sz w:val="24"/>
        </w:rPr>
        <w:t xml:space="preserve">                                                                                                                        </w:t>
      </w:r>
    </w:p>
    <w:p>
      <w:pPr>
        <w:spacing w:line="360" w:lineRule="auto"/>
        <w:ind w:firstLine="480" w:firstLineChars="200"/>
        <w:rPr>
          <w:rFonts w:ascii="宋体" w:hAnsi="宋体" w:cs="宋体"/>
          <w:color w:val="000000"/>
          <w:kern w:val="0"/>
          <w:sz w:val="24"/>
        </w:rPr>
      </w:pPr>
      <w:r>
        <w:rPr>
          <w:rFonts w:ascii="宋体" w:hAnsi="宋体" w:cs="宋体"/>
          <w:color w:val="000000"/>
          <w:kern w:val="0"/>
          <w:sz w:val="24"/>
        </w:rPr>
        <w:t>吸尘设备</w:t>
      </w:r>
    </w:p>
    <w:p>
      <w:pPr>
        <w:spacing w:line="360" w:lineRule="auto"/>
        <w:rPr>
          <w:rFonts w:ascii="宋体" w:hAnsi="宋体"/>
          <w:sz w:val="24"/>
        </w:rPr>
      </w:pPr>
      <w:r>
        <w:rPr>
          <w:rFonts w:ascii="宋体" w:hAnsi="宋体"/>
          <w:b/>
          <w:sz w:val="24"/>
        </w:rPr>
        <w:t xml:space="preserve">VT4500 </w:t>
      </w:r>
      <w:r>
        <w:rPr>
          <w:rFonts w:hint="eastAsia" w:ascii="宋体" w:hAnsi="宋体"/>
          <w:b/>
          <w:sz w:val="24"/>
        </w:rPr>
        <w:t>强力吸尘过滤系统</w:t>
      </w:r>
      <w:r>
        <w:rPr>
          <w:rFonts w:ascii="宋体" w:hAnsi="宋体"/>
          <w:b/>
          <w:sz w:val="24"/>
        </w:rPr>
        <w:t xml:space="preserve">  </w:t>
      </w:r>
      <w:r>
        <w:rPr>
          <w:rFonts w:hint="eastAsia" w:ascii="宋体" w:hAnsi="宋体"/>
          <w:sz w:val="24"/>
        </w:rPr>
        <w:t>含主机</w:t>
      </w:r>
      <w:r>
        <w:rPr>
          <w:rFonts w:ascii="宋体" w:hAnsi="宋体"/>
          <w:sz w:val="24"/>
        </w:rPr>
        <w:t>VT4000</w:t>
      </w:r>
      <w:r>
        <w:rPr>
          <w:rFonts w:hint="eastAsia" w:ascii="宋体" w:hAnsi="宋体"/>
          <w:sz w:val="24"/>
        </w:rPr>
        <w:t>、</w:t>
      </w:r>
      <w:r>
        <w:rPr>
          <w:rFonts w:ascii="宋体" w:hAnsi="宋体"/>
          <w:sz w:val="24"/>
        </w:rPr>
        <w:t>6</w:t>
      </w:r>
      <w:r>
        <w:rPr>
          <w:rFonts w:hint="eastAsia" w:ascii="宋体" w:hAnsi="宋体"/>
          <w:sz w:val="24"/>
        </w:rPr>
        <w:t>米直径</w:t>
      </w:r>
      <w:r>
        <w:rPr>
          <w:rFonts w:ascii="宋体" w:hAnsi="宋体"/>
          <w:sz w:val="24"/>
        </w:rPr>
        <w:t>250mm</w:t>
      </w:r>
      <w:r>
        <w:rPr>
          <w:rFonts w:hint="eastAsia" w:ascii="宋体" w:hAnsi="宋体"/>
          <w:sz w:val="24"/>
        </w:rPr>
        <w:t>柔     性风管。</w:t>
      </w:r>
    </w:p>
    <w:p>
      <w:pPr>
        <w:spacing w:line="360" w:lineRule="auto"/>
        <w:rPr>
          <w:rFonts w:ascii="宋体" w:hAnsi="宋体"/>
          <w:sz w:val="24"/>
        </w:rPr>
      </w:pPr>
      <w:r>
        <w:rPr>
          <w:rFonts w:hint="eastAsia" w:ascii="宋体" w:hAnsi="宋体"/>
          <w:b/>
          <w:sz w:val="24"/>
        </w:rPr>
        <w:t>集尘柜</w:t>
      </w:r>
      <w:r>
        <w:rPr>
          <w:rFonts w:ascii="宋体" w:hAnsi="宋体"/>
          <w:b/>
          <w:sz w:val="24"/>
        </w:rPr>
        <w:t xml:space="preserve"> </w:t>
      </w:r>
      <w:r>
        <w:rPr>
          <w:rFonts w:hint="eastAsia" w:ascii="宋体" w:hAnsi="宋体"/>
          <w:sz w:val="24"/>
        </w:rPr>
        <w:t>含集尘主机</w:t>
      </w:r>
      <w:r>
        <w:rPr>
          <w:rFonts w:ascii="宋体" w:hAnsi="宋体"/>
          <w:sz w:val="24"/>
        </w:rPr>
        <w:t>1</w:t>
      </w:r>
      <w:r>
        <w:rPr>
          <w:rFonts w:hint="eastAsia" w:ascii="宋体" w:hAnsi="宋体"/>
          <w:sz w:val="24"/>
        </w:rPr>
        <w:t>台，风机箱</w:t>
      </w:r>
      <w:r>
        <w:rPr>
          <w:rFonts w:ascii="宋体" w:hAnsi="宋体"/>
          <w:sz w:val="24"/>
        </w:rPr>
        <w:t>2</w:t>
      </w:r>
      <w:r>
        <w:rPr>
          <w:rFonts w:hint="eastAsia" w:ascii="宋体" w:hAnsi="宋体"/>
          <w:sz w:val="24"/>
        </w:rPr>
        <w:t>台。</w:t>
      </w:r>
    </w:p>
    <w:p>
      <w:pPr>
        <w:spacing w:line="360" w:lineRule="auto"/>
        <w:rPr>
          <w:rFonts w:ascii="宋体" w:hAnsi="宋体"/>
          <w:sz w:val="24"/>
        </w:rPr>
      </w:pPr>
    </w:p>
    <w:p>
      <w:pPr>
        <w:spacing w:line="360" w:lineRule="auto"/>
        <w:rPr>
          <w:sz w:val="24"/>
        </w:rPr>
      </w:pPr>
    </w:p>
    <w:p>
      <w:pPr>
        <w:pStyle w:val="3"/>
        <w:rPr>
          <w:rFonts w:ascii="华文中宋" w:hAnsi="华文中宋" w:eastAsia="华文中宋"/>
          <w:b w:val="0"/>
          <w:sz w:val="36"/>
          <w:szCs w:val="36"/>
        </w:rPr>
      </w:pPr>
      <w:r>
        <w:rPr>
          <w:rFonts w:hint="eastAsia" w:ascii="华文中宋" w:hAnsi="华文中宋" w:eastAsia="华文中宋"/>
          <w:b w:val="0"/>
          <w:sz w:val="36"/>
          <w:szCs w:val="36"/>
        </w:rPr>
        <w:t>二、清洗内容</w:t>
      </w:r>
    </w:p>
    <w:p>
      <w:pPr>
        <w:spacing w:line="360" w:lineRule="auto"/>
        <w:rPr>
          <w:rFonts w:ascii="宋体" w:hAnsi="宋体"/>
          <w:b/>
          <w:sz w:val="24"/>
        </w:rPr>
      </w:pPr>
      <w:r>
        <w:rPr>
          <w:rFonts w:hint="eastAsia" w:ascii="宋体" w:hAnsi="宋体"/>
          <w:b/>
          <w:sz w:val="24"/>
        </w:rPr>
        <w:t>2．1：中央空调风管清洗工作流程图示简介</w:t>
      </w:r>
    </w:p>
    <w:p>
      <w:pPr>
        <w:spacing w:line="360" w:lineRule="auto"/>
        <w:ind w:left="424" w:leftChars="202" w:firstLine="424" w:firstLineChars="177"/>
        <w:rPr>
          <w:rFonts w:ascii="宋体" w:hAnsi="宋体"/>
          <w:sz w:val="24"/>
        </w:rPr>
      </w:pPr>
      <w:r>
        <w:rPr>
          <w:rFonts w:hint="eastAsia" w:ascii="宋体" w:hAnsi="宋体"/>
          <w:sz w:val="24"/>
        </w:rPr>
        <w:t>1、清洗前的准备工作：</w:t>
      </w:r>
    </w:p>
    <w:p>
      <w:pPr>
        <w:numPr>
          <w:ilvl w:val="0"/>
          <w:numId w:val="4"/>
        </w:numPr>
        <w:tabs>
          <w:tab w:val="clear" w:pos="360"/>
        </w:tabs>
        <w:spacing w:line="360" w:lineRule="auto"/>
        <w:ind w:left="1701" w:hanging="567"/>
        <w:jc w:val="left"/>
        <w:rPr>
          <w:rFonts w:ascii="宋体" w:hAnsi="宋体"/>
          <w:sz w:val="24"/>
        </w:rPr>
      </w:pPr>
      <w:r>
        <w:rPr>
          <w:rFonts w:hint="eastAsia" w:ascii="宋体" w:hAnsi="宋体"/>
          <w:b/>
          <w:sz w:val="24"/>
        </w:rPr>
        <w:t>风管情况调查和预定清洗方案</w:t>
      </w:r>
      <w:r>
        <w:rPr>
          <w:rFonts w:hint="eastAsia" w:ascii="宋体" w:hAnsi="宋体"/>
          <w:sz w:val="24"/>
        </w:rPr>
        <w:t>：商定清洗内容、范围、风管类型、尺寸及布置情况、时间限制、有无有害物质（如石棉）等，预定清洗方案。</w:t>
      </w:r>
    </w:p>
    <w:p>
      <w:pPr>
        <w:numPr>
          <w:ilvl w:val="0"/>
          <w:numId w:val="4"/>
        </w:numPr>
        <w:spacing w:line="360" w:lineRule="auto"/>
        <w:ind w:firstLine="774"/>
        <w:jc w:val="left"/>
        <w:rPr>
          <w:rFonts w:ascii="宋体" w:hAnsi="宋体"/>
          <w:sz w:val="24"/>
        </w:rPr>
      </w:pPr>
      <w:r>
        <w:rPr>
          <w:rFonts w:hint="eastAsia" w:ascii="宋体" w:hAnsi="宋体"/>
          <w:b/>
          <w:sz w:val="24"/>
        </w:rPr>
        <w:t>清洗原理图（图1）</w:t>
      </w:r>
      <w:r>
        <w:fldChar w:fldCharType="begin"/>
      </w:r>
      <w:r>
        <w:instrText xml:space="preserve"> INCLUDEPICTURE "http://www.010kongtiao.com/up_files/image/Article/2008/10/04/49926067.jpg" \* MERGEFORMATINET </w:instrText>
      </w:r>
      <w:r>
        <w:fldChar w:fldCharType="separate"/>
      </w:r>
      <w:r>
        <w:drawing>
          <wp:inline distT="0" distB="0" distL="114300" distR="114300">
            <wp:extent cx="5103495" cy="5623560"/>
            <wp:effectExtent l="0" t="0" r="1905" b="2540"/>
            <wp:docPr id="32" name="图片 7" descr="49926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descr="49926067"/>
                    <pic:cNvPicPr>
                      <a:picLocks noChangeAspect="1"/>
                    </pic:cNvPicPr>
                  </pic:nvPicPr>
                  <pic:blipFill>
                    <a:blip r:embed="rId12"/>
                    <a:stretch>
                      <a:fillRect/>
                    </a:stretch>
                  </pic:blipFill>
                  <pic:spPr>
                    <a:xfrm>
                      <a:off x="0" y="0"/>
                      <a:ext cx="5103495" cy="5623560"/>
                    </a:xfrm>
                    <a:prstGeom prst="rect">
                      <a:avLst/>
                    </a:prstGeom>
                    <a:noFill/>
                    <a:ln>
                      <a:noFill/>
                    </a:ln>
                  </pic:spPr>
                </pic:pic>
              </a:graphicData>
            </a:graphic>
          </wp:inline>
        </w:drawing>
      </w:r>
      <w:r>
        <w:fldChar w:fldCharType="end"/>
      </w:r>
    </w:p>
    <w:p>
      <w:pPr>
        <w:spacing w:line="360" w:lineRule="auto"/>
        <w:rPr>
          <w:rFonts w:ascii="宋体" w:hAnsi="宋体"/>
          <w:b/>
          <w:sz w:val="24"/>
        </w:rPr>
      </w:pPr>
      <w:r>
        <w:rPr>
          <w:rFonts w:hint="eastAsia" w:ascii="宋体" w:hAnsi="宋体"/>
          <w:b/>
          <w:sz w:val="24"/>
        </w:rPr>
        <w:t>2.2：风管清洗流程图</w:t>
      </w:r>
    </w:p>
    <w:p>
      <w:pPr>
        <w:spacing w:line="360" w:lineRule="auto"/>
        <w:rPr>
          <w:rFonts w:ascii="宋体" w:hAnsi="宋体"/>
          <w:sz w:val="24"/>
        </w:rPr>
      </w:pPr>
      <w:r>
        <w:fldChar w:fldCharType="begin"/>
      </w:r>
      <w:r>
        <w:instrText xml:space="preserve"> INCLUDEPICTURE "http://www.010kongtiao.com/up_files/image/Article/2008/10/04/49926068.jpg" \* MERGEFORMATINET </w:instrText>
      </w:r>
      <w:r>
        <w:fldChar w:fldCharType="separate"/>
      </w:r>
      <w:r>
        <w:drawing>
          <wp:inline distT="0" distB="0" distL="114300" distR="114300">
            <wp:extent cx="5267325" cy="6534150"/>
            <wp:effectExtent l="0" t="0" r="3175" b="6350"/>
            <wp:docPr id="30" name="图片 8" descr="4992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descr="49926068"/>
                    <pic:cNvPicPr>
                      <a:picLocks noChangeAspect="1"/>
                    </pic:cNvPicPr>
                  </pic:nvPicPr>
                  <pic:blipFill>
                    <a:blip r:embed="rId13"/>
                    <a:stretch>
                      <a:fillRect/>
                    </a:stretch>
                  </pic:blipFill>
                  <pic:spPr>
                    <a:xfrm>
                      <a:off x="0" y="0"/>
                      <a:ext cx="5267325" cy="6534150"/>
                    </a:xfrm>
                    <a:prstGeom prst="rect">
                      <a:avLst/>
                    </a:prstGeom>
                    <a:noFill/>
                    <a:ln>
                      <a:noFill/>
                    </a:ln>
                  </pic:spPr>
                </pic:pic>
              </a:graphicData>
            </a:graphic>
          </wp:inline>
        </w:drawing>
      </w:r>
      <w:r>
        <w:fldChar w:fldCharType="end"/>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2．3：</w:t>
      </w:r>
      <w:r>
        <w:rPr>
          <w:rFonts w:ascii="宋体" w:hAnsi="宋体"/>
          <w:b/>
          <w:sz w:val="24"/>
        </w:rPr>
        <w:t>机械清洗风管优势</w:t>
      </w:r>
    </w:p>
    <w:p>
      <w:pPr>
        <w:spacing w:line="360" w:lineRule="auto"/>
        <w:ind w:left="708" w:leftChars="337" w:right="-315" w:rightChars="-150"/>
        <w:rPr>
          <w:rFonts w:ascii="宋体" w:hAnsi="宋体"/>
          <w:sz w:val="24"/>
        </w:rPr>
      </w:pPr>
      <w:r>
        <w:rPr>
          <w:rFonts w:hint="eastAsia" w:ascii="宋体" w:hAnsi="宋体"/>
          <w:sz w:val="24"/>
        </w:rPr>
        <w:t>1、</w:t>
      </w:r>
      <w:r>
        <w:rPr>
          <w:rFonts w:ascii="宋体" w:hAnsi="宋体"/>
          <w:sz w:val="24"/>
        </w:rPr>
        <w:t xml:space="preserve"> 全程电子眼监控：传统手工清洗很难掌握清洗效果，而用机器人清洗，整个施工过程由电子眼系统监控，每一个细节都处于控制中，清洗后更可以提供清洗过程录像，作为检验清洗工作的证据； </w:t>
      </w:r>
    </w:p>
    <w:p>
      <w:pPr>
        <w:spacing w:line="360" w:lineRule="auto"/>
        <w:ind w:left="706" w:leftChars="203" w:right="-315" w:rightChars="-150" w:hanging="280" w:hangingChars="117"/>
        <w:rPr>
          <w:rFonts w:ascii="宋体" w:hAnsi="宋体"/>
          <w:sz w:val="24"/>
        </w:rPr>
      </w:pPr>
      <w:r>
        <w:rPr>
          <w:rFonts w:hint="eastAsia" w:ascii="宋体" w:hAnsi="宋体"/>
          <w:sz w:val="24"/>
        </w:rPr>
        <w:t>2、</w:t>
      </w:r>
      <w:r>
        <w:rPr>
          <w:rFonts w:ascii="宋体" w:hAnsi="宋体"/>
          <w:sz w:val="24"/>
        </w:rPr>
        <w:t>全封闭式清洗：  机器人钻到风管中清洗，风管的另一侧接有强力工业吸尘器灰尘污物无处可逃，不会产生“灰尘搬家”现象，</w:t>
      </w:r>
      <w:r>
        <w:rPr>
          <w:rFonts w:hint="eastAsia" w:ascii="宋体" w:hAnsi="宋体"/>
          <w:sz w:val="24"/>
        </w:rPr>
        <w:t>杜绝</w:t>
      </w:r>
      <w:r>
        <w:rPr>
          <w:rFonts w:ascii="宋体" w:hAnsi="宋体"/>
          <w:sz w:val="24"/>
        </w:rPr>
        <w:t>二次污染；</w:t>
      </w:r>
    </w:p>
    <w:p>
      <w:pPr>
        <w:spacing w:line="360" w:lineRule="auto"/>
        <w:ind w:left="706" w:leftChars="203" w:right="-315" w:rightChars="-150" w:hanging="280" w:hangingChars="117"/>
        <w:rPr>
          <w:rFonts w:ascii="宋体" w:hAnsi="宋体"/>
          <w:sz w:val="24"/>
        </w:rPr>
      </w:pPr>
      <w:r>
        <w:rPr>
          <w:rFonts w:hint="eastAsia" w:ascii="宋体" w:hAnsi="宋体"/>
          <w:sz w:val="24"/>
        </w:rPr>
        <w:t>3、</w:t>
      </w:r>
      <w:r>
        <w:rPr>
          <w:rFonts w:ascii="宋体" w:hAnsi="宋体"/>
          <w:sz w:val="24"/>
        </w:rPr>
        <w:t>不影响客户正常工作：清洗速度快，而且清洗工作是分段进行，一般是晚上或节假日施工，因此，不会影响客户的正常工作。</w:t>
      </w:r>
    </w:p>
    <w:p>
      <w:pPr>
        <w:spacing w:line="360" w:lineRule="auto"/>
        <w:ind w:left="706" w:leftChars="203" w:right="-315" w:rightChars="-150" w:hanging="280" w:hangingChars="117"/>
        <w:rPr>
          <w:rFonts w:ascii="宋体" w:hAnsi="宋体"/>
          <w:sz w:val="24"/>
        </w:rPr>
      </w:pPr>
      <w:r>
        <w:rPr>
          <w:rFonts w:hint="eastAsia" w:ascii="宋体" w:hAnsi="宋体"/>
          <w:sz w:val="24"/>
        </w:rPr>
        <w:t>4、</w:t>
      </w:r>
      <w:r>
        <w:rPr>
          <w:rFonts w:ascii="宋体" w:hAnsi="宋体"/>
          <w:sz w:val="24"/>
        </w:rPr>
        <w:t>清洗质量达到国际标准的：国际通用标准，每平方米面积上粉尘含量应低于1克，用机器人清洗风管完全可以达到甚至超过这个标准。清洗后，还可在风管内涂覆抗菌涂料或喷涂消毒液，长时间地保持风管的洁净。</w:t>
      </w:r>
    </w:p>
    <w:p>
      <w:pPr>
        <w:spacing w:line="360" w:lineRule="auto"/>
        <w:ind w:left="706" w:leftChars="203" w:right="-315" w:rightChars="-150" w:hanging="280" w:hangingChars="117"/>
        <w:rPr>
          <w:rFonts w:ascii="宋体" w:hAnsi="宋体"/>
          <w:color w:val="000000"/>
          <w:sz w:val="44"/>
        </w:rPr>
      </w:pPr>
      <w:r>
        <w:rPr>
          <w:rFonts w:hint="eastAsia" w:ascii="宋体" w:hAnsi="宋体"/>
          <w:sz w:val="24"/>
        </w:rPr>
        <w:t>我公司工程部技术人员会依据客户的中央空调具体情况及现有清洗设备能力，针对现场施工中风管清洗分区、分段的设定，风管清扫工艺孔的制作、所配备的清扫设备，时间安排，人员安排，检测方式，清洗费用等内容制定详细的风管清洗方案，该方案报客户的有关部门审核后执行。</w:t>
      </w:r>
    </w:p>
    <w:p>
      <w:pPr>
        <w:spacing w:line="360" w:lineRule="auto"/>
        <w:rPr>
          <w:rFonts w:ascii="宋体" w:hAnsi="宋体"/>
          <w:b/>
          <w:sz w:val="24"/>
        </w:rPr>
      </w:pPr>
      <w:r>
        <w:rPr>
          <w:rFonts w:hint="eastAsia" w:ascii="宋体" w:hAnsi="宋体"/>
          <w:b/>
          <w:sz w:val="24"/>
        </w:rPr>
        <w:t>2.4：施工难点与应对方案：</w:t>
      </w:r>
    </w:p>
    <w:p>
      <w:pPr>
        <w:spacing w:line="360" w:lineRule="auto"/>
        <w:ind w:firstLine="602" w:firstLineChars="250"/>
        <w:rPr>
          <w:rFonts w:ascii="宋体" w:hAnsi="宋体"/>
          <w:b/>
          <w:sz w:val="24"/>
        </w:rPr>
      </w:pPr>
      <w:r>
        <w:rPr>
          <w:rFonts w:hint="eastAsia" w:ascii="宋体" w:hAnsi="宋体"/>
          <w:b/>
          <w:sz w:val="24"/>
        </w:rPr>
        <w:t>1、施工区域难点</w:t>
      </w:r>
    </w:p>
    <w:p>
      <w:pPr>
        <w:tabs>
          <w:tab w:val="left" w:pos="720"/>
        </w:tabs>
        <w:spacing w:line="360" w:lineRule="auto"/>
        <w:ind w:left="1274" w:leftChars="472" w:hanging="283" w:hangingChars="118"/>
        <w:rPr>
          <w:rFonts w:ascii="宋体" w:hAnsi="宋体"/>
          <w:sz w:val="24"/>
        </w:rPr>
      </w:pPr>
      <w:r>
        <w:rPr>
          <w:rFonts w:hint="eastAsia" w:ascii="宋体" w:hAnsi="宋体"/>
          <w:sz w:val="24"/>
        </w:rPr>
        <w:t>a、大多数使用集中空调的建筑均为学校、商场、医院及酒店等，我公司一般均按甲方的要求进行清洗。</w:t>
      </w:r>
    </w:p>
    <w:p>
      <w:pPr>
        <w:tabs>
          <w:tab w:val="left" w:pos="720"/>
        </w:tabs>
        <w:spacing w:line="360" w:lineRule="auto"/>
        <w:ind w:left="204" w:leftChars="97" w:firstLine="787" w:firstLineChars="328"/>
        <w:rPr>
          <w:rFonts w:ascii="宋体" w:hAnsi="宋体"/>
          <w:sz w:val="24"/>
        </w:rPr>
      </w:pPr>
      <w:r>
        <w:rPr>
          <w:rFonts w:hint="eastAsia" w:ascii="宋体" w:hAnsi="宋体"/>
          <w:sz w:val="24"/>
        </w:rPr>
        <w:t>b、入户操作使对客户贵重物品进行清点，对其他办公用品及商品采取保护措施。</w:t>
      </w:r>
    </w:p>
    <w:p>
      <w:pPr>
        <w:tabs>
          <w:tab w:val="left" w:pos="720"/>
        </w:tabs>
        <w:spacing w:line="360" w:lineRule="auto"/>
        <w:ind w:left="204" w:leftChars="97" w:firstLine="787" w:firstLineChars="328"/>
        <w:rPr>
          <w:rFonts w:ascii="宋体" w:hAnsi="宋体"/>
          <w:sz w:val="24"/>
        </w:rPr>
      </w:pPr>
      <w:r>
        <w:rPr>
          <w:rFonts w:hint="eastAsia" w:ascii="宋体" w:hAnsi="宋体"/>
          <w:sz w:val="24"/>
        </w:rPr>
        <w:t>c、每层风管系统清洗、新风机组、风机盘管及风口清洗要一次性完成。</w:t>
      </w:r>
    </w:p>
    <w:p>
      <w:pPr>
        <w:tabs>
          <w:tab w:val="left" w:pos="720"/>
        </w:tabs>
        <w:spacing w:line="360" w:lineRule="auto"/>
        <w:ind w:left="924" w:hanging="924" w:hangingChars="385"/>
        <w:rPr>
          <w:rFonts w:ascii="宋体" w:hAnsi="宋体"/>
          <w:sz w:val="24"/>
        </w:rPr>
      </w:pPr>
      <w:r>
        <w:rPr>
          <w:rFonts w:ascii="宋体" w:hAnsi="宋体"/>
          <w:sz w:val="24"/>
        </w:rPr>
        <w:t xml:space="preserve">  </w:t>
      </w:r>
      <w:r>
        <w:rPr>
          <w:rFonts w:hint="eastAsia" w:ascii="宋体" w:hAnsi="宋体"/>
          <w:sz w:val="24"/>
        </w:rPr>
        <w:t xml:space="preserve">      所以一支优秀的的施工队伍、一个优良的的施工方案、与业主良好的沟通能力都会对整个施工顺利、安全高质量的进行产生重大的影响。</w:t>
      </w:r>
    </w:p>
    <w:p>
      <w:pPr>
        <w:spacing w:line="360" w:lineRule="auto"/>
        <w:ind w:firstLine="602" w:firstLineChars="250"/>
        <w:rPr>
          <w:rFonts w:ascii="宋体" w:hAnsi="宋体"/>
          <w:b/>
          <w:sz w:val="24"/>
        </w:rPr>
      </w:pPr>
      <w:r>
        <w:rPr>
          <w:rFonts w:hint="eastAsia" w:ascii="宋体" w:hAnsi="宋体"/>
          <w:b/>
          <w:sz w:val="24"/>
        </w:rPr>
        <w:t>2、应对方案</w:t>
      </w:r>
    </w:p>
    <w:p>
      <w:pPr>
        <w:tabs>
          <w:tab w:val="left" w:pos="720"/>
        </w:tabs>
        <w:spacing w:line="360" w:lineRule="auto"/>
        <w:ind w:firstLine="991" w:firstLineChars="413"/>
        <w:rPr>
          <w:rFonts w:ascii="宋体" w:hAnsi="宋体"/>
          <w:sz w:val="24"/>
        </w:rPr>
      </w:pPr>
      <w:r>
        <w:rPr>
          <w:rFonts w:hint="eastAsia" w:ascii="宋体" w:hAnsi="宋体"/>
          <w:sz w:val="24"/>
        </w:rPr>
        <w:t>a、选派一支高素质、有多次清洗五星级酒店经验的施工队伍进行施工。</w:t>
      </w:r>
    </w:p>
    <w:p>
      <w:pPr>
        <w:tabs>
          <w:tab w:val="left" w:pos="720"/>
        </w:tabs>
        <w:spacing w:line="360" w:lineRule="auto"/>
        <w:ind w:left="1274" w:leftChars="472" w:hanging="283" w:hangingChars="118"/>
        <w:rPr>
          <w:rFonts w:ascii="宋体" w:hAnsi="宋体"/>
          <w:sz w:val="24"/>
        </w:rPr>
      </w:pPr>
      <w:r>
        <w:rPr>
          <w:rFonts w:hint="eastAsia" w:ascii="宋体" w:hAnsi="宋体"/>
          <w:sz w:val="24"/>
        </w:rPr>
        <w:t>b、根据施工方案，把工作落实到每个人每天的工作中，保质保量的完成清洗工作。</w:t>
      </w:r>
    </w:p>
    <w:p>
      <w:pPr>
        <w:tabs>
          <w:tab w:val="left" w:pos="720"/>
        </w:tabs>
        <w:spacing w:line="360" w:lineRule="auto"/>
        <w:ind w:left="1274" w:leftChars="472" w:hanging="283" w:hangingChars="118"/>
        <w:rPr>
          <w:rFonts w:ascii="宋体" w:hAnsi="宋体"/>
          <w:sz w:val="24"/>
        </w:rPr>
      </w:pPr>
      <w:r>
        <w:rPr>
          <w:rFonts w:hint="eastAsia" w:ascii="宋体" w:hAnsi="宋体"/>
          <w:sz w:val="24"/>
        </w:rPr>
        <w:t>c、施工前做好安全技术交底工作，使每个员工都能了解到要做的工作内容，使其思想上得到高度重视，规范员工在施工现场的行为举止、言谈。</w:t>
      </w:r>
    </w:p>
    <w:p>
      <w:pPr>
        <w:tabs>
          <w:tab w:val="left" w:pos="720"/>
        </w:tabs>
        <w:spacing w:line="360" w:lineRule="auto"/>
        <w:ind w:left="1274" w:leftChars="472" w:hanging="283" w:hangingChars="118"/>
        <w:rPr>
          <w:rFonts w:ascii="宋体" w:hAnsi="宋体"/>
          <w:sz w:val="24"/>
        </w:rPr>
      </w:pPr>
      <w:r>
        <w:rPr>
          <w:rFonts w:hint="eastAsia" w:ascii="宋体" w:hAnsi="宋体"/>
          <w:sz w:val="24"/>
        </w:rPr>
        <w:t>d、制定严格的工作纪律，严厉的奖罚制度，精细的工作计划，避免意外情况发生。质量方面由有经验的质检员负责，实行三级检验制度，确保施工质量。</w:t>
      </w:r>
    </w:p>
    <w:p>
      <w:pPr>
        <w:tabs>
          <w:tab w:val="left" w:pos="720"/>
        </w:tabs>
        <w:spacing w:line="360" w:lineRule="auto"/>
        <w:ind w:left="1274" w:leftChars="472" w:hanging="283" w:hangingChars="118"/>
        <w:rPr>
          <w:rFonts w:ascii="宋体" w:hAnsi="宋体"/>
          <w:sz w:val="24"/>
        </w:rPr>
      </w:pPr>
      <w:r>
        <w:rPr>
          <w:rFonts w:hint="eastAsia" w:ascii="宋体" w:hAnsi="宋体"/>
          <w:sz w:val="24"/>
        </w:rPr>
        <w:t>e、注意环境保护，严格按照设备使用规范进行清洗。杜绝产生扬尘和二次污染的发生。</w:t>
      </w:r>
    </w:p>
    <w:p>
      <w:pPr>
        <w:tabs>
          <w:tab w:val="left" w:pos="720"/>
        </w:tabs>
        <w:spacing w:line="360" w:lineRule="auto"/>
        <w:ind w:left="1274" w:leftChars="472" w:hanging="283" w:hangingChars="118"/>
        <w:rPr>
          <w:rFonts w:ascii="宋体" w:hAnsi="宋体"/>
          <w:sz w:val="24"/>
        </w:rPr>
      </w:pPr>
      <w:r>
        <w:rPr>
          <w:rFonts w:hint="eastAsia" w:ascii="宋体" w:hAnsi="宋体"/>
          <w:sz w:val="24"/>
        </w:rPr>
        <w:t>f、严格要求员工遵守安全操作规程及甲方的相关规定，确保人机物的安全，工作场所严禁吸烟，进入房间工作时对甲方的财物进行清点，确保物品安全。</w:t>
      </w:r>
    </w:p>
    <w:p>
      <w:pPr>
        <w:spacing w:line="360" w:lineRule="auto"/>
        <w:rPr>
          <w:rFonts w:ascii="宋体" w:hAnsi="宋体"/>
          <w:b/>
          <w:sz w:val="24"/>
        </w:rPr>
      </w:pPr>
      <w:r>
        <w:rPr>
          <w:rFonts w:hint="eastAsia" w:ascii="宋体" w:hAnsi="宋体"/>
          <w:b/>
          <w:sz w:val="24"/>
        </w:rPr>
        <w:t>2.5：施工难点与应对方案：</w:t>
      </w:r>
    </w:p>
    <w:p>
      <w:pPr>
        <w:spacing w:line="360" w:lineRule="auto"/>
        <w:ind w:firstLine="602" w:firstLineChars="250"/>
        <w:rPr>
          <w:rFonts w:ascii="宋体" w:hAnsi="宋体"/>
          <w:b/>
          <w:sz w:val="24"/>
        </w:rPr>
      </w:pPr>
      <w:r>
        <w:rPr>
          <w:rFonts w:hint="eastAsia" w:ascii="宋体" w:hAnsi="宋体"/>
          <w:b/>
          <w:sz w:val="24"/>
        </w:rPr>
        <w:t>1、严格组织保证</w:t>
      </w:r>
    </w:p>
    <w:p>
      <w:pPr>
        <w:numPr>
          <w:ilvl w:val="1"/>
          <w:numId w:val="5"/>
        </w:numPr>
        <w:tabs>
          <w:tab w:val="left" w:pos="1276"/>
        </w:tabs>
        <w:spacing w:line="360" w:lineRule="auto"/>
        <w:ind w:left="1276" w:hanging="425"/>
        <w:rPr>
          <w:rFonts w:ascii="宋体" w:hAnsi="宋体"/>
          <w:sz w:val="24"/>
        </w:rPr>
      </w:pPr>
      <w:r>
        <w:rPr>
          <w:rFonts w:hint="eastAsia" w:ascii="宋体" w:hAnsi="宋体"/>
          <w:sz w:val="24"/>
        </w:rPr>
        <w:t>由公司选派一名主管本次施工的工程总监，负责制定施工方案、施工进度计划，协调人力资源及材料供应等相关事宜。</w:t>
      </w:r>
    </w:p>
    <w:p>
      <w:pPr>
        <w:numPr>
          <w:ilvl w:val="1"/>
          <w:numId w:val="5"/>
        </w:numPr>
        <w:spacing w:line="360" w:lineRule="auto"/>
        <w:ind w:left="1274" w:leftChars="405" w:hanging="424" w:hangingChars="177"/>
        <w:rPr>
          <w:rFonts w:ascii="宋体" w:hAnsi="宋体"/>
          <w:sz w:val="24"/>
        </w:rPr>
      </w:pPr>
      <w:r>
        <w:rPr>
          <w:rFonts w:hint="eastAsia" w:ascii="宋体" w:hAnsi="宋体"/>
          <w:sz w:val="24"/>
        </w:rPr>
        <w:t>选派优秀项目经理：具有</w:t>
      </w:r>
      <w:r>
        <w:rPr>
          <w:rFonts w:ascii="宋体" w:hAnsi="宋体"/>
          <w:sz w:val="24"/>
        </w:rPr>
        <w:t>3</w:t>
      </w:r>
      <w:r>
        <w:rPr>
          <w:rFonts w:hint="eastAsia" w:ascii="宋体" w:hAnsi="宋体"/>
          <w:sz w:val="24"/>
        </w:rPr>
        <w:t>年多空调通风系统清洗行业施工经验的工程师，担任本项目的项目经理。</w:t>
      </w:r>
    </w:p>
    <w:p>
      <w:pPr>
        <w:numPr>
          <w:ilvl w:val="1"/>
          <w:numId w:val="5"/>
        </w:numPr>
        <w:spacing w:line="360" w:lineRule="auto"/>
        <w:ind w:left="359" w:leftChars="171" w:firstLine="491" w:firstLineChars="205"/>
        <w:rPr>
          <w:rFonts w:ascii="宋体" w:hAnsi="宋体"/>
          <w:sz w:val="24"/>
        </w:rPr>
      </w:pPr>
      <w:r>
        <w:rPr>
          <w:rFonts w:hint="eastAsia" w:ascii="宋体" w:hAnsi="宋体"/>
          <w:sz w:val="24"/>
        </w:rPr>
        <w:t>选派具有高度责任心，技术全面的的复合型人才负责本项目的技术管理工作。</w:t>
      </w:r>
    </w:p>
    <w:p>
      <w:pPr>
        <w:numPr>
          <w:ilvl w:val="1"/>
          <w:numId w:val="5"/>
        </w:numPr>
        <w:spacing w:line="360" w:lineRule="auto"/>
        <w:ind w:left="1274" w:leftChars="405" w:hanging="424" w:hangingChars="177"/>
        <w:rPr>
          <w:rFonts w:ascii="宋体" w:hAnsi="宋体"/>
          <w:sz w:val="24"/>
        </w:rPr>
      </w:pPr>
      <w:r>
        <w:rPr>
          <w:rFonts w:hint="eastAsia" w:ascii="宋体" w:hAnsi="宋体"/>
          <w:sz w:val="24"/>
        </w:rPr>
        <w:t>实行项目经理负责制，责任落实到人，全面负责项目指挥、调度及与甲方的施工工作协调。</w:t>
      </w:r>
    </w:p>
    <w:p>
      <w:pPr>
        <w:numPr>
          <w:ilvl w:val="0"/>
          <w:numId w:val="6"/>
        </w:numPr>
        <w:spacing w:line="360" w:lineRule="auto"/>
        <w:rPr>
          <w:rFonts w:ascii="宋体" w:hAnsi="宋体"/>
          <w:b/>
          <w:sz w:val="24"/>
        </w:rPr>
      </w:pPr>
      <w:r>
        <w:rPr>
          <w:rFonts w:hint="eastAsia" w:ascii="宋体" w:hAnsi="宋体"/>
          <w:b/>
          <w:sz w:val="24"/>
        </w:rPr>
        <w:t>施工力量保证</w:t>
      </w:r>
    </w:p>
    <w:p>
      <w:pPr>
        <w:numPr>
          <w:ilvl w:val="0"/>
          <w:numId w:val="7"/>
        </w:numPr>
        <w:tabs>
          <w:tab w:val="left" w:pos="420"/>
        </w:tabs>
        <w:spacing w:line="360" w:lineRule="auto"/>
        <w:ind w:left="420" w:firstLine="431"/>
        <w:rPr>
          <w:rFonts w:ascii="宋体" w:hAnsi="宋体"/>
          <w:sz w:val="24"/>
        </w:rPr>
      </w:pPr>
      <w:r>
        <w:rPr>
          <w:rFonts w:hint="eastAsia" w:ascii="宋体" w:hAnsi="宋体"/>
          <w:sz w:val="24"/>
        </w:rPr>
        <w:t>选派专业水平高、责任心强的施工技术员担任本项目的施工。</w:t>
      </w:r>
    </w:p>
    <w:p>
      <w:pPr>
        <w:numPr>
          <w:ilvl w:val="0"/>
          <w:numId w:val="7"/>
        </w:numPr>
        <w:tabs>
          <w:tab w:val="left" w:pos="1134"/>
        </w:tabs>
        <w:spacing w:line="360" w:lineRule="auto"/>
        <w:ind w:left="1134" w:hanging="283"/>
        <w:rPr>
          <w:rFonts w:ascii="宋体" w:hAnsi="宋体"/>
          <w:sz w:val="24"/>
        </w:rPr>
      </w:pPr>
      <w:r>
        <w:rPr>
          <w:rFonts w:hint="eastAsia" w:ascii="宋体" w:hAnsi="宋体"/>
          <w:sz w:val="24"/>
        </w:rPr>
        <w:t>集中主要技术骨干，组织一支技术精良、能吃苦耐劳、能征善战、服从指挥、综合素质高的专业员工队伍进场施工。</w:t>
      </w:r>
    </w:p>
    <w:p>
      <w:pPr>
        <w:numPr>
          <w:ilvl w:val="0"/>
          <w:numId w:val="7"/>
        </w:numPr>
        <w:tabs>
          <w:tab w:val="left" w:pos="420"/>
        </w:tabs>
        <w:spacing w:line="360" w:lineRule="auto"/>
        <w:ind w:left="420" w:firstLine="431"/>
        <w:rPr>
          <w:rFonts w:ascii="宋体" w:hAnsi="宋体"/>
          <w:sz w:val="24"/>
        </w:rPr>
      </w:pPr>
      <w:r>
        <w:rPr>
          <w:rFonts w:hint="eastAsia" w:ascii="宋体" w:hAnsi="宋体"/>
          <w:sz w:val="24"/>
        </w:rPr>
        <w:t>认真编制施工方案，进行详细的施工技术交底，提前做好各项技术准备工作。</w:t>
      </w:r>
    </w:p>
    <w:p>
      <w:pPr>
        <w:numPr>
          <w:ilvl w:val="0"/>
          <w:numId w:val="6"/>
        </w:numPr>
        <w:spacing w:line="360" w:lineRule="auto"/>
        <w:rPr>
          <w:rFonts w:ascii="宋体" w:hAnsi="宋体"/>
          <w:b/>
          <w:sz w:val="24"/>
        </w:rPr>
      </w:pPr>
      <w:r>
        <w:rPr>
          <w:rFonts w:hint="eastAsia" w:ascii="宋体" w:hAnsi="宋体"/>
          <w:b/>
          <w:sz w:val="24"/>
        </w:rPr>
        <w:t>材料机具保证</w:t>
      </w:r>
    </w:p>
    <w:p>
      <w:pPr>
        <w:numPr>
          <w:ilvl w:val="0"/>
          <w:numId w:val="8"/>
        </w:numPr>
        <w:tabs>
          <w:tab w:val="left" w:pos="420"/>
        </w:tabs>
        <w:spacing w:line="360" w:lineRule="auto"/>
        <w:rPr>
          <w:rFonts w:ascii="宋体" w:hAnsi="宋体"/>
          <w:sz w:val="24"/>
        </w:rPr>
      </w:pPr>
      <w:r>
        <w:rPr>
          <w:rFonts w:hint="eastAsia" w:ascii="宋体" w:hAnsi="宋体"/>
          <w:sz w:val="24"/>
        </w:rPr>
        <w:t>由工程总监主管材料、机具的采购供应，落实好现场临时设施和临时用电、用水，组织好施工机具、材料的进场，落实材料物资供应。</w:t>
      </w:r>
    </w:p>
    <w:p>
      <w:pPr>
        <w:numPr>
          <w:ilvl w:val="0"/>
          <w:numId w:val="8"/>
        </w:numPr>
        <w:tabs>
          <w:tab w:val="left" w:pos="420"/>
        </w:tabs>
        <w:spacing w:line="360" w:lineRule="auto"/>
        <w:rPr>
          <w:rFonts w:ascii="宋体" w:hAnsi="宋体"/>
          <w:sz w:val="24"/>
        </w:rPr>
      </w:pPr>
      <w:r>
        <w:rPr>
          <w:rFonts w:hint="eastAsia" w:ascii="宋体" w:hAnsi="宋体"/>
          <w:sz w:val="24"/>
        </w:rPr>
        <w:t>合理配置施工技术装备，提高机械化施工水平，风管采用智能机器人清洗。</w:t>
      </w:r>
    </w:p>
    <w:p>
      <w:pPr>
        <w:numPr>
          <w:ilvl w:val="0"/>
          <w:numId w:val="6"/>
        </w:numPr>
        <w:spacing w:line="360" w:lineRule="auto"/>
        <w:rPr>
          <w:rFonts w:ascii="宋体" w:hAnsi="宋体"/>
          <w:b/>
          <w:sz w:val="24"/>
        </w:rPr>
      </w:pPr>
      <w:r>
        <w:rPr>
          <w:rFonts w:hint="eastAsia" w:ascii="宋体" w:hAnsi="宋体"/>
          <w:b/>
          <w:sz w:val="24"/>
        </w:rPr>
        <w:t>现场管理措施</w:t>
      </w:r>
    </w:p>
    <w:p>
      <w:pPr>
        <w:numPr>
          <w:ilvl w:val="0"/>
          <w:numId w:val="9"/>
        </w:numPr>
        <w:spacing w:line="360" w:lineRule="auto"/>
        <w:ind w:left="1276" w:hanging="425"/>
        <w:rPr>
          <w:rFonts w:ascii="宋体" w:hAnsi="宋体"/>
          <w:sz w:val="24"/>
        </w:rPr>
      </w:pPr>
      <w:r>
        <w:rPr>
          <w:rFonts w:hint="eastAsia" w:ascii="宋体" w:hAnsi="宋体"/>
          <w:sz w:val="24"/>
        </w:rPr>
        <w:t>提前一天进场进行准备工作，准备期内，组织好施工力量、材料、工机具的进场；落实好临时用电、用水，做好施工前的技术准备工作。</w:t>
      </w:r>
    </w:p>
    <w:p>
      <w:pPr>
        <w:numPr>
          <w:ilvl w:val="0"/>
          <w:numId w:val="9"/>
        </w:numPr>
        <w:spacing w:line="360" w:lineRule="auto"/>
        <w:ind w:left="1276" w:hanging="425"/>
        <w:rPr>
          <w:rFonts w:ascii="宋体" w:hAnsi="宋体"/>
          <w:sz w:val="24"/>
        </w:rPr>
      </w:pPr>
      <w:r>
        <w:rPr>
          <w:rFonts w:hint="eastAsia" w:ascii="宋体" w:hAnsi="宋体"/>
          <w:sz w:val="24"/>
        </w:rPr>
        <w:t>根据整个项目的施工进度计划，编制周施工进度计划，并严格保证计划地实现，确保工期。</w:t>
      </w:r>
    </w:p>
    <w:p>
      <w:pPr>
        <w:numPr>
          <w:ilvl w:val="0"/>
          <w:numId w:val="9"/>
        </w:numPr>
        <w:spacing w:line="360" w:lineRule="auto"/>
        <w:ind w:left="1276" w:hanging="425"/>
        <w:rPr>
          <w:rFonts w:ascii="宋体" w:hAnsi="宋体"/>
          <w:sz w:val="24"/>
        </w:rPr>
      </w:pPr>
      <w:r>
        <w:rPr>
          <w:rFonts w:hint="eastAsia" w:ascii="宋体" w:hAnsi="宋体"/>
          <w:sz w:val="24"/>
        </w:rPr>
        <w:t>运用科学的管理方法，对整个项目的计划实施动态优化管理，强化组织协调，优化施工力量，随时掌握施工动态，对施工场地、材料、设备供应、施工力量进行综合平衡，确保安全、优质、按期完成施工任务。</w:t>
      </w:r>
    </w:p>
    <w:p>
      <w:pPr>
        <w:numPr>
          <w:ilvl w:val="0"/>
          <w:numId w:val="9"/>
        </w:numPr>
        <w:spacing w:line="360" w:lineRule="auto"/>
        <w:ind w:left="1276" w:hanging="425"/>
        <w:rPr>
          <w:rFonts w:ascii="宋体" w:hAnsi="宋体"/>
          <w:sz w:val="24"/>
        </w:rPr>
      </w:pPr>
      <w:r>
        <w:rPr>
          <w:rFonts w:hint="eastAsia" w:ascii="宋体" w:hAnsi="宋体"/>
          <w:sz w:val="24"/>
        </w:rPr>
        <w:t>实行流水施工组织形式，尽可能保证施工的连续性、均衡性。</w:t>
      </w:r>
    </w:p>
    <w:p>
      <w:pPr>
        <w:numPr>
          <w:ilvl w:val="0"/>
          <w:numId w:val="9"/>
        </w:numPr>
        <w:spacing w:line="360" w:lineRule="auto"/>
        <w:ind w:left="1276" w:hanging="425"/>
        <w:rPr>
          <w:rFonts w:ascii="宋体" w:hAnsi="宋体"/>
          <w:sz w:val="24"/>
        </w:rPr>
      </w:pPr>
      <w:r>
        <w:rPr>
          <w:rFonts w:hint="eastAsia" w:ascii="宋体" w:hAnsi="宋体"/>
          <w:sz w:val="24"/>
        </w:rPr>
        <w:t>遇有设计变更或非乙方原因造成延误工期时，及时调整计划，在人力资源和材料供应上给予保证。</w:t>
      </w:r>
    </w:p>
    <w:p>
      <w:pPr>
        <w:numPr>
          <w:ilvl w:val="1"/>
          <w:numId w:val="9"/>
        </w:numPr>
        <w:spacing w:line="360" w:lineRule="auto"/>
        <w:ind w:left="1276" w:hanging="425"/>
        <w:rPr>
          <w:rFonts w:ascii="宋体" w:hAnsi="宋体"/>
          <w:sz w:val="24"/>
        </w:rPr>
      </w:pPr>
      <w:r>
        <w:rPr>
          <w:rFonts w:hint="eastAsia" w:ascii="宋体" w:hAnsi="宋体"/>
          <w:sz w:val="24"/>
        </w:rPr>
        <w:t>协调好与业主的关系，一切从业主的利益出发，确保甲方和业主的利益不受损坏。</w:t>
      </w:r>
    </w:p>
    <w:p>
      <w:pPr>
        <w:numPr>
          <w:ilvl w:val="1"/>
          <w:numId w:val="9"/>
        </w:numPr>
        <w:spacing w:line="360" w:lineRule="auto"/>
        <w:ind w:left="1276" w:hanging="425"/>
        <w:rPr>
          <w:rFonts w:ascii="宋体" w:hAnsi="宋体"/>
          <w:sz w:val="24"/>
        </w:rPr>
      </w:pPr>
      <w:r>
        <w:rPr>
          <w:rFonts w:hint="eastAsia" w:ascii="宋体" w:hAnsi="宋体"/>
          <w:sz w:val="24"/>
        </w:rPr>
        <w:t>组织施工技术人员，收集和整理与施工有关的设计、施工验收规范和技术标准。</w:t>
      </w:r>
    </w:p>
    <w:p>
      <w:pPr>
        <w:numPr>
          <w:ilvl w:val="1"/>
          <w:numId w:val="9"/>
        </w:numPr>
        <w:spacing w:line="360" w:lineRule="auto"/>
        <w:ind w:left="1276" w:hanging="425"/>
        <w:rPr>
          <w:rFonts w:ascii="宋体" w:hAnsi="宋体"/>
          <w:sz w:val="24"/>
        </w:rPr>
      </w:pPr>
      <w:r>
        <w:rPr>
          <w:rFonts w:hint="eastAsia" w:ascii="宋体" w:hAnsi="宋体"/>
          <w:sz w:val="24"/>
        </w:rPr>
        <w:t>做好图纸与风管实际情况对比审核并标出其中的不同之处。</w:t>
      </w:r>
    </w:p>
    <w:p>
      <w:pPr>
        <w:numPr>
          <w:ilvl w:val="1"/>
          <w:numId w:val="9"/>
        </w:numPr>
        <w:spacing w:line="360" w:lineRule="auto"/>
        <w:ind w:left="1276" w:hanging="425"/>
        <w:rPr>
          <w:rFonts w:ascii="宋体" w:hAnsi="宋体"/>
          <w:sz w:val="24"/>
        </w:rPr>
      </w:pPr>
      <w:r>
        <w:rPr>
          <w:rFonts w:hint="eastAsia" w:ascii="宋体" w:hAnsi="宋体"/>
          <w:sz w:val="24"/>
        </w:rPr>
        <w:t>提前编制材料计划、下达施工任务单，对重点项目关键部位施工，必须编制可行的施工方案及作业指导书，用于指导班组的具体施工，根据清洗方案进行施工。</w:t>
      </w:r>
    </w:p>
    <w:p>
      <w:pPr>
        <w:spacing w:line="360" w:lineRule="auto"/>
        <w:rPr>
          <w:rFonts w:ascii="宋体" w:hAnsi="宋体"/>
          <w:b/>
          <w:sz w:val="24"/>
        </w:rPr>
      </w:pPr>
      <w:r>
        <w:rPr>
          <w:rFonts w:ascii="宋体" w:hAnsi="宋体"/>
          <w:b/>
          <w:sz w:val="24"/>
        </w:rPr>
        <w:t>2.</w:t>
      </w:r>
      <w:r>
        <w:rPr>
          <w:rFonts w:hint="eastAsia" w:ascii="宋体" w:hAnsi="宋体"/>
          <w:b/>
          <w:sz w:val="24"/>
        </w:rPr>
        <w:t>6中央空调清洗程序</w:t>
      </w:r>
    </w:p>
    <w:p>
      <w:pPr>
        <w:numPr>
          <w:ilvl w:val="2"/>
          <w:numId w:val="9"/>
        </w:numPr>
        <w:tabs>
          <w:tab w:val="left" w:pos="851"/>
        </w:tabs>
        <w:spacing w:line="360" w:lineRule="auto"/>
        <w:ind w:hanging="993"/>
        <w:rPr>
          <w:rFonts w:ascii="宋体" w:hAnsi="宋体"/>
          <w:b/>
          <w:sz w:val="24"/>
        </w:rPr>
      </w:pPr>
      <w:r>
        <w:rPr>
          <w:rFonts w:hint="eastAsia" w:ascii="宋体" w:hAnsi="宋体"/>
          <w:b/>
          <w:sz w:val="24"/>
        </w:rPr>
        <w:t>清洗通风系统管道规范步骤</w:t>
      </w:r>
    </w:p>
    <w:p>
      <w:pPr>
        <w:numPr>
          <w:ilvl w:val="0"/>
          <w:numId w:val="10"/>
        </w:numPr>
        <w:spacing w:line="360" w:lineRule="auto"/>
        <w:ind w:left="1276" w:hanging="425"/>
        <w:rPr>
          <w:rFonts w:ascii="宋体" w:hAnsi="宋体"/>
          <w:sz w:val="24"/>
          <w:szCs w:val="32"/>
        </w:rPr>
      </w:pPr>
      <w:r>
        <w:rPr>
          <w:rFonts w:ascii="宋体" w:hAnsi="宋体"/>
          <w:sz w:val="24"/>
          <w:szCs w:val="32"/>
        </w:rPr>
        <w:t xml:space="preserve"> 甲乙双方应按实际情况,制定清洗工作进度,并依据进度乙方制定出清洗计划,作好人力、物力、财力的充分安排。</w:t>
      </w:r>
    </w:p>
    <w:p>
      <w:pPr>
        <w:numPr>
          <w:ilvl w:val="0"/>
          <w:numId w:val="10"/>
        </w:numPr>
        <w:spacing w:line="360" w:lineRule="auto"/>
        <w:rPr>
          <w:rFonts w:ascii="宋体" w:hAnsi="宋体"/>
          <w:sz w:val="24"/>
          <w:szCs w:val="32"/>
        </w:rPr>
      </w:pPr>
      <w:r>
        <w:rPr>
          <w:rFonts w:ascii="宋体" w:hAnsi="宋体"/>
          <w:sz w:val="24"/>
          <w:szCs w:val="32"/>
        </w:rPr>
        <w:t>乙方在清洗每一单元时，应和甲方共同对单元内所有陈设、物品进行清点、登记，双方做好反复核实并存档。清洗完后，仍以此单为据，再次清点该单元所有物品。</w:t>
      </w:r>
    </w:p>
    <w:p>
      <w:pPr>
        <w:numPr>
          <w:ilvl w:val="0"/>
          <w:numId w:val="10"/>
        </w:numPr>
        <w:spacing w:line="360" w:lineRule="auto"/>
        <w:rPr>
          <w:rFonts w:ascii="宋体" w:hAnsi="宋体"/>
          <w:sz w:val="24"/>
          <w:szCs w:val="32"/>
        </w:rPr>
      </w:pPr>
      <w:r>
        <w:rPr>
          <w:rFonts w:ascii="宋体" w:hAnsi="宋体"/>
          <w:sz w:val="24"/>
          <w:szCs w:val="32"/>
        </w:rPr>
        <w:t>进入清洗现场后，首先做现场保护工作，地面应有铺垫。有地毯的房间，底层用防水彩条布铺垫，在其上面再铺防护布，清洗完工后应恢复客房地面、吊顶及设施的整洁。</w:t>
      </w:r>
    </w:p>
    <w:p>
      <w:pPr>
        <w:numPr>
          <w:ilvl w:val="0"/>
          <w:numId w:val="10"/>
        </w:numPr>
        <w:spacing w:line="360" w:lineRule="auto"/>
        <w:rPr>
          <w:rFonts w:ascii="宋体" w:hAnsi="宋体"/>
          <w:sz w:val="24"/>
          <w:szCs w:val="32"/>
        </w:rPr>
      </w:pPr>
      <w:r>
        <w:rPr>
          <w:rFonts w:ascii="宋体" w:hAnsi="宋体"/>
          <w:sz w:val="24"/>
          <w:szCs w:val="32"/>
        </w:rPr>
        <w:t>单元内的设备、工作台，在争得业主的同意后，进行部分遮罩、复盖，但未经准许，室内任何陈设均不可移动。</w:t>
      </w:r>
    </w:p>
    <w:p>
      <w:pPr>
        <w:numPr>
          <w:ilvl w:val="0"/>
          <w:numId w:val="10"/>
        </w:numPr>
        <w:spacing w:line="360" w:lineRule="auto"/>
        <w:rPr>
          <w:rFonts w:ascii="宋体" w:hAnsi="宋体"/>
          <w:sz w:val="24"/>
          <w:szCs w:val="32"/>
        </w:rPr>
      </w:pPr>
      <w:r>
        <w:rPr>
          <w:rFonts w:ascii="宋体" w:hAnsi="宋体"/>
          <w:sz w:val="24"/>
          <w:szCs w:val="32"/>
        </w:rPr>
        <w:t>在未清洗前，对单元内所有风机盘管出风口进行风速测试，并且详细记录在案，备清洗后，进行出风速效应以比,国家标准风速为2-3.6m</w:t>
      </w:r>
      <w:r>
        <w:rPr>
          <w:rFonts w:ascii="宋体" w:hAnsi="宋体"/>
          <w:sz w:val="24"/>
          <w:szCs w:val="32"/>
          <w:vertAlign w:val="superscript"/>
        </w:rPr>
        <w:t>3</w:t>
      </w:r>
      <w:r>
        <w:rPr>
          <w:rFonts w:ascii="宋体" w:hAnsi="宋体"/>
          <w:sz w:val="24"/>
          <w:szCs w:val="32"/>
        </w:rPr>
        <w:t>/s。</w:t>
      </w:r>
    </w:p>
    <w:p>
      <w:pPr>
        <w:numPr>
          <w:ilvl w:val="0"/>
          <w:numId w:val="10"/>
        </w:numPr>
        <w:spacing w:line="360" w:lineRule="auto"/>
        <w:rPr>
          <w:rFonts w:ascii="宋体" w:hAnsi="宋体"/>
          <w:sz w:val="24"/>
          <w:szCs w:val="32"/>
        </w:rPr>
      </w:pPr>
      <w:r>
        <w:rPr>
          <w:rFonts w:ascii="宋体" w:hAnsi="宋体"/>
          <w:sz w:val="24"/>
          <w:szCs w:val="32"/>
        </w:rPr>
        <w:t>对单元内吊顶一定要有保护措施，不得损坏原有吊顶，如情况特殊，可与甲方单位协商解决。</w:t>
      </w:r>
    </w:p>
    <w:p>
      <w:pPr>
        <w:numPr>
          <w:ilvl w:val="2"/>
          <w:numId w:val="9"/>
        </w:numPr>
        <w:tabs>
          <w:tab w:val="left" w:pos="851"/>
        </w:tabs>
        <w:spacing w:line="360" w:lineRule="auto"/>
        <w:ind w:hanging="993"/>
        <w:rPr>
          <w:rFonts w:ascii="宋体" w:hAnsi="宋体"/>
          <w:b/>
          <w:sz w:val="24"/>
        </w:rPr>
      </w:pPr>
      <w:r>
        <w:rPr>
          <w:rFonts w:hint="eastAsia" w:ascii="宋体" w:hAnsi="宋体"/>
          <w:b/>
          <w:sz w:val="24"/>
        </w:rPr>
        <w:t>竖管的清洗</w:t>
      </w:r>
    </w:p>
    <w:p>
      <w:pPr>
        <w:spacing w:line="360" w:lineRule="auto"/>
        <w:ind w:left="424" w:leftChars="202" w:firstLine="52" w:firstLineChars="22"/>
        <w:rPr>
          <w:rFonts w:ascii="宋体" w:hAnsi="宋体"/>
          <w:sz w:val="24"/>
          <w:szCs w:val="32"/>
        </w:rPr>
      </w:pPr>
      <w:r>
        <w:rPr>
          <w:rFonts w:hint="eastAsia" w:ascii="宋体" w:hAnsi="宋体"/>
          <w:sz w:val="24"/>
          <w:szCs w:val="32"/>
        </w:rPr>
        <w:t>竖管清洗难度一般比水平管大些，其原因是竖管施工操作空间一般较小，设备施展不开，一般的清洗刷、气鞭等不能进入风管或进入因无法控制其行进方向，以致无法实施彻底清洗。较好的方法是采用世界一流风管清洗制造商</w:t>
      </w:r>
      <w:r>
        <w:rPr>
          <w:rFonts w:ascii="宋体" w:hAnsi="宋体"/>
          <w:sz w:val="24"/>
          <w:szCs w:val="32"/>
        </w:rPr>
        <w:t>-达克艾公</w:t>
      </w:r>
      <w:r>
        <w:rPr>
          <w:rFonts w:hint="eastAsia" w:ascii="宋体" w:hAnsi="宋体"/>
          <w:sz w:val="24"/>
          <w:szCs w:val="32"/>
        </w:rPr>
        <w:t>司的先进设备清扫软轴或气鞭等专用清洗立管设计的清扫工具，具体施工方法如下：</w:t>
      </w:r>
    </w:p>
    <w:p>
      <w:pPr>
        <w:spacing w:line="360" w:lineRule="auto"/>
        <w:ind w:left="142" w:firstLine="283" w:firstLineChars="118"/>
        <w:rPr>
          <w:rFonts w:ascii="宋体" w:hAnsi="宋体"/>
          <w:sz w:val="24"/>
          <w:szCs w:val="32"/>
        </w:rPr>
      </w:pPr>
      <w:r>
        <w:rPr>
          <w:rFonts w:hint="eastAsia" w:ascii="宋体" w:hAnsi="宋体"/>
          <w:sz w:val="24"/>
          <w:szCs w:val="32"/>
        </w:rPr>
        <w:t>步骤一：在立管底层水平风管连接口处</w:t>
      </w:r>
      <w:r>
        <w:rPr>
          <w:rFonts w:ascii="宋体" w:hAnsi="宋体"/>
          <w:sz w:val="24"/>
          <w:szCs w:val="32"/>
        </w:rPr>
        <w:t>，用气囊或者海绵封堵向另一端的水平风管，连接空气负压机。</w:t>
      </w:r>
    </w:p>
    <w:p>
      <w:pPr>
        <w:spacing w:line="360" w:lineRule="auto"/>
        <w:ind w:left="142" w:firstLine="283" w:firstLineChars="118"/>
        <w:rPr>
          <w:rFonts w:ascii="宋体" w:hAnsi="宋体"/>
          <w:sz w:val="24"/>
          <w:szCs w:val="32"/>
        </w:rPr>
      </w:pPr>
      <w:r>
        <w:rPr>
          <w:rFonts w:hint="eastAsia" w:ascii="宋体" w:hAnsi="宋体"/>
          <w:sz w:val="24"/>
          <w:szCs w:val="32"/>
        </w:rPr>
        <w:t>步骤二：在靠近最高层水平风管竖井处。</w:t>
      </w:r>
      <w:r>
        <w:rPr>
          <w:rFonts w:ascii="宋体" w:hAnsi="宋体"/>
          <w:sz w:val="24"/>
          <w:szCs w:val="32"/>
        </w:rPr>
        <w:t>用气囊或者海绵封堵向另一端的水平风管。</w:t>
      </w:r>
    </w:p>
    <w:p>
      <w:pPr>
        <w:spacing w:line="360" w:lineRule="auto"/>
        <w:ind w:left="142" w:firstLine="283" w:firstLineChars="118"/>
        <w:rPr>
          <w:rFonts w:ascii="宋体" w:hAnsi="宋体"/>
          <w:sz w:val="24"/>
          <w:szCs w:val="32"/>
        </w:rPr>
      </w:pPr>
      <w:r>
        <w:rPr>
          <w:rFonts w:hint="eastAsia" w:ascii="宋体" w:hAnsi="宋体"/>
          <w:sz w:val="24"/>
          <w:szCs w:val="32"/>
        </w:rPr>
        <w:t>步骤三：用检测设备对竖井风管进行清洗前的检测。</w:t>
      </w:r>
    </w:p>
    <w:p>
      <w:pPr>
        <w:spacing w:line="360" w:lineRule="auto"/>
        <w:ind w:left="142" w:firstLine="283" w:firstLineChars="118"/>
        <w:rPr>
          <w:rFonts w:ascii="宋体" w:hAnsi="宋体"/>
          <w:sz w:val="24"/>
          <w:szCs w:val="32"/>
        </w:rPr>
      </w:pPr>
      <w:r>
        <w:rPr>
          <w:rFonts w:hint="eastAsia" w:ascii="宋体" w:hAnsi="宋体"/>
          <w:sz w:val="24"/>
          <w:szCs w:val="32"/>
        </w:rPr>
        <w:t>步骤四：选用适合竖井风管清洗的软轴或气鞭或其他专用清洗工具。</w:t>
      </w:r>
    </w:p>
    <w:p>
      <w:pPr>
        <w:spacing w:line="360" w:lineRule="auto"/>
        <w:ind w:left="142" w:firstLine="283" w:firstLineChars="118"/>
        <w:rPr>
          <w:rFonts w:ascii="宋体" w:hAnsi="宋体"/>
          <w:sz w:val="24"/>
          <w:szCs w:val="32"/>
        </w:rPr>
      </w:pPr>
      <w:r>
        <w:rPr>
          <w:rFonts w:hint="eastAsia" w:ascii="宋体" w:hAnsi="宋体"/>
          <w:sz w:val="24"/>
          <w:szCs w:val="32"/>
        </w:rPr>
        <w:t>步骤五：开启空气负压机，利用清洗软轴或气鞭从最高层向下进行清洗。</w:t>
      </w:r>
    </w:p>
    <w:p>
      <w:pPr>
        <w:spacing w:line="360" w:lineRule="auto"/>
        <w:ind w:left="142" w:firstLine="283" w:firstLineChars="118"/>
        <w:rPr>
          <w:rFonts w:ascii="宋体" w:hAnsi="宋体"/>
          <w:sz w:val="24"/>
          <w:szCs w:val="32"/>
        </w:rPr>
      </w:pPr>
      <w:r>
        <w:rPr>
          <w:rFonts w:hint="eastAsia" w:ascii="宋体" w:hAnsi="宋体"/>
          <w:sz w:val="24"/>
          <w:szCs w:val="32"/>
        </w:rPr>
        <w:t>步骤六：清洗干净后对风管进行清洗后的录像。</w:t>
      </w:r>
    </w:p>
    <w:p>
      <w:pPr>
        <w:spacing w:line="360" w:lineRule="auto"/>
        <w:ind w:left="142" w:firstLine="283" w:firstLineChars="118"/>
        <w:rPr>
          <w:rFonts w:ascii="宋体" w:hAnsi="宋体"/>
          <w:sz w:val="24"/>
          <w:szCs w:val="32"/>
        </w:rPr>
      </w:pPr>
      <w:r>
        <w:rPr>
          <w:rFonts w:hint="eastAsia" w:ascii="宋体" w:hAnsi="宋体"/>
          <w:sz w:val="24"/>
          <w:szCs w:val="32"/>
        </w:rPr>
        <w:t>步骤七：清洗所用设备—空气负压机，清扫软轴或气鞭。</w:t>
      </w:r>
    </w:p>
    <w:p>
      <w:pPr>
        <w:numPr>
          <w:ilvl w:val="2"/>
          <w:numId w:val="9"/>
        </w:numPr>
        <w:tabs>
          <w:tab w:val="left" w:pos="851"/>
        </w:tabs>
        <w:spacing w:line="360" w:lineRule="auto"/>
        <w:ind w:hanging="993"/>
        <w:rPr>
          <w:rFonts w:ascii="宋体" w:hAnsi="宋体"/>
          <w:b/>
          <w:sz w:val="24"/>
        </w:rPr>
      </w:pPr>
      <w:r>
        <w:rPr>
          <w:rFonts w:hint="eastAsia" w:ascii="宋体" w:hAnsi="宋体"/>
          <w:b/>
          <w:sz w:val="24"/>
        </w:rPr>
        <w:t>水平风管（横截面高小于</w:t>
      </w:r>
      <w:r>
        <w:rPr>
          <w:rFonts w:ascii="宋体" w:hAnsi="宋体"/>
          <w:b/>
          <w:sz w:val="24"/>
        </w:rPr>
        <w:t>200mm）的清洗</w:t>
      </w:r>
    </w:p>
    <w:p>
      <w:pPr>
        <w:spacing w:line="360" w:lineRule="auto"/>
        <w:ind w:left="958" w:leftChars="270" w:hanging="391" w:hangingChars="163"/>
        <w:rPr>
          <w:rFonts w:ascii="宋体" w:hAnsi="宋体"/>
          <w:sz w:val="24"/>
          <w:szCs w:val="32"/>
        </w:rPr>
      </w:pPr>
      <w:r>
        <w:rPr>
          <w:rFonts w:hint="eastAsia" w:ascii="宋体" w:hAnsi="宋体"/>
          <w:sz w:val="24"/>
          <w:szCs w:val="32"/>
        </w:rPr>
        <w:t>步骤一：关闭机组上所有风量调节阀（做好标记），在靠近风量调节阀处开启操作</w:t>
      </w:r>
      <w:r>
        <w:rPr>
          <w:rFonts w:ascii="宋体" w:hAnsi="宋体"/>
          <w:sz w:val="24"/>
          <w:szCs w:val="32"/>
        </w:rPr>
        <w:t>孔，利用壁纸刀拉开保温层，把孔口周围的玻璃丝布用胶带固定；开孔后，孔边缘用耐磨胶带裹好。</w:t>
      </w:r>
    </w:p>
    <w:p>
      <w:pPr>
        <w:spacing w:line="360" w:lineRule="auto"/>
        <w:ind w:left="958" w:leftChars="270" w:hanging="391" w:hangingChars="163"/>
        <w:rPr>
          <w:rFonts w:ascii="宋体" w:hAnsi="宋体"/>
          <w:sz w:val="24"/>
          <w:szCs w:val="32"/>
        </w:rPr>
      </w:pPr>
      <w:r>
        <w:rPr>
          <w:rFonts w:hint="eastAsia" w:ascii="宋体" w:hAnsi="宋体"/>
          <w:sz w:val="24"/>
          <w:szCs w:val="32"/>
        </w:rPr>
        <w:t>步骤二：开孔后进行清洗前检测录像。</w:t>
      </w:r>
    </w:p>
    <w:p>
      <w:pPr>
        <w:spacing w:line="360" w:lineRule="auto"/>
        <w:ind w:left="958" w:leftChars="270" w:hanging="391" w:hangingChars="163"/>
        <w:rPr>
          <w:rFonts w:ascii="宋体" w:hAnsi="宋体"/>
          <w:sz w:val="24"/>
          <w:szCs w:val="32"/>
        </w:rPr>
      </w:pPr>
      <w:r>
        <w:rPr>
          <w:rFonts w:hint="eastAsia" w:ascii="宋体" w:hAnsi="宋体"/>
          <w:sz w:val="24"/>
          <w:szCs w:val="32"/>
        </w:rPr>
        <w:t>步骤三：放入清洗设备（清洗机器人、小型清扫机或气动鞭），连接吸污机。在新风管道末端开孔，利用气囊或海绵密封新风管道末端。操作清洗设备，利用吸污机使风管内气流产生负压。把风管内的灰尘、垃圾以及其它污染物收到吸污机内。</w:t>
      </w:r>
    </w:p>
    <w:p>
      <w:pPr>
        <w:spacing w:line="360" w:lineRule="auto"/>
        <w:ind w:left="958" w:leftChars="270" w:hanging="391" w:hangingChars="163"/>
        <w:rPr>
          <w:rFonts w:ascii="宋体" w:hAnsi="宋体"/>
          <w:sz w:val="24"/>
          <w:szCs w:val="32"/>
        </w:rPr>
      </w:pPr>
      <w:r>
        <w:rPr>
          <w:rFonts w:hint="eastAsia" w:ascii="宋体" w:hAnsi="宋体"/>
          <w:sz w:val="24"/>
          <w:szCs w:val="32"/>
        </w:rPr>
        <w:t>步骤四：清洗完后再次对风管内检测录像，达到《空调通风系统清洗规范》和《公共场所集中空调通风系统卫生规范》要求，恢复原所有部件位置。</w:t>
      </w:r>
    </w:p>
    <w:p>
      <w:pPr>
        <w:spacing w:line="360" w:lineRule="auto"/>
        <w:ind w:left="958" w:leftChars="270" w:hanging="391" w:hangingChars="163"/>
        <w:rPr>
          <w:rFonts w:ascii="宋体" w:hAnsi="宋体"/>
          <w:sz w:val="24"/>
          <w:szCs w:val="32"/>
        </w:rPr>
      </w:pPr>
      <w:r>
        <w:rPr>
          <w:rFonts w:hint="eastAsia" w:ascii="宋体" w:hAnsi="宋体"/>
          <w:sz w:val="24"/>
          <w:szCs w:val="32"/>
        </w:rPr>
        <w:t>步骤五：设备出场，清理施工现场。</w:t>
      </w:r>
    </w:p>
    <w:p>
      <w:pPr>
        <w:numPr>
          <w:ilvl w:val="2"/>
          <w:numId w:val="9"/>
        </w:numPr>
        <w:tabs>
          <w:tab w:val="left" w:pos="851"/>
        </w:tabs>
        <w:spacing w:line="360" w:lineRule="auto"/>
        <w:ind w:hanging="993"/>
        <w:rPr>
          <w:rFonts w:ascii="宋体" w:hAnsi="宋体"/>
          <w:b/>
          <w:sz w:val="24"/>
        </w:rPr>
      </w:pPr>
      <w:r>
        <w:rPr>
          <w:rFonts w:hint="eastAsia" w:ascii="宋体" w:hAnsi="宋体"/>
          <w:b/>
          <w:sz w:val="24"/>
        </w:rPr>
        <w:t>水平风管（横截面高</w:t>
      </w:r>
      <w:r>
        <w:rPr>
          <w:rFonts w:ascii="宋体" w:hAnsi="宋体"/>
          <w:b/>
          <w:sz w:val="24"/>
        </w:rPr>
        <w:t>200mm以上）的清洗</w:t>
      </w:r>
    </w:p>
    <w:p>
      <w:pPr>
        <w:spacing w:line="360" w:lineRule="auto"/>
        <w:ind w:left="958" w:leftChars="270" w:hanging="391" w:hangingChars="163"/>
        <w:rPr>
          <w:rFonts w:ascii="宋体" w:hAnsi="宋体"/>
          <w:sz w:val="24"/>
          <w:szCs w:val="32"/>
          <w:u w:val="thick"/>
        </w:rPr>
      </w:pPr>
      <w:r>
        <w:rPr>
          <w:rFonts w:hint="eastAsia" w:ascii="宋体" w:hAnsi="宋体"/>
          <w:sz w:val="24"/>
          <w:szCs w:val="32"/>
        </w:rPr>
        <w:t>步骤一：根据管道情况，选择最佳位置开启清洗操作孔</w:t>
      </w:r>
      <w:r>
        <w:rPr>
          <w:rFonts w:ascii="宋体" w:hAnsi="宋体"/>
          <w:sz w:val="24"/>
          <w:szCs w:val="32"/>
        </w:rPr>
        <w:t>240×240或400×400（mm），（定好开孔口尺寸，利用壁纸刀拉开保温层，把孔口周围的玻璃丝布用胶带固定；开孔后，孔边缘用耐磨胶带裹好。</w:t>
      </w:r>
    </w:p>
    <w:p>
      <w:pPr>
        <w:spacing w:line="360" w:lineRule="auto"/>
        <w:ind w:left="958" w:leftChars="270" w:hanging="391" w:hangingChars="163"/>
        <w:rPr>
          <w:rFonts w:ascii="宋体" w:hAnsi="宋体"/>
          <w:sz w:val="24"/>
          <w:szCs w:val="32"/>
        </w:rPr>
      </w:pPr>
      <w:r>
        <w:rPr>
          <w:rFonts w:hint="eastAsia" w:ascii="宋体" w:hAnsi="宋体"/>
          <w:sz w:val="24"/>
          <w:szCs w:val="32"/>
        </w:rPr>
        <w:t>步骤二：开好后，通过检测机器人对管道内部进行检测录像。完备，用海绵或气囊封堵后，形成清洗作业区</w:t>
      </w:r>
    </w:p>
    <w:p>
      <w:pPr>
        <w:spacing w:line="360" w:lineRule="auto"/>
        <w:ind w:left="958" w:leftChars="270" w:hanging="391" w:hangingChars="163"/>
        <w:rPr>
          <w:rFonts w:ascii="宋体" w:hAnsi="宋体"/>
          <w:sz w:val="24"/>
          <w:szCs w:val="32"/>
        </w:rPr>
      </w:pPr>
      <w:r>
        <w:rPr>
          <w:rFonts w:hint="eastAsia" w:ascii="宋体" w:hAnsi="宋体"/>
          <w:sz w:val="24"/>
          <w:szCs w:val="32"/>
        </w:rPr>
        <w:t>步骤三：拆下所有当日需清洗风口，通过检测机器人对管道内部进行检测录像。检测完后，封堵所有风口，形成作业区。以便清洗施工。风口到制定的水源处进行冲洗。</w:t>
      </w:r>
    </w:p>
    <w:p>
      <w:pPr>
        <w:spacing w:line="360" w:lineRule="auto"/>
        <w:ind w:left="958" w:leftChars="270" w:hanging="391" w:hangingChars="163"/>
        <w:rPr>
          <w:rFonts w:ascii="宋体" w:hAnsi="宋体"/>
          <w:sz w:val="24"/>
          <w:szCs w:val="32"/>
        </w:rPr>
      </w:pPr>
      <w:r>
        <w:rPr>
          <w:rFonts w:hint="eastAsia" w:ascii="宋体" w:hAnsi="宋体"/>
          <w:sz w:val="24"/>
          <w:szCs w:val="32"/>
        </w:rPr>
        <w:t>步骤四：在一个作业区内，从操作孔处放入清洗设备（清洗机器人、小型清扫或气动鞭），从另一端口或同一端口连接空气负压机。所有设备准备就绪后，开启空气负压机，利用负压机使风管内产生负压。后操作清洗设备，从一端清洗到另一端，再回来为一遍，连续清洗</w:t>
      </w:r>
      <w:r>
        <w:rPr>
          <w:rFonts w:ascii="宋体" w:hAnsi="宋体"/>
          <w:sz w:val="24"/>
          <w:szCs w:val="32"/>
        </w:rPr>
        <w:t>2—3遍，把风管内的灰尘、垃圾以及其它污染收集到吸污机内。</w:t>
      </w:r>
    </w:p>
    <w:p>
      <w:pPr>
        <w:spacing w:line="360" w:lineRule="auto"/>
        <w:ind w:left="958" w:leftChars="270" w:hanging="391" w:hangingChars="163"/>
        <w:rPr>
          <w:rFonts w:ascii="宋体" w:hAnsi="宋体"/>
          <w:sz w:val="24"/>
          <w:szCs w:val="32"/>
        </w:rPr>
      </w:pPr>
      <w:r>
        <w:rPr>
          <w:rFonts w:hint="eastAsia" w:ascii="宋体" w:hAnsi="宋体"/>
          <w:sz w:val="24"/>
          <w:szCs w:val="32"/>
        </w:rPr>
        <w:t>步骤五：一个作业区清洗完毕后，应对该区进行清洗后检测录像。保证清洗后达到《空调通风系统清洗规范》和《公共场所集中空调卫生标准》要求。</w:t>
      </w:r>
    </w:p>
    <w:p>
      <w:pPr>
        <w:spacing w:line="360" w:lineRule="auto"/>
        <w:ind w:left="958" w:leftChars="270" w:hanging="391" w:hangingChars="163"/>
        <w:rPr>
          <w:rFonts w:ascii="宋体" w:hAnsi="宋体"/>
          <w:sz w:val="24"/>
          <w:szCs w:val="32"/>
        </w:rPr>
      </w:pPr>
      <w:r>
        <w:rPr>
          <w:rFonts w:hint="eastAsia" w:ascii="宋体" w:hAnsi="宋体"/>
          <w:sz w:val="24"/>
          <w:szCs w:val="32"/>
        </w:rPr>
        <w:t>步骤六：复原该工作区所有部件的位置。</w:t>
      </w:r>
    </w:p>
    <w:p>
      <w:pPr>
        <w:spacing w:line="360" w:lineRule="auto"/>
        <w:ind w:left="958" w:leftChars="270" w:hanging="391" w:hangingChars="163"/>
        <w:rPr>
          <w:rFonts w:ascii="宋体" w:hAnsi="宋体"/>
          <w:sz w:val="24"/>
          <w:szCs w:val="32"/>
        </w:rPr>
      </w:pPr>
      <w:r>
        <w:rPr>
          <w:rFonts w:hint="eastAsia" w:ascii="宋体" w:hAnsi="宋体"/>
          <w:sz w:val="24"/>
          <w:szCs w:val="32"/>
        </w:rPr>
        <w:t>步骤七：一个工作区清洗完备后，应转入下一个作业区，循序渐进，直至完成当日清洗计划。</w:t>
      </w:r>
    </w:p>
    <w:p>
      <w:pPr>
        <w:spacing w:line="360" w:lineRule="auto"/>
        <w:ind w:left="958" w:leftChars="270" w:hanging="391" w:hangingChars="163"/>
        <w:rPr>
          <w:rFonts w:ascii="宋体" w:hAnsi="宋体"/>
          <w:sz w:val="24"/>
          <w:szCs w:val="32"/>
        </w:rPr>
      </w:pPr>
      <w:r>
        <w:rPr>
          <w:rFonts w:hint="eastAsia" w:ascii="宋体" w:hAnsi="宋体"/>
          <w:sz w:val="24"/>
          <w:szCs w:val="32"/>
        </w:rPr>
        <w:t>步骤八：清洗完工后，安装风口。</w:t>
      </w:r>
    </w:p>
    <w:p>
      <w:pPr>
        <w:spacing w:line="360" w:lineRule="auto"/>
        <w:ind w:left="958" w:leftChars="270" w:hanging="391" w:hangingChars="163"/>
        <w:rPr>
          <w:rFonts w:ascii="宋体" w:hAnsi="宋体"/>
          <w:sz w:val="24"/>
          <w:szCs w:val="32"/>
        </w:rPr>
      </w:pPr>
      <w:r>
        <w:rPr>
          <w:rFonts w:hint="eastAsia" w:ascii="宋体" w:hAnsi="宋体"/>
          <w:sz w:val="24"/>
          <w:szCs w:val="32"/>
        </w:rPr>
        <w:t>步骤九：所有当日清洗完工后，设备出场，清理施工现场，物品复原。</w:t>
      </w:r>
    </w:p>
    <w:p>
      <w:pPr>
        <w:spacing w:line="360" w:lineRule="auto"/>
        <w:ind w:left="958" w:leftChars="270" w:hanging="391" w:hangingChars="163"/>
        <w:rPr>
          <w:rFonts w:ascii="宋体" w:hAnsi="宋体"/>
          <w:sz w:val="24"/>
          <w:szCs w:val="32"/>
        </w:rPr>
      </w:pPr>
      <w:r>
        <w:rPr>
          <w:rFonts w:hint="eastAsia" w:ascii="宋体" w:hAnsi="宋体"/>
          <w:sz w:val="24"/>
          <w:szCs w:val="32"/>
        </w:rPr>
        <w:t>步骤十：清洗所用设备—空气负压机，自动清扫刷，气鞭机器人，清扫刷机器人，检测机器人，气动刷或电动刷。</w:t>
      </w:r>
    </w:p>
    <w:p>
      <w:pPr>
        <w:spacing w:line="360" w:lineRule="auto"/>
        <w:ind w:left="964" w:hanging="964" w:hangingChars="400"/>
        <w:rPr>
          <w:rFonts w:ascii="宋体" w:hAnsi="宋体"/>
          <w:b/>
          <w:sz w:val="24"/>
          <w:szCs w:val="32"/>
        </w:rPr>
      </w:pPr>
    </w:p>
    <w:p>
      <w:pPr>
        <w:numPr>
          <w:ilvl w:val="2"/>
          <w:numId w:val="9"/>
        </w:numPr>
        <w:tabs>
          <w:tab w:val="left" w:pos="851"/>
        </w:tabs>
        <w:spacing w:line="360" w:lineRule="auto"/>
        <w:ind w:hanging="993"/>
        <w:rPr>
          <w:rFonts w:ascii="宋体" w:hAnsi="宋体"/>
          <w:b/>
          <w:sz w:val="24"/>
        </w:rPr>
      </w:pPr>
      <w:r>
        <w:rPr>
          <w:rFonts w:hint="eastAsia" w:ascii="宋体" w:hAnsi="宋体"/>
          <w:b/>
          <w:sz w:val="24"/>
        </w:rPr>
        <w:t>水平管道（横截面高大于</w:t>
      </w:r>
      <w:r>
        <w:rPr>
          <w:rFonts w:ascii="宋体" w:hAnsi="宋体"/>
          <w:b/>
          <w:sz w:val="24"/>
        </w:rPr>
        <w:t>800mm）的清洗</w:t>
      </w:r>
    </w:p>
    <w:p>
      <w:pPr>
        <w:spacing w:line="360" w:lineRule="auto"/>
        <w:ind w:left="958" w:leftChars="270" w:hanging="391" w:hangingChars="163"/>
        <w:rPr>
          <w:rFonts w:ascii="宋体" w:hAnsi="宋体"/>
          <w:sz w:val="24"/>
          <w:szCs w:val="32"/>
        </w:rPr>
      </w:pPr>
      <w:r>
        <w:rPr>
          <w:rFonts w:hint="eastAsia" w:ascii="宋体" w:hAnsi="宋体"/>
          <w:sz w:val="24"/>
          <w:szCs w:val="32"/>
        </w:rPr>
        <w:t>步骤一：在混合段两头或两边分别开一个</w:t>
      </w:r>
      <w:r>
        <w:rPr>
          <w:rFonts w:ascii="宋体" w:hAnsi="宋体"/>
          <w:sz w:val="24"/>
          <w:szCs w:val="32"/>
        </w:rPr>
        <w:t>400×400（mm）,(定好孔口尺寸，利用壁纸刀拉开保温层，把孔口周  围的玻璃丝布用胶带固定；开孔后，孔边缘用耐磨胶带裹好。</w:t>
      </w:r>
    </w:p>
    <w:p>
      <w:pPr>
        <w:spacing w:line="360" w:lineRule="auto"/>
        <w:ind w:left="958" w:leftChars="270" w:hanging="391" w:hangingChars="163"/>
        <w:rPr>
          <w:rFonts w:ascii="宋体" w:hAnsi="宋体"/>
          <w:sz w:val="24"/>
          <w:szCs w:val="32"/>
        </w:rPr>
      </w:pPr>
      <w:r>
        <w:rPr>
          <w:rFonts w:hint="eastAsia" w:ascii="宋体" w:hAnsi="宋体"/>
          <w:sz w:val="24"/>
          <w:szCs w:val="32"/>
        </w:rPr>
        <w:t>步骤二：开孔后进行清洗前检测录像</w:t>
      </w:r>
    </w:p>
    <w:p>
      <w:pPr>
        <w:spacing w:line="360" w:lineRule="auto"/>
        <w:ind w:left="958" w:leftChars="270" w:hanging="391" w:hangingChars="163"/>
        <w:rPr>
          <w:rFonts w:ascii="宋体" w:hAnsi="宋体"/>
          <w:sz w:val="24"/>
          <w:szCs w:val="32"/>
          <w:u w:val="single"/>
        </w:rPr>
      </w:pPr>
      <w:r>
        <w:rPr>
          <w:rFonts w:hint="eastAsia" w:ascii="宋体" w:hAnsi="宋体"/>
          <w:sz w:val="24"/>
          <w:szCs w:val="32"/>
        </w:rPr>
        <w:t>步骤三：此部分采用高压气鞭和空气负压机进行清洗。对于顽固污物采用大功率工业吸尘器，以除去尘粒、碎屑、污染源和表面污染等。清洗后的表面达到《空调通风系统清洗规范》和《公共场所集中空调通风系统卫生规范》的要求。</w:t>
      </w:r>
    </w:p>
    <w:p>
      <w:pPr>
        <w:spacing w:line="360" w:lineRule="auto"/>
        <w:ind w:left="958" w:leftChars="270" w:hanging="391" w:hangingChars="163"/>
        <w:rPr>
          <w:rFonts w:ascii="宋体" w:hAnsi="宋体"/>
          <w:sz w:val="24"/>
          <w:szCs w:val="32"/>
        </w:rPr>
      </w:pPr>
      <w:r>
        <w:rPr>
          <w:rFonts w:hint="eastAsia" w:ascii="宋体" w:hAnsi="宋体"/>
          <w:sz w:val="24"/>
          <w:szCs w:val="32"/>
        </w:rPr>
        <w:t>步骤四：清洗完后再次对风管内检测录像。</w:t>
      </w:r>
    </w:p>
    <w:p>
      <w:pPr>
        <w:spacing w:line="360" w:lineRule="auto"/>
        <w:ind w:left="958" w:leftChars="270" w:hanging="391" w:hangingChars="163"/>
        <w:rPr>
          <w:rFonts w:ascii="宋体" w:hAnsi="宋体"/>
          <w:sz w:val="24"/>
          <w:szCs w:val="32"/>
        </w:rPr>
      </w:pPr>
      <w:r>
        <w:rPr>
          <w:rFonts w:hint="eastAsia" w:ascii="宋体" w:hAnsi="宋体"/>
          <w:sz w:val="24"/>
          <w:szCs w:val="32"/>
        </w:rPr>
        <w:t>步骤五：设备出场，清理施工现场。</w:t>
      </w:r>
    </w:p>
    <w:p>
      <w:pPr>
        <w:spacing w:line="360" w:lineRule="auto"/>
        <w:ind w:left="958" w:leftChars="270" w:hanging="391" w:hangingChars="163"/>
        <w:rPr>
          <w:rFonts w:ascii="宋体" w:hAnsi="宋体"/>
          <w:sz w:val="24"/>
        </w:rPr>
      </w:pPr>
      <w:r>
        <w:rPr>
          <w:rFonts w:hint="eastAsia" w:ascii="宋体" w:hAnsi="宋体"/>
          <w:sz w:val="24"/>
        </w:rPr>
        <w:t>步骤六：清洗设备—空气负压机、空压机、高压气鞭，检测机器人。</w:t>
      </w:r>
    </w:p>
    <w:p>
      <w:pPr>
        <w:spacing w:line="360" w:lineRule="auto"/>
        <w:ind w:left="964" w:hanging="964" w:hangingChars="400"/>
        <w:rPr>
          <w:rFonts w:ascii="宋体" w:hAnsi="宋体"/>
          <w:sz w:val="24"/>
        </w:rPr>
      </w:pPr>
      <w:r>
        <w:rPr>
          <w:rFonts w:hint="eastAsia" w:ascii="宋体" w:hAnsi="宋体"/>
          <w:b/>
          <w:sz w:val="24"/>
        </w:rPr>
        <w:t>6、新风管道开口：</w:t>
      </w:r>
      <w:r>
        <w:rPr>
          <w:rFonts w:hint="eastAsia" w:ascii="宋体" w:hAnsi="宋体"/>
          <w:sz w:val="24"/>
        </w:rPr>
        <w:t>我公司用专用设备进行对新风管道开口，无火星出现，开口效率高，速度快、安全性高。</w:t>
      </w:r>
    </w:p>
    <w:p>
      <w:pPr>
        <w:spacing w:line="360" w:lineRule="auto"/>
        <w:ind w:left="964" w:hanging="964" w:hangingChars="400"/>
        <w:rPr>
          <w:rFonts w:ascii="宋体" w:hAnsi="宋体"/>
          <w:sz w:val="24"/>
        </w:rPr>
      </w:pPr>
      <w:r>
        <w:rPr>
          <w:rFonts w:hint="eastAsia" w:ascii="宋体" w:hAnsi="宋体"/>
          <w:b/>
          <w:sz w:val="24"/>
        </w:rPr>
        <w:t>7、新风管道开口恢复：</w:t>
      </w:r>
      <w:r>
        <w:rPr>
          <w:rFonts w:hint="eastAsia" w:ascii="宋体" w:hAnsi="宋体"/>
          <w:sz w:val="24"/>
        </w:rPr>
        <w:t>我公司用专用双面胶将5mm雪花板裁剪好粘开好孔的四周，用自攻钉将雪花板固定，四周用铝箔胶带密封，恢复原状。</w:t>
      </w:r>
    </w:p>
    <w:p>
      <w:pPr>
        <w:pStyle w:val="3"/>
        <w:rPr>
          <w:rFonts w:ascii="华文中宋" w:hAnsi="华文中宋" w:eastAsia="华文中宋"/>
          <w:b w:val="0"/>
          <w:sz w:val="36"/>
          <w:szCs w:val="36"/>
        </w:rPr>
      </w:pPr>
      <w:bookmarkStart w:id="4" w:name="_Toc288325737"/>
      <w:bookmarkStart w:id="5" w:name="_Toc402343039"/>
      <w:r>
        <w:rPr>
          <w:rFonts w:hint="eastAsia" w:ascii="华文中宋" w:hAnsi="华文中宋" w:eastAsia="华文中宋"/>
          <w:b w:val="0"/>
          <w:sz w:val="36"/>
          <w:szCs w:val="36"/>
        </w:rPr>
        <w:t>新风机组及风机盘管清洗</w:t>
      </w:r>
      <w:bookmarkEnd w:id="4"/>
      <w:bookmarkEnd w:id="5"/>
    </w:p>
    <w:p>
      <w:pPr>
        <w:widowControl/>
        <w:spacing w:before="100" w:beforeAutospacing="1" w:after="100" w:afterAutospacing="1" w:line="360" w:lineRule="auto"/>
        <w:jc w:val="left"/>
        <w:rPr>
          <w:rFonts w:ascii="宋体" w:hAnsi="宋体"/>
          <w:b/>
          <w:color w:val="000000"/>
          <w:sz w:val="32"/>
          <w:szCs w:val="32"/>
        </w:rPr>
      </w:pPr>
      <w:r>
        <w:rPr>
          <w:rFonts w:ascii="Arial" w:hAnsi="Arial" w:cs="Arial"/>
          <w:kern w:val="0"/>
          <w:sz w:val="24"/>
        </w:rPr>
        <w:t>（一）、</w:t>
      </w:r>
      <w:r>
        <w:rPr>
          <w:rFonts w:ascii="Arial" w:hAnsi="Arial" w:cs="Arial"/>
          <w:b/>
          <w:bCs/>
          <w:kern w:val="0"/>
          <w:sz w:val="24"/>
        </w:rPr>
        <w:t xml:space="preserve">清洗目的 </w:t>
      </w:r>
      <w:r>
        <w:rPr>
          <w:rFonts w:ascii="Arial" w:hAnsi="Arial" w:cs="Arial"/>
          <w:kern w:val="0"/>
          <w:sz w:val="24"/>
        </w:rPr>
        <w:br w:type="textWrapping"/>
      </w:r>
      <w:r>
        <w:rPr>
          <w:rFonts w:ascii="Arial" w:hAnsi="Arial" w:cs="Arial"/>
          <w:kern w:val="0"/>
          <w:sz w:val="24"/>
        </w:rPr>
        <w:t xml:space="preserve">1、清洗表冷器，以达到改善制冷、制热效果，节省能量； </w:t>
      </w:r>
      <w:r>
        <w:rPr>
          <w:rFonts w:ascii="Arial" w:hAnsi="Arial" w:cs="Arial"/>
          <w:kern w:val="0"/>
          <w:sz w:val="24"/>
        </w:rPr>
        <w:br w:type="textWrapping"/>
      </w:r>
      <w:r>
        <w:rPr>
          <w:rFonts w:ascii="Arial" w:hAnsi="Arial" w:cs="Arial"/>
          <w:kern w:val="0"/>
          <w:sz w:val="24"/>
        </w:rPr>
        <w:t xml:space="preserve">2、清洗管道过滤器，管道水路畅通，提高水系统使用效率； </w:t>
      </w:r>
      <w:r>
        <w:rPr>
          <w:rFonts w:ascii="Arial" w:hAnsi="Arial" w:cs="Arial"/>
          <w:kern w:val="0"/>
          <w:sz w:val="24"/>
        </w:rPr>
        <w:br w:type="textWrapping"/>
      </w:r>
      <w:r>
        <w:rPr>
          <w:rFonts w:ascii="Arial" w:hAnsi="Arial" w:cs="Arial"/>
          <w:kern w:val="0"/>
          <w:sz w:val="24"/>
        </w:rPr>
        <w:t xml:space="preserve">3、清洗过滤网，减少风阻，提高过滤效率，净化室内空气。 </w:t>
      </w:r>
      <w:r>
        <w:rPr>
          <w:rFonts w:ascii="Arial" w:hAnsi="Arial" w:cs="Arial"/>
          <w:kern w:val="0"/>
          <w:sz w:val="24"/>
        </w:rPr>
        <w:br w:type="textWrapping"/>
      </w:r>
      <w:r>
        <w:rPr>
          <w:rFonts w:ascii="Arial" w:hAnsi="Arial" w:cs="Arial"/>
          <w:kern w:val="0"/>
          <w:sz w:val="24"/>
        </w:rPr>
        <w:t xml:space="preserve">4、通过清洗，发现并及时排除系统隐患。 </w:t>
      </w:r>
      <w:r>
        <w:rPr>
          <w:rFonts w:ascii="Arial" w:hAnsi="Arial" w:cs="Arial"/>
          <w:kern w:val="0"/>
          <w:sz w:val="24"/>
        </w:rPr>
        <w:br w:type="textWrapping"/>
      </w:r>
      <w:r>
        <w:rPr>
          <w:rFonts w:ascii="Arial" w:hAnsi="Arial" w:cs="Arial"/>
          <w:kern w:val="0"/>
          <w:sz w:val="24"/>
        </w:rPr>
        <w:t>（二）、</w:t>
      </w:r>
      <w:r>
        <w:rPr>
          <w:rFonts w:ascii="Arial" w:hAnsi="Arial" w:cs="Arial"/>
          <w:b/>
          <w:bCs/>
          <w:kern w:val="0"/>
          <w:sz w:val="24"/>
        </w:rPr>
        <w:t>清洗内容</w:t>
      </w:r>
      <w:r>
        <w:rPr>
          <w:rFonts w:ascii="Arial" w:hAnsi="Arial" w:cs="Arial"/>
          <w:kern w:val="0"/>
          <w:sz w:val="24"/>
        </w:rPr>
        <w:t xml:space="preserve"> </w:t>
      </w:r>
      <w:r>
        <w:rPr>
          <w:rFonts w:ascii="Arial" w:hAnsi="Arial" w:cs="Arial"/>
          <w:kern w:val="0"/>
          <w:sz w:val="24"/>
        </w:rPr>
        <w:br w:type="textWrapping"/>
      </w:r>
      <w:r>
        <w:rPr>
          <w:rFonts w:ascii="Arial" w:hAnsi="Arial" w:cs="Arial"/>
          <w:kern w:val="0"/>
          <w:sz w:val="24"/>
        </w:rPr>
        <w:t xml:space="preserve">1、清洗水过滤器； </w:t>
      </w:r>
      <w:r>
        <w:rPr>
          <w:rFonts w:ascii="Arial" w:hAnsi="Arial" w:cs="Arial"/>
          <w:kern w:val="0"/>
          <w:sz w:val="24"/>
        </w:rPr>
        <w:br w:type="textWrapping"/>
      </w:r>
      <w:r>
        <w:rPr>
          <w:rFonts w:ascii="Arial" w:hAnsi="Arial" w:cs="Arial"/>
          <w:kern w:val="0"/>
          <w:sz w:val="24"/>
        </w:rPr>
        <w:t xml:space="preserve">2、清洗表冷器组； </w:t>
      </w:r>
      <w:r>
        <w:rPr>
          <w:rFonts w:ascii="Arial" w:hAnsi="Arial" w:cs="Arial"/>
          <w:kern w:val="0"/>
          <w:sz w:val="24"/>
        </w:rPr>
        <w:br w:type="textWrapping"/>
      </w:r>
      <w:r>
        <w:rPr>
          <w:rFonts w:ascii="Arial" w:hAnsi="Arial" w:cs="Arial"/>
          <w:kern w:val="0"/>
          <w:sz w:val="24"/>
        </w:rPr>
        <w:t xml:space="preserve">3、清洗冷凝水盘； </w:t>
      </w:r>
      <w:r>
        <w:rPr>
          <w:rFonts w:ascii="Arial" w:hAnsi="Arial" w:cs="Arial"/>
          <w:kern w:val="0"/>
          <w:sz w:val="24"/>
        </w:rPr>
        <w:br w:type="textWrapping"/>
      </w:r>
      <w:r>
        <w:rPr>
          <w:rFonts w:ascii="Arial" w:hAnsi="Arial" w:cs="Arial"/>
          <w:kern w:val="0"/>
          <w:sz w:val="24"/>
        </w:rPr>
        <w:t xml:space="preserve">4、清洗电机表面及叶轮； </w:t>
      </w:r>
      <w:r>
        <w:rPr>
          <w:rFonts w:ascii="Arial" w:hAnsi="Arial" w:cs="Arial"/>
          <w:kern w:val="0"/>
          <w:sz w:val="24"/>
        </w:rPr>
        <w:br w:type="textWrapping"/>
      </w:r>
      <w:r>
        <w:rPr>
          <w:rFonts w:ascii="Arial" w:hAnsi="Arial" w:cs="Arial"/>
          <w:kern w:val="0"/>
          <w:sz w:val="24"/>
        </w:rPr>
        <w:t xml:space="preserve">5、清洗风柜内部； </w:t>
      </w:r>
      <w:r>
        <w:rPr>
          <w:rFonts w:ascii="Arial" w:hAnsi="Arial" w:cs="Arial"/>
          <w:kern w:val="0"/>
          <w:sz w:val="24"/>
        </w:rPr>
        <w:br w:type="textWrapping"/>
      </w:r>
      <w:r>
        <w:rPr>
          <w:rFonts w:ascii="Arial" w:hAnsi="Arial" w:cs="Arial"/>
          <w:kern w:val="0"/>
          <w:sz w:val="24"/>
        </w:rPr>
        <w:t xml:space="preserve">6、清洗、疏通冷凝水管； </w:t>
      </w:r>
      <w:r>
        <w:rPr>
          <w:rFonts w:ascii="Arial" w:hAnsi="Arial" w:cs="Arial"/>
          <w:kern w:val="0"/>
          <w:sz w:val="24"/>
        </w:rPr>
        <w:br w:type="textWrapping"/>
      </w:r>
      <w:r>
        <w:rPr>
          <w:rFonts w:ascii="Arial" w:hAnsi="Arial" w:cs="Arial"/>
          <w:kern w:val="0"/>
          <w:sz w:val="24"/>
        </w:rPr>
        <w:t xml:space="preserve">7、清洗工作完成，试机运行。 </w:t>
      </w:r>
      <w:r>
        <w:rPr>
          <w:rFonts w:ascii="Arial" w:hAnsi="Arial" w:cs="Arial"/>
          <w:kern w:val="0"/>
          <w:sz w:val="24"/>
        </w:rPr>
        <w:br w:type="textWrapping"/>
      </w:r>
      <w:r>
        <w:rPr>
          <w:rFonts w:ascii="Arial" w:hAnsi="Arial" w:cs="Arial"/>
          <w:kern w:val="0"/>
          <w:sz w:val="24"/>
        </w:rPr>
        <w:t>（三）、</w:t>
      </w:r>
      <w:r>
        <w:rPr>
          <w:rFonts w:ascii="Arial" w:hAnsi="Arial" w:cs="Arial"/>
          <w:b/>
          <w:bCs/>
          <w:kern w:val="0"/>
          <w:sz w:val="24"/>
        </w:rPr>
        <w:t xml:space="preserve">新风机组清洗流程 </w:t>
      </w:r>
      <w:r>
        <w:rPr>
          <w:rFonts w:ascii="Arial" w:hAnsi="Arial" w:cs="Arial"/>
          <w:kern w:val="0"/>
          <w:sz w:val="24"/>
        </w:rPr>
        <w:br w:type="textWrapping"/>
      </w:r>
      <w:r>
        <w:rPr>
          <w:rFonts w:ascii="Arial" w:hAnsi="Arial" w:cs="Arial"/>
          <w:kern w:val="0"/>
          <w:sz w:val="24"/>
        </w:rPr>
        <w:t xml:space="preserve">1、用防尘布遮盖现场办公用具及家具； </w:t>
      </w:r>
      <w:r>
        <w:rPr>
          <w:rFonts w:ascii="Arial" w:hAnsi="Arial" w:cs="Arial"/>
          <w:kern w:val="0"/>
          <w:sz w:val="24"/>
        </w:rPr>
        <w:br w:type="textWrapping"/>
      </w:r>
      <w:r>
        <w:rPr>
          <w:rFonts w:ascii="Arial" w:hAnsi="Arial" w:cs="Arial"/>
          <w:kern w:val="0"/>
          <w:sz w:val="24"/>
        </w:rPr>
        <w:t xml:space="preserve">2、开启电源，检测新风机组是否正常运转； </w:t>
      </w:r>
      <w:r>
        <w:rPr>
          <w:rFonts w:ascii="Arial" w:hAnsi="Arial" w:cs="Arial"/>
          <w:kern w:val="0"/>
          <w:sz w:val="24"/>
        </w:rPr>
        <w:br w:type="textWrapping"/>
      </w:r>
      <w:r>
        <w:rPr>
          <w:rFonts w:ascii="Arial" w:hAnsi="Arial" w:cs="Arial"/>
          <w:kern w:val="0"/>
          <w:sz w:val="24"/>
        </w:rPr>
        <w:t xml:space="preserve">3、打开风柜门板，开始清洗； </w:t>
      </w:r>
      <w:r>
        <w:rPr>
          <w:rFonts w:ascii="Arial" w:hAnsi="Arial" w:cs="Arial"/>
          <w:kern w:val="0"/>
          <w:sz w:val="24"/>
        </w:rPr>
        <w:br w:type="textWrapping"/>
      </w:r>
      <w:r>
        <w:rPr>
          <w:rFonts w:ascii="Arial" w:hAnsi="Arial" w:cs="Arial"/>
          <w:kern w:val="0"/>
          <w:sz w:val="24"/>
        </w:rPr>
        <w:t xml:space="preserve">4、清洗电机表面及涡轮叶片的尘土； </w:t>
      </w:r>
      <w:r>
        <w:rPr>
          <w:rFonts w:ascii="Arial" w:hAnsi="Arial" w:cs="Arial"/>
          <w:kern w:val="0"/>
          <w:sz w:val="24"/>
        </w:rPr>
        <w:br w:type="textWrapping"/>
      </w:r>
      <w:r>
        <w:rPr>
          <w:rFonts w:ascii="Arial" w:hAnsi="Arial" w:cs="Arial"/>
          <w:kern w:val="0"/>
          <w:sz w:val="24"/>
        </w:rPr>
        <w:t xml:space="preserve">5、用喷壶给表冷器喷洒翅片专用清洗药剂进行清洗； </w:t>
      </w:r>
      <w:r>
        <w:rPr>
          <w:rFonts w:ascii="Arial" w:hAnsi="Arial" w:cs="Arial"/>
          <w:kern w:val="0"/>
          <w:sz w:val="24"/>
        </w:rPr>
        <w:br w:type="textWrapping"/>
      </w:r>
      <w:r>
        <w:rPr>
          <w:rFonts w:ascii="Arial" w:hAnsi="Arial" w:cs="Arial"/>
          <w:kern w:val="0"/>
          <w:sz w:val="24"/>
        </w:rPr>
        <w:t xml:space="preserve">6、3-8分钟后，用高压水枪或喷壶用清水将表冷器组翅片冲洗洁净； </w:t>
      </w:r>
      <w:r>
        <w:rPr>
          <w:rFonts w:ascii="Arial" w:hAnsi="Arial" w:cs="Arial"/>
          <w:kern w:val="0"/>
          <w:sz w:val="24"/>
        </w:rPr>
        <w:br w:type="textWrapping"/>
      </w:r>
      <w:r>
        <w:rPr>
          <w:rFonts w:ascii="Arial" w:hAnsi="Arial" w:cs="Arial"/>
          <w:kern w:val="0"/>
          <w:sz w:val="24"/>
        </w:rPr>
        <w:t xml:space="preserve">7、清洗机组内部，所有表面尘土清理； </w:t>
      </w:r>
      <w:r>
        <w:rPr>
          <w:rFonts w:ascii="Arial" w:hAnsi="Arial" w:cs="Arial"/>
          <w:kern w:val="0"/>
          <w:sz w:val="24"/>
        </w:rPr>
        <w:br w:type="textWrapping"/>
      </w:r>
      <w:r>
        <w:rPr>
          <w:rFonts w:ascii="Arial" w:hAnsi="Arial" w:cs="Arial"/>
          <w:kern w:val="0"/>
          <w:sz w:val="24"/>
        </w:rPr>
        <w:t xml:space="preserve">8、清洗冷凝水盘； </w:t>
      </w:r>
      <w:r>
        <w:rPr>
          <w:rFonts w:ascii="Arial" w:hAnsi="Arial" w:cs="Arial"/>
          <w:kern w:val="0"/>
          <w:sz w:val="24"/>
        </w:rPr>
        <w:br w:type="textWrapping"/>
      </w:r>
      <w:r>
        <w:rPr>
          <w:rFonts w:ascii="Arial" w:hAnsi="Arial" w:cs="Arial"/>
          <w:kern w:val="0"/>
          <w:sz w:val="24"/>
        </w:rPr>
        <w:t xml:space="preserve">9、疏通冷凝水管； </w:t>
      </w:r>
      <w:r>
        <w:rPr>
          <w:rFonts w:ascii="Arial" w:hAnsi="Arial" w:cs="Arial"/>
          <w:kern w:val="0"/>
          <w:sz w:val="24"/>
        </w:rPr>
        <w:br w:type="textWrapping"/>
      </w:r>
      <w:r>
        <w:rPr>
          <w:rFonts w:ascii="Arial" w:hAnsi="Arial" w:cs="Arial"/>
          <w:kern w:val="0"/>
          <w:sz w:val="24"/>
        </w:rPr>
        <w:t xml:space="preserve">10、关上柜门并擦拭机柜； </w:t>
      </w:r>
      <w:r>
        <w:rPr>
          <w:rFonts w:ascii="Arial" w:hAnsi="Arial" w:cs="Arial"/>
          <w:kern w:val="0"/>
          <w:sz w:val="24"/>
        </w:rPr>
        <w:br w:type="textWrapping"/>
      </w:r>
      <w:r>
        <w:rPr>
          <w:rFonts w:ascii="Arial" w:hAnsi="Arial" w:cs="Arial"/>
          <w:kern w:val="0"/>
          <w:sz w:val="24"/>
        </w:rPr>
        <w:t xml:space="preserve">11、开机试运行，运行良好后打扫现场并撤离。 </w:t>
      </w:r>
      <w:r>
        <w:rPr>
          <w:rFonts w:ascii="Arial" w:hAnsi="Arial" w:cs="Arial"/>
          <w:kern w:val="0"/>
          <w:sz w:val="24"/>
        </w:rPr>
        <w:br w:type="textWrapping"/>
      </w:r>
      <w:r>
        <w:rPr>
          <w:rFonts w:ascii="Arial" w:hAnsi="Arial" w:cs="Arial"/>
          <w:kern w:val="0"/>
          <w:sz w:val="24"/>
        </w:rPr>
        <w:t>（四）</w:t>
      </w:r>
      <w:r>
        <w:rPr>
          <w:rFonts w:ascii="Arial" w:hAnsi="Arial" w:cs="Arial"/>
          <w:b/>
          <w:bCs/>
          <w:kern w:val="0"/>
          <w:sz w:val="24"/>
        </w:rPr>
        <w:t xml:space="preserve">清洗效果 </w:t>
      </w:r>
      <w:r>
        <w:rPr>
          <w:rFonts w:ascii="Arial" w:hAnsi="Arial" w:cs="Arial"/>
          <w:kern w:val="0"/>
          <w:sz w:val="24"/>
        </w:rPr>
        <w:br w:type="textWrapping"/>
      </w:r>
      <w:r>
        <w:rPr>
          <w:rFonts w:ascii="Arial" w:hAnsi="Arial" w:cs="Arial"/>
          <w:kern w:val="0"/>
          <w:sz w:val="24"/>
        </w:rPr>
        <w:t xml:space="preserve">1、表冷器翅片无尘土堵塞，送风通畅； </w:t>
      </w:r>
      <w:r>
        <w:rPr>
          <w:rFonts w:ascii="Arial" w:hAnsi="Arial" w:cs="Arial"/>
          <w:kern w:val="0"/>
          <w:sz w:val="24"/>
        </w:rPr>
        <w:br w:type="textWrapping"/>
      </w:r>
      <w:r>
        <w:rPr>
          <w:rFonts w:ascii="Arial" w:hAnsi="Arial" w:cs="Arial"/>
          <w:kern w:val="0"/>
          <w:sz w:val="24"/>
        </w:rPr>
        <w:t xml:space="preserve">2、水过滤器内杂物清洗干净，无污垢； </w:t>
      </w:r>
      <w:r>
        <w:rPr>
          <w:rFonts w:ascii="Arial" w:hAnsi="Arial" w:cs="Arial"/>
          <w:kern w:val="0"/>
          <w:sz w:val="24"/>
        </w:rPr>
        <w:br w:type="textWrapping"/>
      </w:r>
      <w:r>
        <w:rPr>
          <w:rFonts w:ascii="Arial" w:hAnsi="Arial" w:cs="Arial"/>
          <w:kern w:val="0"/>
          <w:sz w:val="24"/>
        </w:rPr>
        <w:t>3、新风机组运转正常。</w:t>
      </w:r>
      <w:r>
        <w:rPr>
          <w:rFonts w:ascii="Arial" w:hAnsi="Arial" w:cs="Arial"/>
          <w:kern w:val="0"/>
          <w:sz w:val="24"/>
        </w:rPr>
        <w:br w:type="textWrapping"/>
      </w:r>
      <w:r>
        <w:rPr>
          <w:rFonts w:ascii="Arial" w:hAnsi="Arial" w:cs="Arial"/>
          <w:b/>
          <w:bCs/>
          <w:kern w:val="0"/>
          <w:sz w:val="24"/>
        </w:rPr>
        <w:t>（</w:t>
      </w:r>
      <w:r>
        <w:rPr>
          <w:rFonts w:ascii="Arial" w:hAnsi="Arial" w:cs="Arial"/>
          <w:kern w:val="0"/>
          <w:sz w:val="24"/>
        </w:rPr>
        <w:t>五）</w:t>
      </w:r>
      <w:r>
        <w:rPr>
          <w:rFonts w:ascii="Arial" w:hAnsi="Arial" w:cs="Arial"/>
          <w:b/>
          <w:bCs/>
          <w:kern w:val="0"/>
          <w:sz w:val="24"/>
        </w:rPr>
        <w:t xml:space="preserve">清洗施工安全管理 </w:t>
      </w:r>
      <w:r>
        <w:rPr>
          <w:rFonts w:ascii="Arial" w:hAnsi="Arial" w:cs="Arial"/>
          <w:kern w:val="0"/>
          <w:sz w:val="24"/>
        </w:rPr>
        <w:br w:type="textWrapping"/>
      </w:r>
      <w:r>
        <w:rPr>
          <w:rFonts w:ascii="Arial" w:hAnsi="Arial" w:cs="Arial"/>
          <w:kern w:val="0"/>
          <w:sz w:val="24"/>
        </w:rPr>
        <w:t xml:space="preserve">1、施工前将事先查看现场，对施工范围内客户的所有物品进行遮拦，绝对不允许发生任何原因的，客户财物损失及丢失现象。 </w:t>
      </w:r>
      <w:r>
        <w:rPr>
          <w:rFonts w:ascii="Arial" w:hAnsi="Arial" w:cs="Arial"/>
          <w:kern w:val="0"/>
          <w:sz w:val="24"/>
        </w:rPr>
        <w:br w:type="textWrapping"/>
      </w:r>
      <w:r>
        <w:rPr>
          <w:rFonts w:ascii="Arial" w:hAnsi="Arial" w:cs="Arial"/>
          <w:kern w:val="0"/>
          <w:sz w:val="24"/>
        </w:rPr>
        <w:t xml:space="preserve">2、用电源时分清零、火、地线，防止设备漏电伤人。 </w:t>
      </w:r>
      <w:r>
        <w:rPr>
          <w:rFonts w:ascii="Arial" w:hAnsi="Arial" w:cs="Arial"/>
          <w:kern w:val="0"/>
          <w:sz w:val="24"/>
        </w:rPr>
        <w:br w:type="textWrapping"/>
      </w:r>
      <w:r>
        <w:rPr>
          <w:rFonts w:ascii="Arial" w:hAnsi="Arial" w:cs="Arial"/>
          <w:kern w:val="0"/>
          <w:sz w:val="24"/>
        </w:rPr>
        <w:t xml:space="preserve">3、进行高处操作时，一个人上梯子，不拿过重或过大的设备，一个人不能完成时要有人去扶梯子或协助，绝对杜绝发生工具高空坠落现象。 </w:t>
      </w:r>
      <w:r>
        <w:rPr>
          <w:rFonts w:ascii="Arial" w:hAnsi="Arial" w:cs="Arial"/>
          <w:kern w:val="0"/>
          <w:sz w:val="24"/>
        </w:rPr>
        <w:br w:type="textWrapping"/>
      </w:r>
      <w:r>
        <w:rPr>
          <w:rFonts w:ascii="Arial" w:hAnsi="Arial" w:cs="Arial"/>
          <w:kern w:val="0"/>
          <w:sz w:val="24"/>
        </w:rPr>
        <w:t xml:space="preserve">4、上吊顶板时，先确认能否上人，吊顶上施工人员将踩在龙骨上，必要时铺上木板，手不拉软管和细水管，遇到线头用绝缘胶带包上，杜绝发生任何原因造成的吊顶板内各种建筑材料损坏。 </w:t>
      </w:r>
      <w:r>
        <w:rPr>
          <w:rFonts w:ascii="Arial" w:hAnsi="Arial" w:cs="Arial"/>
          <w:kern w:val="0"/>
          <w:sz w:val="24"/>
        </w:rPr>
        <w:br w:type="textWrapping"/>
      </w:r>
      <w:r>
        <w:rPr>
          <w:rFonts w:ascii="Arial" w:hAnsi="Arial" w:cs="Arial"/>
          <w:kern w:val="0"/>
          <w:sz w:val="24"/>
        </w:rPr>
        <w:t xml:space="preserve">5、高压水枪不用时，立即关闭。 </w:t>
      </w:r>
      <w:r>
        <w:rPr>
          <w:rFonts w:ascii="Arial" w:hAnsi="Arial" w:cs="Arial"/>
          <w:kern w:val="0"/>
          <w:sz w:val="24"/>
        </w:rPr>
        <w:br w:type="textWrapping"/>
      </w:r>
      <w:r>
        <w:rPr>
          <w:rFonts w:ascii="Arial" w:hAnsi="Arial" w:cs="Arial"/>
          <w:kern w:val="0"/>
          <w:sz w:val="24"/>
        </w:rPr>
        <w:t xml:space="preserve">6、使用电动工具时，要注意周围的物体，杜绝绕进电钻里而发生危险。扶转动的转轴时，防止软轴的软接头伤害到人员身体，杜绝发生任何原 因发生软轴击打客户物品发生损坏事件。 </w:t>
      </w:r>
      <w:r>
        <w:rPr>
          <w:rFonts w:ascii="Arial" w:hAnsi="Arial" w:cs="Arial"/>
          <w:kern w:val="0"/>
          <w:sz w:val="24"/>
        </w:rPr>
        <w:br w:type="textWrapping"/>
      </w:r>
      <w:r>
        <w:rPr>
          <w:rFonts w:ascii="Arial" w:hAnsi="Arial" w:cs="Arial"/>
          <w:kern w:val="0"/>
          <w:sz w:val="24"/>
        </w:rPr>
        <w:t xml:space="preserve">7、药剂配制与管理由专人负责，所有与药剂有关的工作必须做严格防护。 </w:t>
      </w:r>
      <w:r>
        <w:rPr>
          <w:rFonts w:ascii="Arial" w:hAnsi="Arial" w:cs="Arial"/>
          <w:kern w:val="0"/>
          <w:sz w:val="24"/>
        </w:rPr>
        <w:br w:type="textWrapping"/>
      </w:r>
      <w:r>
        <w:rPr>
          <w:rFonts w:ascii="Arial" w:hAnsi="Arial" w:cs="Arial"/>
          <w:kern w:val="0"/>
          <w:sz w:val="24"/>
        </w:rPr>
        <w:t xml:space="preserve">8、进入房间内对所要工作的区域进行遮盖，对现场财物我方将派专人进行监督，保证不因我施工的原因造成贵方财务丢失或损伤。 </w:t>
      </w:r>
    </w:p>
    <w:p>
      <w:pPr>
        <w:widowControl/>
        <w:spacing w:before="100" w:beforeAutospacing="1" w:after="100" w:afterAutospacing="1" w:line="360" w:lineRule="auto"/>
        <w:jc w:val="left"/>
        <w:rPr>
          <w:rFonts w:ascii="宋体" w:hAnsi="宋体"/>
          <w:color w:val="000000"/>
          <w:sz w:val="24"/>
        </w:rPr>
      </w:pPr>
      <w:r>
        <w:rPr>
          <w:rFonts w:hint="eastAsia" w:ascii="宋体" w:hAnsi="宋体"/>
          <w:b/>
          <w:color w:val="000000"/>
          <w:sz w:val="24"/>
        </w:rPr>
        <w:t>清洗验收依据：</w:t>
      </w:r>
    </w:p>
    <w:p>
      <w:pPr>
        <w:spacing w:line="360" w:lineRule="auto"/>
        <w:ind w:left="-178" w:leftChars="-85" w:firstLine="720" w:firstLineChars="300"/>
        <w:rPr>
          <w:rFonts w:ascii="宋体" w:hAnsi="宋体"/>
          <w:sz w:val="24"/>
        </w:rPr>
      </w:pPr>
      <w:r>
        <w:rPr>
          <w:rFonts w:hint="eastAsia" w:ascii="宋体" w:hAnsi="宋体"/>
          <w:sz w:val="24"/>
        </w:rPr>
        <w:t>依据国家颁布的《空调通风系统清洗规范》</w:t>
      </w:r>
      <w:r>
        <w:rPr>
          <w:rFonts w:ascii="宋体" w:hAnsi="宋体"/>
          <w:sz w:val="24"/>
        </w:rPr>
        <w:t xml:space="preserve">(GB19210—2006) </w:t>
      </w:r>
      <w:r>
        <w:rPr>
          <w:rFonts w:hint="eastAsia" w:ascii="宋体" w:hAnsi="宋体"/>
          <w:sz w:val="24"/>
        </w:rPr>
        <w:t>《通风与空调工程施工及验收规范》（</w:t>
      </w:r>
      <w:r>
        <w:rPr>
          <w:rFonts w:ascii="宋体" w:hAnsi="宋体"/>
          <w:sz w:val="24"/>
        </w:rPr>
        <w:t>GBJ50243-2006</w:t>
      </w:r>
      <w:r>
        <w:rPr>
          <w:rFonts w:hint="eastAsia" w:ascii="宋体" w:hAnsi="宋体"/>
          <w:sz w:val="24"/>
        </w:rPr>
        <w:t>），《空调通风系统运行管理规范》，《公共场所集中空调通风系统卫生学评价规范》，《公共场所集中空调通风系统清洗规范》和《公共场所集中空调通风系统卫生规范》进行验收。向甲方提供中央空调通风系统清洗施工前、中、后的录像光盘。清洗完毕后由北京疾病与预防控制中心出具检测报告，达到卫生部《公共场所集中空调通风系统卫生规范》中相关规定。</w:t>
      </w:r>
    </w:p>
    <w:p>
      <w:pPr>
        <w:pStyle w:val="3"/>
        <w:rPr>
          <w:rFonts w:ascii="华文中宋" w:hAnsi="华文中宋" w:eastAsia="华文中宋"/>
          <w:b w:val="0"/>
          <w:sz w:val="36"/>
          <w:szCs w:val="36"/>
        </w:rPr>
      </w:pPr>
      <w:bookmarkStart w:id="6" w:name="_Toc224239319"/>
      <w:bookmarkStart w:id="7" w:name="_Toc287876942"/>
      <w:bookmarkStart w:id="8" w:name="_Toc224318835"/>
      <w:bookmarkStart w:id="9" w:name="_Toc258916639"/>
      <w:bookmarkStart w:id="10" w:name="_Toc224644374"/>
      <w:bookmarkStart w:id="11" w:name="_Toc402343040"/>
      <w:bookmarkStart w:id="12" w:name="_Toc224372968"/>
      <w:r>
        <w:rPr>
          <w:rFonts w:hint="eastAsia" w:ascii="华文中宋" w:hAnsi="华文中宋" w:eastAsia="华文中宋"/>
          <w:b w:val="0"/>
          <w:sz w:val="36"/>
          <w:szCs w:val="36"/>
        </w:rPr>
        <w:t>3.施工组织架构图</w:t>
      </w:r>
      <w:bookmarkEnd w:id="6"/>
      <w:bookmarkEnd w:id="7"/>
      <w:bookmarkEnd w:id="8"/>
      <w:bookmarkEnd w:id="9"/>
      <w:bookmarkEnd w:id="10"/>
      <w:bookmarkEnd w:id="11"/>
      <w:bookmarkEnd w:id="12"/>
    </w:p>
    <w:p>
      <w:pPr>
        <w:spacing w:line="360" w:lineRule="auto"/>
        <w:rPr>
          <w:sz w:val="24"/>
        </w:rPr>
      </w:pPr>
      <w:r>
        <w:rPr>
          <w:rFonts w:hint="eastAsia"/>
          <w:sz w:val="24"/>
        </w:rPr>
        <mc:AlternateContent>
          <mc:Choice Requires="wpc">
            <w:drawing>
              <wp:anchor distT="0" distB="0" distL="114300" distR="114300" simplePos="0" relativeHeight="251658240" behindDoc="0" locked="0" layoutInCell="1" allowOverlap="1">
                <wp:simplePos x="0" y="0"/>
                <wp:positionH relativeFrom="column">
                  <wp:align>center</wp:align>
                </wp:positionH>
                <wp:positionV relativeFrom="paragraph">
                  <wp:posOffset>93345</wp:posOffset>
                </wp:positionV>
                <wp:extent cx="5140960" cy="4320540"/>
                <wp:effectExtent l="0" t="0" r="0" b="9525"/>
                <wp:wrapSquare wrapText="bothSides"/>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1"/>
                        <wps:cNvSpPr/>
                        <wps:spPr>
                          <a:xfrm>
                            <a:off x="1402715" y="1078865"/>
                            <a:ext cx="108966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eastAsia="微软雅黑"/>
                                  <w:sz w:val="24"/>
                                </w:rPr>
                              </w:pPr>
                              <w:r>
                                <w:rPr>
                                  <w:rFonts w:hint="eastAsia" w:ascii="微软雅黑" w:hAnsi="微软雅黑" w:eastAsia="微软雅黑"/>
                                  <w:sz w:val="24"/>
                                </w:rPr>
                                <w:t>项目经理</w:t>
                              </w:r>
                            </w:p>
                          </w:txbxContent>
                        </wps:txbx>
                        <wps:bodyPr lIns="124358" tIns="62179" rIns="124358" bIns="62179" upright="1"/>
                      </wps:wsp>
                      <wps:wsp>
                        <wps:cNvPr id="2" name="矩形 2"/>
                        <wps:cNvSpPr/>
                        <wps:spPr>
                          <a:xfrm>
                            <a:off x="1402715" y="269875"/>
                            <a:ext cx="1089660" cy="405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eastAsia="微软雅黑"/>
                                  <w:sz w:val="24"/>
                                </w:rPr>
                              </w:pPr>
                              <w:r>
                                <w:rPr>
                                  <w:rFonts w:hint="eastAsia" w:ascii="微软雅黑" w:hAnsi="微软雅黑" w:eastAsia="微软雅黑"/>
                                  <w:sz w:val="24"/>
                                </w:rPr>
                                <w:t>工程总监</w:t>
                              </w:r>
                            </w:p>
                          </w:txbxContent>
                        </wps:txbx>
                        <wps:bodyPr lIns="124358" tIns="62179" rIns="124358" bIns="62179" upright="1"/>
                      </wps:wsp>
                      <wps:wsp>
                        <wps:cNvPr id="3" name="直接连接符 3"/>
                        <wps:cNvCnPr/>
                        <wps:spPr>
                          <a:xfrm>
                            <a:off x="1869440" y="675640"/>
                            <a:ext cx="635" cy="403225"/>
                          </a:xfrm>
                          <a:prstGeom prst="line">
                            <a:avLst/>
                          </a:prstGeom>
                          <a:ln w="9525" cap="flat" cmpd="sng">
                            <a:solidFill>
                              <a:srgbClr val="000000"/>
                            </a:solidFill>
                            <a:prstDash val="solid"/>
                            <a:headEnd type="none" w="med" len="med"/>
                            <a:tailEnd type="triangle" w="med" len="med"/>
                          </a:ln>
                        </wps:spPr>
                        <wps:bodyPr/>
                      </wps:wsp>
                      <wps:wsp>
                        <wps:cNvPr id="4" name="直接连接符 4"/>
                        <wps:cNvCnPr/>
                        <wps:spPr>
                          <a:xfrm>
                            <a:off x="1869440" y="1485265"/>
                            <a:ext cx="635" cy="269240"/>
                          </a:xfrm>
                          <a:prstGeom prst="line">
                            <a:avLst/>
                          </a:prstGeom>
                          <a:ln w="9525" cap="flat" cmpd="sng">
                            <a:solidFill>
                              <a:srgbClr val="000000"/>
                            </a:solidFill>
                            <a:prstDash val="solid"/>
                            <a:headEnd type="none" w="med" len="med"/>
                            <a:tailEnd type="triangle" w="med" len="med"/>
                          </a:ln>
                        </wps:spPr>
                        <wps:bodyPr/>
                      </wps:wsp>
                      <wps:wsp>
                        <wps:cNvPr id="5" name="直接连接符 5"/>
                        <wps:cNvCnPr/>
                        <wps:spPr>
                          <a:xfrm>
                            <a:off x="467360" y="1754505"/>
                            <a:ext cx="4051300" cy="0"/>
                          </a:xfrm>
                          <a:prstGeom prst="line">
                            <a:avLst/>
                          </a:prstGeom>
                          <a:ln w="9525" cap="flat" cmpd="sng">
                            <a:solidFill>
                              <a:srgbClr val="000000"/>
                            </a:solidFill>
                            <a:prstDash val="solid"/>
                            <a:headEnd type="none" w="med" len="med"/>
                            <a:tailEnd type="none" w="med" len="med"/>
                          </a:ln>
                        </wps:spPr>
                        <wps:bodyPr/>
                      </wps:wsp>
                      <wps:wsp>
                        <wps:cNvPr id="6" name="直接连接符 6"/>
                        <wps:cNvCnPr/>
                        <wps:spPr>
                          <a:xfrm>
                            <a:off x="467360" y="1754505"/>
                            <a:ext cx="0" cy="271145"/>
                          </a:xfrm>
                          <a:prstGeom prst="line">
                            <a:avLst/>
                          </a:prstGeom>
                          <a:ln w="9525" cap="flat" cmpd="sng">
                            <a:solidFill>
                              <a:srgbClr val="000000"/>
                            </a:solidFill>
                            <a:prstDash val="solid"/>
                            <a:headEnd type="none" w="med" len="med"/>
                            <a:tailEnd type="triangle" w="med" len="med"/>
                          </a:ln>
                        </wps:spPr>
                        <wps:bodyPr/>
                      </wps:wsp>
                      <wps:wsp>
                        <wps:cNvPr id="7" name="矩形 7"/>
                        <wps:cNvSpPr/>
                        <wps:spPr>
                          <a:xfrm>
                            <a:off x="2740660" y="2025650"/>
                            <a:ext cx="467360" cy="94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微软雅黑" w:hAnsi="微软雅黑" w:eastAsia="微软雅黑"/>
                                  <w:sz w:val="29"/>
                                </w:rPr>
                              </w:pPr>
                              <w:r>
                                <w:rPr>
                                  <w:rFonts w:hint="eastAsia" w:ascii="微软雅黑" w:hAnsi="微软雅黑" w:eastAsia="微软雅黑"/>
                                  <w:sz w:val="24"/>
                                </w:rPr>
                                <w:t>清洗</w:t>
                              </w:r>
                              <w:r>
                                <w:rPr>
                                  <w:rFonts w:hint="eastAsia" w:ascii="微软雅黑" w:hAnsi="微软雅黑" w:eastAsia="微软雅黑"/>
                                  <w:sz w:val="29"/>
                                </w:rPr>
                                <w:t>工</w:t>
                              </w:r>
                            </w:p>
                          </w:txbxContent>
                        </wps:txbx>
                        <wps:bodyPr lIns="124358" tIns="62179" rIns="124358" bIns="62179" upright="1"/>
                      </wps:wsp>
                      <wps:wsp>
                        <wps:cNvPr id="8" name="直接连接符 8"/>
                        <wps:cNvCnPr/>
                        <wps:spPr>
                          <a:xfrm>
                            <a:off x="1714500" y="1754505"/>
                            <a:ext cx="0" cy="271145"/>
                          </a:xfrm>
                          <a:prstGeom prst="line">
                            <a:avLst/>
                          </a:prstGeom>
                          <a:ln w="9525" cap="flat" cmpd="sng">
                            <a:solidFill>
                              <a:srgbClr val="000000"/>
                            </a:solidFill>
                            <a:prstDash val="solid"/>
                            <a:headEnd type="none" w="med" len="med"/>
                            <a:tailEnd type="triangle" w="med" len="med"/>
                          </a:ln>
                        </wps:spPr>
                        <wps:bodyPr/>
                      </wps:wsp>
                      <wps:wsp>
                        <wps:cNvPr id="9" name="矩形 9"/>
                        <wps:cNvSpPr/>
                        <wps:spPr>
                          <a:xfrm>
                            <a:off x="1494790" y="2025650"/>
                            <a:ext cx="467995" cy="94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微软雅黑" w:hAnsi="微软雅黑" w:eastAsia="微软雅黑"/>
                                  <w:sz w:val="24"/>
                                </w:rPr>
                              </w:pPr>
                              <w:r>
                                <w:rPr>
                                  <w:rFonts w:hint="eastAsia" w:ascii="微软雅黑" w:hAnsi="微软雅黑" w:eastAsia="微软雅黑"/>
                                  <w:sz w:val="24"/>
                                </w:rPr>
                                <w:t>清洗</w:t>
                              </w:r>
                            </w:p>
                          </w:txbxContent>
                        </wps:txbx>
                        <wps:bodyPr lIns="124358" tIns="62179" rIns="124358" bIns="62179" upright="1"/>
                      </wps:wsp>
                      <wps:wsp>
                        <wps:cNvPr id="10" name="直接连接符 10"/>
                        <wps:cNvCnPr/>
                        <wps:spPr>
                          <a:xfrm>
                            <a:off x="2960370" y="1754505"/>
                            <a:ext cx="0" cy="271145"/>
                          </a:xfrm>
                          <a:prstGeom prst="line">
                            <a:avLst/>
                          </a:prstGeom>
                          <a:ln w="9525" cap="flat" cmpd="sng">
                            <a:solidFill>
                              <a:srgbClr val="000000"/>
                            </a:solidFill>
                            <a:prstDash val="solid"/>
                            <a:headEnd type="none" w="med" len="med"/>
                            <a:tailEnd type="triangle" w="med" len="med"/>
                          </a:ln>
                        </wps:spPr>
                        <wps:bodyPr/>
                      </wps:wsp>
                      <wps:wsp>
                        <wps:cNvPr id="11" name="矩形 11"/>
                        <wps:cNvSpPr/>
                        <wps:spPr>
                          <a:xfrm>
                            <a:off x="155575" y="2025650"/>
                            <a:ext cx="467995" cy="879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微软雅黑" w:hAnsi="微软雅黑" w:eastAsia="微软雅黑"/>
                                  <w:sz w:val="29"/>
                                </w:rPr>
                              </w:pPr>
                              <w:r>
                                <w:rPr>
                                  <w:rFonts w:hint="eastAsia" w:ascii="微软雅黑" w:hAnsi="微软雅黑" w:eastAsia="微软雅黑"/>
                                  <w:sz w:val="24"/>
                                </w:rPr>
                                <w:t>质检</w:t>
                              </w:r>
                              <w:r>
                                <w:rPr>
                                  <w:rFonts w:hint="eastAsia" w:ascii="微软雅黑" w:hAnsi="微软雅黑" w:eastAsia="微软雅黑"/>
                                  <w:sz w:val="29"/>
                                </w:rPr>
                                <w:t>员</w:t>
                              </w:r>
                            </w:p>
                          </w:txbxContent>
                        </wps:txbx>
                        <wps:bodyPr lIns="124358" tIns="62179" rIns="124358" bIns="62179" upright="1"/>
                      </wps:wsp>
                      <wps:wsp>
                        <wps:cNvPr id="12" name="直接连接符 12"/>
                        <wps:cNvCnPr/>
                        <wps:spPr>
                          <a:xfrm>
                            <a:off x="4518660" y="1754505"/>
                            <a:ext cx="1270" cy="271145"/>
                          </a:xfrm>
                          <a:prstGeom prst="line">
                            <a:avLst/>
                          </a:prstGeom>
                          <a:ln w="9525" cap="flat" cmpd="sng">
                            <a:solidFill>
                              <a:srgbClr val="000000"/>
                            </a:solidFill>
                            <a:prstDash val="solid"/>
                            <a:headEnd type="none" w="med" len="med"/>
                            <a:tailEnd type="triangle" w="med" len="med"/>
                          </a:ln>
                        </wps:spPr>
                        <wps:bodyPr/>
                      </wps:wsp>
                      <wps:wsp>
                        <wps:cNvPr id="13" name="矩形 13"/>
                        <wps:cNvSpPr/>
                        <wps:spPr>
                          <a:xfrm>
                            <a:off x="4286250" y="2025650"/>
                            <a:ext cx="467995" cy="94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微软雅黑" w:hAnsi="微软雅黑" w:eastAsia="微软雅黑"/>
                                  <w:sz w:val="24"/>
                                </w:rPr>
                              </w:pPr>
                              <w:r>
                                <w:rPr>
                                  <w:rFonts w:hint="eastAsia" w:ascii="微软雅黑" w:hAnsi="微软雅黑" w:eastAsia="微软雅黑"/>
                                  <w:sz w:val="24"/>
                                </w:rPr>
                                <w:t>安全员</w:t>
                              </w:r>
                            </w:p>
                          </w:txbxContent>
                        </wps:txbx>
                        <wps:bodyPr lIns="124358" tIns="62179" rIns="124358" bIns="62179" upright="1"/>
                      </wps:wsp>
                      <wps:wsp>
                        <wps:cNvPr id="14" name="直接连接符 14"/>
                        <wps:cNvCnPr/>
                        <wps:spPr>
                          <a:xfrm>
                            <a:off x="2492375" y="405130"/>
                            <a:ext cx="311785" cy="1270"/>
                          </a:xfrm>
                          <a:prstGeom prst="line">
                            <a:avLst/>
                          </a:prstGeom>
                          <a:ln w="9525" cap="flat" cmpd="sng">
                            <a:solidFill>
                              <a:srgbClr val="000000"/>
                            </a:solidFill>
                            <a:prstDash val="solid"/>
                            <a:headEnd type="none" w="med" len="med"/>
                            <a:tailEnd type="triangle" w="med" len="med"/>
                          </a:ln>
                        </wps:spPr>
                        <wps:bodyPr/>
                      </wps:wsp>
                      <wps:wsp>
                        <wps:cNvPr id="15" name="矩形 15"/>
                        <wps:cNvSpPr/>
                        <wps:spPr>
                          <a:xfrm>
                            <a:off x="2804160" y="269875"/>
                            <a:ext cx="903605" cy="426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eastAsia="微软雅黑"/>
                                  <w:sz w:val="24"/>
                                </w:rPr>
                              </w:pPr>
                              <w:r>
                                <w:rPr>
                                  <w:rFonts w:hint="eastAsia" w:ascii="微软雅黑" w:hAnsi="微软雅黑" w:eastAsia="微软雅黑"/>
                                  <w:sz w:val="24"/>
                                </w:rPr>
                                <w:t>张伟</w:t>
                              </w:r>
                            </w:p>
                          </w:txbxContent>
                        </wps:txbx>
                        <wps:bodyPr lIns="124358" tIns="62179" rIns="124358" bIns="62179" upright="1"/>
                      </wps:wsp>
                      <wps:wsp>
                        <wps:cNvPr id="16" name="直接连接符 16"/>
                        <wps:cNvCnPr/>
                        <wps:spPr>
                          <a:xfrm>
                            <a:off x="2492375" y="1349375"/>
                            <a:ext cx="311785" cy="2540"/>
                          </a:xfrm>
                          <a:prstGeom prst="line">
                            <a:avLst/>
                          </a:prstGeom>
                          <a:ln w="9525" cap="flat" cmpd="sng">
                            <a:solidFill>
                              <a:srgbClr val="000000"/>
                            </a:solidFill>
                            <a:prstDash val="solid"/>
                            <a:headEnd type="none" w="med" len="med"/>
                            <a:tailEnd type="triangle" w="med" len="med"/>
                          </a:ln>
                        </wps:spPr>
                        <wps:bodyPr/>
                      </wps:wsp>
                      <wps:wsp>
                        <wps:cNvPr id="17" name="矩形 17"/>
                        <wps:cNvSpPr/>
                        <wps:spPr>
                          <a:xfrm>
                            <a:off x="2804160" y="1078865"/>
                            <a:ext cx="1090295" cy="407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eastAsia="微软雅黑"/>
                                  <w:sz w:val="24"/>
                                </w:rPr>
                              </w:pPr>
                              <w:r>
                                <w:rPr>
                                  <w:rFonts w:hint="eastAsia" w:ascii="微软雅黑" w:hAnsi="微软雅黑" w:eastAsia="微软雅黑"/>
                                  <w:sz w:val="24"/>
                                </w:rPr>
                                <w:t>杨吉印</w:t>
                              </w:r>
                            </w:p>
                          </w:txbxContent>
                        </wps:txbx>
                        <wps:bodyPr lIns="124358" tIns="62179" rIns="124358" bIns="62179" upright="1"/>
                      </wps:wsp>
                      <wps:wsp>
                        <wps:cNvPr id="18" name="直接连接符 18"/>
                        <wps:cNvCnPr/>
                        <wps:spPr>
                          <a:xfrm>
                            <a:off x="1714500" y="2969895"/>
                            <a:ext cx="0" cy="269875"/>
                          </a:xfrm>
                          <a:prstGeom prst="line">
                            <a:avLst/>
                          </a:prstGeom>
                          <a:ln w="9525" cap="flat" cmpd="sng">
                            <a:solidFill>
                              <a:srgbClr val="000000"/>
                            </a:solidFill>
                            <a:prstDash val="solid"/>
                            <a:headEnd type="none" w="med" len="med"/>
                            <a:tailEnd type="triangle" w="med" len="med"/>
                          </a:ln>
                        </wps:spPr>
                        <wps:bodyPr/>
                      </wps:wsp>
                      <wps:wsp>
                        <wps:cNvPr id="19" name="直接连接符 19"/>
                        <wps:cNvCnPr/>
                        <wps:spPr>
                          <a:xfrm>
                            <a:off x="2960370" y="2969895"/>
                            <a:ext cx="0" cy="269875"/>
                          </a:xfrm>
                          <a:prstGeom prst="line">
                            <a:avLst/>
                          </a:prstGeom>
                          <a:ln w="9525" cap="flat" cmpd="sng">
                            <a:solidFill>
                              <a:srgbClr val="000000"/>
                            </a:solidFill>
                            <a:prstDash val="solid"/>
                            <a:headEnd type="none" w="med" len="med"/>
                            <a:tailEnd type="triangle" w="med" len="med"/>
                          </a:ln>
                        </wps:spPr>
                        <wps:bodyPr/>
                      </wps:wsp>
                      <wps:wsp>
                        <wps:cNvPr id="20" name="矩形 20"/>
                        <wps:cNvSpPr/>
                        <wps:spPr>
                          <a:xfrm>
                            <a:off x="2766060" y="3239770"/>
                            <a:ext cx="468630" cy="1080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微软雅黑" w:hAnsi="微软雅黑" w:eastAsia="微软雅黑"/>
                                  <w:sz w:val="24"/>
                                </w:rPr>
                              </w:pPr>
                              <w:r>
                                <w:rPr>
                                  <w:rFonts w:hint="eastAsia" w:ascii="微软雅黑" w:hAnsi="微软雅黑" w:eastAsia="微软雅黑"/>
                                  <w:sz w:val="24"/>
                                </w:rPr>
                                <w:t>4人</w:t>
                              </w:r>
                            </w:p>
                          </w:txbxContent>
                        </wps:txbx>
                        <wps:bodyPr lIns="124358" tIns="62179" rIns="124358" bIns="62179" upright="1"/>
                      </wps:wsp>
                      <wps:wsp>
                        <wps:cNvPr id="21" name="直接连接符 21"/>
                        <wps:cNvCnPr/>
                        <wps:spPr>
                          <a:xfrm>
                            <a:off x="4518660" y="2969895"/>
                            <a:ext cx="0" cy="269875"/>
                          </a:xfrm>
                          <a:prstGeom prst="line">
                            <a:avLst/>
                          </a:prstGeom>
                          <a:ln w="9525" cap="flat" cmpd="sng">
                            <a:solidFill>
                              <a:srgbClr val="000000"/>
                            </a:solidFill>
                            <a:prstDash val="solid"/>
                            <a:headEnd type="none" w="med" len="med"/>
                            <a:tailEnd type="triangle" w="med" len="med"/>
                          </a:ln>
                        </wps:spPr>
                        <wps:bodyPr/>
                      </wps:wsp>
                      <wps:wsp>
                        <wps:cNvPr id="22" name="直接连接符 22"/>
                        <wps:cNvCnPr/>
                        <wps:spPr>
                          <a:xfrm>
                            <a:off x="390525" y="2977515"/>
                            <a:ext cx="635" cy="269875"/>
                          </a:xfrm>
                          <a:prstGeom prst="line">
                            <a:avLst/>
                          </a:prstGeom>
                          <a:ln w="9525" cap="flat" cmpd="sng">
                            <a:solidFill>
                              <a:srgbClr val="000000"/>
                            </a:solidFill>
                            <a:prstDash val="solid"/>
                            <a:headEnd type="none" w="med" len="med"/>
                            <a:tailEnd type="triangle" w="med" len="med"/>
                          </a:ln>
                        </wps:spPr>
                        <wps:bodyPr/>
                      </wps:wsp>
                      <wps:wsp>
                        <wps:cNvPr id="23" name="矩形 23"/>
                        <wps:cNvSpPr/>
                        <wps:spPr>
                          <a:xfrm>
                            <a:off x="4277360" y="3236595"/>
                            <a:ext cx="467995" cy="1045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微软雅黑" w:hAnsi="微软雅黑" w:eastAsia="微软雅黑"/>
                                  <w:sz w:val="24"/>
                                </w:rPr>
                              </w:pPr>
                              <w:r>
                                <w:rPr>
                                  <w:rFonts w:hint="eastAsia" w:ascii="微软雅黑" w:hAnsi="微软雅黑" w:eastAsia="微软雅黑"/>
                                  <w:sz w:val="24"/>
                                </w:rPr>
                                <w:t>1人</w:t>
                              </w:r>
                            </w:p>
                          </w:txbxContent>
                        </wps:txbx>
                        <wps:bodyPr lIns="124358" tIns="62179" rIns="124358" bIns="62179" upright="1"/>
                      </wps:wsp>
                      <wps:wsp>
                        <wps:cNvPr id="24" name="矩形 24"/>
                        <wps:cNvSpPr/>
                        <wps:spPr>
                          <a:xfrm>
                            <a:off x="1496060" y="3227070"/>
                            <a:ext cx="46799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微软雅黑" w:hAnsi="微软雅黑" w:eastAsia="微软雅黑"/>
                                  <w:sz w:val="24"/>
                                </w:rPr>
                              </w:pPr>
                              <w:r>
                                <w:rPr>
                                  <w:rFonts w:hint="eastAsia" w:ascii="微软雅黑" w:hAnsi="微软雅黑" w:eastAsia="微软雅黑"/>
                                  <w:sz w:val="24"/>
                                </w:rPr>
                                <w:t>3人</w:t>
                              </w:r>
                            </w:p>
                          </w:txbxContent>
                        </wps:txbx>
                        <wps:bodyPr lIns="124358" tIns="62179" rIns="124358" bIns="62179" upright="1"/>
                      </wps:wsp>
                    </wpc:wpc>
                  </a:graphicData>
                </a:graphic>
              </wp:anchor>
            </w:drawing>
          </mc:Choice>
          <mc:Fallback>
            <w:pict>
              <v:group id="_x0000_s1026" o:spid="_x0000_s1026" o:spt="203" style="position:absolute;left:0pt;margin-top:7.35pt;height:340.2pt;width:404.8pt;mso-position-horizontal:center;mso-wrap-distance-bottom:0pt;mso-wrap-distance-left:9pt;mso-wrap-distance-right:9pt;mso-wrap-distance-top:0pt;z-index:251658240;mso-width-relative:page;mso-height-relative:page;" coordsize="5140960,4320540" editas="canvas" o:gfxdata="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BWCCKXYAAAABwEAAA8AAAAAAAAAAQAgAAAA&#10;IgAAAGRycy9kb3ducmV2LnhtbFBLAQIUABQAAAAIAIdO4kB/HdlR1AUAAGM5AAAOAAAAAAAAAAEA&#10;IAAAACcBAABkcnMvZTJvRG9jLnhtbFBLBQYAAAAABgAGAFkBAABtCQAAAAA=&#10;">
                <o:lock v:ext="edit" aspectratio="f"/>
                <v:shape id="_x0000_s1026" o:spid="_x0000_s1026" style="position:absolute;left:0;top:0;height:4320540;width:5140960;" filled="f" stroked="f" coordsize="21600,21600" o:gfxdata="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BWCCKXYAAAABwEA&#10;AA8AAAAAAAAAAQAgAAAAIgAAAGRycy9kb3ducmV2LnhtbFBLAQIUABQAAAAIAIdO4kB0X1+BqgUA&#10;AN44AAAOAAAAAAAAAAEAIAAAACcBAABkcnMvZTJvRG9jLnhtbFBLBQYAAAAABgAGAFkBAABDCQAA&#10;AAA=&#10;">
                  <v:fill on="f" focussize="0,0"/>
                  <v:stroke on="f"/>
                  <v:imagedata o:title=""/>
                  <o:lock v:ext="edit" aspectratio="t"/>
                </v:shape>
                <v:rect id="_x0000_s1026" o:spid="_x0000_s1026" o:spt="1" style="position:absolute;left:1402715;top:1078865;height:406400;width:1089660;"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dtqC9UAAAAHAQAADwAAAAAAAAABACAAAAAi&#10;AAAAZHJzL2Rvd25yZXYueG1sUEsBAhQAFAAAAAgAh07iQKAZI7ANAgAAHQQAAA4AAAAAAAAAAQAg&#10;AAAAJAEAAGRycy9lMm9Eb2MueG1sUEsFBgAAAAAGAAYAWQEAAKMFAAAAAA==&#10;">
                  <v:fill on="t" focussize="0,0"/>
                  <v:stroke color="#000000" joinstyle="miter"/>
                  <v:imagedata o:title=""/>
                  <o:lock v:ext="edit" aspectratio="f"/>
                  <v:textbox inset="9.79196850393701pt,4.8959842519685pt,9.79196850393701pt,4.8959842519685pt">
                    <w:txbxContent>
                      <w:p>
                        <w:pPr>
                          <w:jc w:val="center"/>
                          <w:rPr>
                            <w:rFonts w:ascii="微软雅黑" w:hAnsi="微软雅黑" w:eastAsia="微软雅黑"/>
                            <w:sz w:val="24"/>
                          </w:rPr>
                        </w:pPr>
                        <w:r>
                          <w:rPr>
                            <w:rFonts w:hint="eastAsia" w:ascii="微软雅黑" w:hAnsi="微软雅黑" w:eastAsia="微软雅黑"/>
                            <w:sz w:val="24"/>
                          </w:rPr>
                          <w:t>项目经理</w:t>
                        </w:r>
                      </w:p>
                    </w:txbxContent>
                  </v:textbox>
                </v:rect>
                <v:rect id="_x0000_s1026" o:spid="_x0000_s1026" o:spt="1" style="position:absolute;left:1402715;top:269875;height:405765;width:1089660;"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dtqC9UAAAAHAQAADwAAAAAAAAABACAAAAAi&#10;AAAAZHJzL2Rvd25yZXYueG1sUEsBAhQAFAAAAAgAh07iQLWt4hYNAgAAHAQAAA4AAAAAAAAAAQAg&#10;AAAAJAEAAGRycy9lMm9Eb2MueG1sUEsFBgAAAAAGAAYAWQEAAKMFAAAAAA==&#10;">
                  <v:fill on="t" focussize="0,0"/>
                  <v:stroke color="#000000" joinstyle="miter"/>
                  <v:imagedata o:title=""/>
                  <o:lock v:ext="edit" aspectratio="f"/>
                  <v:textbox inset="9.79196850393701pt,4.8959842519685pt,9.79196850393701pt,4.8959842519685pt">
                    <w:txbxContent>
                      <w:p>
                        <w:pPr>
                          <w:jc w:val="center"/>
                          <w:rPr>
                            <w:rFonts w:ascii="微软雅黑" w:hAnsi="微软雅黑" w:eastAsia="微软雅黑"/>
                            <w:sz w:val="24"/>
                          </w:rPr>
                        </w:pPr>
                        <w:r>
                          <w:rPr>
                            <w:rFonts w:hint="eastAsia" w:ascii="微软雅黑" w:hAnsi="微软雅黑" w:eastAsia="微软雅黑"/>
                            <w:sz w:val="24"/>
                          </w:rPr>
                          <w:t>工程总监</w:t>
                        </w:r>
                      </w:p>
                    </w:txbxContent>
                  </v:textbox>
                </v:rect>
                <v:line id="_x0000_s1026" o:spid="_x0000_s1026" o:spt="20" style="position:absolute;left:1869440;top:675640;height:403225;width:635;"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goge9gAAAAH&#10;AQAADwAAAAAAAAABACAAAAAiAAAAZHJzL2Rvd25yZXYueG1sUEsBAhQAFAAAAAgAh07iQDmzjVjj&#10;AQAAmgMAAA4AAAAAAAAAAQAgAAAAJwEAAGRycy9lMm9Eb2MueG1sUEsFBgAAAAAGAAYAWQEAAHwF&#10;AAAAAA==&#10;">
                  <v:fill on="f" focussize="0,0"/>
                  <v:stroke color="#000000" joinstyle="round" endarrow="block"/>
                  <v:imagedata o:title=""/>
                  <o:lock v:ext="edit" aspectratio="f"/>
                </v:line>
                <v:line id="_x0000_s1026" o:spid="_x0000_s1026" o:spt="20" style="position:absolute;left:1869440;top:1485265;height:269240;width:635;"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KIHvYAAAA&#10;BwEAAA8AAAAAAAAAAQAgAAAAIgAAAGRycy9kb3ducmV2LnhtbFBLAQIUABQAAAAIAIdO4kBDV+GU&#10;5AEAAJsDAAAOAAAAAAAAAAEAIAAAACcBAABkcnMvZTJvRG9jLnhtbFBLBQYAAAAABgAGAFkBAAB9&#10;BQAAAAA=&#10;">
                  <v:fill on="f" focussize="0,0"/>
                  <v:stroke color="#000000" joinstyle="round" endarrow="block"/>
                  <v:imagedata o:title=""/>
                  <o:lock v:ext="edit" aspectratio="f"/>
                </v:line>
                <v:line id="_x0000_s1026" o:spid="_x0000_s1026" o:spt="20" style="position:absolute;left:467360;top:1754505;height:0;width:4051300;" filled="f" stroked="t" coordsize="21600,21600" o:gfxdata="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S6I9jWAAAABwEAAA8A&#10;AAAAAAAAAQAgAAAAIgAAAGRycy9kb3ducmV2LnhtbFBLAQIUABQAAAAIAIdO4kBs7Fzz4AEAAJUD&#10;AAAOAAAAAAAAAAEAIAAAACUBAABkcnMvZTJvRG9jLnhtbFBLBQYAAAAABgAGAFkBAAB3BQAAAAA=&#10;">
                  <v:fill on="f" focussize="0,0"/>
                  <v:stroke color="#000000" joinstyle="round"/>
                  <v:imagedata o:title=""/>
                  <o:lock v:ext="edit" aspectratio="f"/>
                </v:line>
                <v:line id="_x0000_s1026" o:spid="_x0000_s1026" o:spt="20" style="position:absolute;left:467360;top:1754505;height:271145;width:0;"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KIHvYAAAA&#10;BwEAAA8AAAAAAAAAAQAgAAAAIgAAAGRycy9kb3ducmV2LnhtbFBLAQIUABQAAAAIAIdO4kAOOoLn&#10;5AEAAJgDAAAOAAAAAAAAAAEAIAAAACcBAABkcnMvZTJvRG9jLnhtbFBLBQYAAAAABgAGAFkBAAB9&#10;BQAAAAA=&#10;">
                  <v:fill on="f" focussize="0,0"/>
                  <v:stroke color="#000000" joinstyle="round" endarrow="block"/>
                  <v:imagedata o:title=""/>
                  <o:lock v:ext="edit" aspectratio="f"/>
                </v:line>
                <v:rect id="_x0000_s1026" o:spid="_x0000_s1026" o:spt="1" style="position:absolute;left:2740660;top:2025650;height:942340;width:467360;"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dtqC9UAAAAHAQAADwAAAAAAAAABACAAAAAi&#10;AAAAZHJzL2Rvd25yZXYueG1sUEsBAhQAFAAAAAgAh07iQFWUUzoNAgAAHAQAAA4AAAAAAAAAAQAg&#10;AAAAJAEAAGRycy9lMm9Eb2MueG1sUEsFBgAAAAAGAAYAWQEAAKMFAAAAAA==&#10;">
                  <v:fill on="t" focussize="0,0"/>
                  <v:stroke color="#000000" joinstyle="miter"/>
                  <v:imagedata o:title=""/>
                  <o:lock v:ext="edit" aspectratio="f"/>
                  <v:textbox inset="9.79196850393701pt,4.8959842519685pt,9.79196850393701pt,4.8959842519685pt">
                    <w:txbxContent>
                      <w:p>
                        <w:pPr>
                          <w:rPr>
                            <w:rFonts w:ascii="微软雅黑" w:hAnsi="微软雅黑" w:eastAsia="微软雅黑"/>
                            <w:sz w:val="29"/>
                          </w:rPr>
                        </w:pPr>
                        <w:r>
                          <w:rPr>
                            <w:rFonts w:hint="eastAsia" w:ascii="微软雅黑" w:hAnsi="微软雅黑" w:eastAsia="微软雅黑"/>
                            <w:sz w:val="24"/>
                          </w:rPr>
                          <w:t>清洗</w:t>
                        </w:r>
                        <w:r>
                          <w:rPr>
                            <w:rFonts w:hint="eastAsia" w:ascii="微软雅黑" w:hAnsi="微软雅黑" w:eastAsia="微软雅黑"/>
                            <w:sz w:val="29"/>
                          </w:rPr>
                          <w:t>工</w:t>
                        </w:r>
                      </w:p>
                    </w:txbxContent>
                  </v:textbox>
                </v:rect>
                <v:line id="_x0000_s1026" o:spid="_x0000_s1026" o:spt="20" style="position:absolute;left:1714500;top:1754505;height:271145;width:0;"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CiB72AAAAAcBAAAP&#10;AAAAAAAAAAEAIAAAACIAAABkcnMvZG93bnJldi54bWxQSwECFAAUAAAACACHTuJA/nbuDN8BAACZ&#10;AwAADgAAAAAAAAABACAAAAAnAQAAZHJzL2Uyb0RvYy54bWxQSwUGAAAAAAYABgBZAQAAeAUAAAAA&#10;">
                  <v:fill on="f" focussize="0,0"/>
                  <v:stroke color="#000000" joinstyle="round" endarrow="block"/>
                  <v:imagedata o:title=""/>
                  <o:lock v:ext="edit" aspectratio="f"/>
                </v:line>
                <v:rect id="_x0000_s1026" o:spid="_x0000_s1026" o:spt="1" style="position:absolute;left:1494790;top:2025650;height:942340;width:467995;"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dtqC9UAAAAHAQAADwAAAAAAAAABACAAAAAi&#10;AAAAZHJzL2Rvd25yZXYueG1sUEsBAhQAFAAAAAgAh07iQEG6yJANAgAAHAQAAA4AAAAAAAAAAQAg&#10;AAAAJAEAAGRycy9lMm9Eb2MueG1sUEsFBgAAAAAGAAYAWQEAAKMFAAAAAA==&#10;">
                  <v:fill on="t" focussize="0,0"/>
                  <v:stroke color="#000000" joinstyle="miter"/>
                  <v:imagedata o:title=""/>
                  <o:lock v:ext="edit" aspectratio="f"/>
                  <v:textbox inset="9.79196850393701pt,4.8959842519685pt,9.79196850393701pt,4.8959842519685pt">
                    <w:txbxContent>
                      <w:p>
                        <w:pPr>
                          <w:rPr>
                            <w:rFonts w:ascii="微软雅黑" w:hAnsi="微软雅黑" w:eastAsia="微软雅黑"/>
                            <w:sz w:val="24"/>
                          </w:rPr>
                        </w:pPr>
                        <w:r>
                          <w:rPr>
                            <w:rFonts w:hint="eastAsia" w:ascii="微软雅黑" w:hAnsi="微软雅黑" w:eastAsia="微软雅黑"/>
                            <w:sz w:val="24"/>
                          </w:rPr>
                          <w:t>清洗</w:t>
                        </w:r>
                      </w:p>
                    </w:txbxContent>
                  </v:textbox>
                </v:rect>
                <v:line id="_x0000_s1026" o:spid="_x0000_s1026" o:spt="20" style="position:absolute;left:2960370;top:1754505;height:271145;width:0;"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IKIHvY&#10;AAAABwEAAA8AAAAAAAAAAQAgAAAAIgAAAGRycy9kb3ducmV2LnhtbFBLAQIUABQAAAAIAIdO4kA0&#10;Z0fQ5wEAAJsDAAAOAAAAAAAAAAEAIAAAACcBAABkcnMvZTJvRG9jLnhtbFBLBQYAAAAABgAGAFkB&#10;AACABQAAAAA=&#10;">
                  <v:fill on="f" focussize="0,0"/>
                  <v:stroke color="#000000" joinstyle="round" endarrow="block"/>
                  <v:imagedata o:title=""/>
                  <o:lock v:ext="edit" aspectratio="f"/>
                </v:line>
                <v:rect id="_x0000_s1026" o:spid="_x0000_s1026" o:spt="1" style="position:absolute;left:155575;top:2025650;height:879475;width:467995;"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dtqC9UAAAAHAQAADwAAAAAAAAABACAAAAAiAAAA&#10;ZHJzL2Rvd25yZXYueG1sUEsBAhQAFAAAAAgAh07iQH7p9c0KAgAAHQQAAA4AAAAAAAAAAQAgAAAA&#10;JAEAAGRycy9lMm9Eb2MueG1sUEsFBgAAAAAGAAYAWQEAAKAFAAAAAA==&#10;">
                  <v:fill on="t" focussize="0,0"/>
                  <v:stroke color="#000000" joinstyle="miter"/>
                  <v:imagedata o:title=""/>
                  <o:lock v:ext="edit" aspectratio="f"/>
                  <v:textbox inset="9.79196850393701pt,4.8959842519685pt,9.79196850393701pt,4.8959842519685pt">
                    <w:txbxContent>
                      <w:p>
                        <w:pPr>
                          <w:rPr>
                            <w:rFonts w:ascii="微软雅黑" w:hAnsi="微软雅黑" w:eastAsia="微软雅黑"/>
                            <w:sz w:val="29"/>
                          </w:rPr>
                        </w:pPr>
                        <w:r>
                          <w:rPr>
                            <w:rFonts w:hint="eastAsia" w:ascii="微软雅黑" w:hAnsi="微软雅黑" w:eastAsia="微软雅黑"/>
                            <w:sz w:val="24"/>
                          </w:rPr>
                          <w:t>质检</w:t>
                        </w:r>
                        <w:r>
                          <w:rPr>
                            <w:rFonts w:hint="eastAsia" w:ascii="微软雅黑" w:hAnsi="微软雅黑" w:eastAsia="微软雅黑"/>
                            <w:sz w:val="29"/>
                          </w:rPr>
                          <w:t>员</w:t>
                        </w:r>
                      </w:p>
                    </w:txbxContent>
                  </v:textbox>
                </v:rect>
                <v:line id="_x0000_s1026" o:spid="_x0000_s1026" o:spt="20" style="position:absolute;left:4518660;top:1754505;height:271145;width:1270;"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CiB7&#10;2AAAAAcBAAAPAAAAAAAAAAEAIAAAACIAAABkcnMvZG93bnJldi54bWxQSwECFAAUAAAACACHTuJA&#10;W/nlc+gBAACeAwAADgAAAAAAAAABACAAAAAnAQAAZHJzL2Uyb0RvYy54bWxQSwUGAAAAAAYABgBZ&#10;AQAAgQUAAAAA&#10;">
                  <v:fill on="f" focussize="0,0"/>
                  <v:stroke color="#000000" joinstyle="round" endarrow="block"/>
                  <v:imagedata o:title=""/>
                  <o:lock v:ext="edit" aspectratio="f"/>
                </v:line>
                <v:rect id="_x0000_s1026" o:spid="_x0000_s1026" o:spt="1" style="position:absolute;left:4286250;top:2025650;height:942340;width:467995;"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dtqC9UAAAAHAQAADwAAAAAAAAABACAAAAAi&#10;AAAAZHJzL2Rvd25yZXYueG1sUEsBAhQAFAAAAAgAh07iQA/8QqoNAgAAHgQAAA4AAAAAAAAAAQAg&#10;AAAAJAEAAGRycy9lMm9Eb2MueG1sUEsFBgAAAAAGAAYAWQEAAKMFAAAAAA==&#10;">
                  <v:fill on="t" focussize="0,0"/>
                  <v:stroke color="#000000" joinstyle="miter"/>
                  <v:imagedata o:title=""/>
                  <o:lock v:ext="edit" aspectratio="f"/>
                  <v:textbox inset="9.79196850393701pt,4.8959842519685pt,9.79196850393701pt,4.8959842519685pt">
                    <w:txbxContent>
                      <w:p>
                        <w:pPr>
                          <w:rPr>
                            <w:rFonts w:ascii="微软雅黑" w:hAnsi="微软雅黑" w:eastAsia="微软雅黑"/>
                            <w:sz w:val="24"/>
                          </w:rPr>
                        </w:pPr>
                        <w:r>
                          <w:rPr>
                            <w:rFonts w:hint="eastAsia" w:ascii="微软雅黑" w:hAnsi="微软雅黑" w:eastAsia="微软雅黑"/>
                            <w:sz w:val="24"/>
                          </w:rPr>
                          <w:t>安全员</w:t>
                        </w:r>
                      </w:p>
                    </w:txbxContent>
                  </v:textbox>
                </v:rect>
                <v:line id="_x0000_s1026" o:spid="_x0000_s1026" o:spt="20" style="position:absolute;left:2492375;top:405130;height:1270;width:311785;"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CiB7&#10;2AAAAAcBAAAPAAAAAAAAAAEAIAAAACIAAABkcnMvZG93bnJldi54bWxQSwECFAAUAAAACACHTuJA&#10;TnjumOgBAACdAwAADgAAAAAAAAABACAAAAAnAQAAZHJzL2Uyb0RvYy54bWxQSwUGAAAAAAYABgBZ&#10;AQAAgQUAAAAA&#10;">
                  <v:fill on="f" focussize="0,0"/>
                  <v:stroke color="#000000" joinstyle="round" endarrow="block"/>
                  <v:imagedata o:title=""/>
                  <o:lock v:ext="edit" aspectratio="f"/>
                </v:line>
                <v:rect id="_x0000_s1026" o:spid="_x0000_s1026" o:spt="1" style="position:absolute;left:2804160;top:269875;height:426085;width:903605;"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22oL1QAAAAcBAAAPAAAAAAAAAAEAIAAAACIA&#10;AABkcnMvZG93bnJldi54bWxQSwECFAAUAAAACACHTuJAucN4jAwCAAAdBAAADgAAAAAAAAABACAA&#10;AAAkAQAAZHJzL2Uyb0RvYy54bWxQSwUGAAAAAAYABgBZAQAAogUAAAAA&#10;">
                  <v:fill on="t" focussize="0,0"/>
                  <v:stroke color="#000000" joinstyle="miter"/>
                  <v:imagedata o:title=""/>
                  <o:lock v:ext="edit" aspectratio="f"/>
                  <v:textbox inset="9.79196850393701pt,4.8959842519685pt,9.79196850393701pt,4.8959842519685pt">
                    <w:txbxContent>
                      <w:p>
                        <w:pPr>
                          <w:jc w:val="center"/>
                          <w:rPr>
                            <w:rFonts w:ascii="微软雅黑" w:hAnsi="微软雅黑" w:eastAsia="微软雅黑"/>
                            <w:sz w:val="24"/>
                          </w:rPr>
                        </w:pPr>
                        <w:r>
                          <w:rPr>
                            <w:rFonts w:hint="eastAsia" w:ascii="微软雅黑" w:hAnsi="微软雅黑" w:eastAsia="微软雅黑"/>
                            <w:sz w:val="24"/>
                          </w:rPr>
                          <w:t>张伟</w:t>
                        </w:r>
                      </w:p>
                    </w:txbxContent>
                  </v:textbox>
                </v:rect>
                <v:line id="_x0000_s1026" o:spid="_x0000_s1026" o:spt="20" style="position:absolute;left:2492375;top:1349375;height:2540;width:311785;"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IKIHvY&#10;AAAABwEAAA8AAAAAAAAAAQAgAAAAIgAAAGRycy9kb3ducmV2LnhtbFBLAQIUABQAAAAIAIdO4kAP&#10;RaBe5wEAAJ4DAAAOAAAAAAAAAAEAIAAAACcBAABkcnMvZTJvRG9jLnhtbFBLBQYAAAAABgAGAFkB&#10;AACABQAAAAA=&#10;">
                  <v:fill on="f" focussize="0,0"/>
                  <v:stroke color="#000000" joinstyle="round" endarrow="block"/>
                  <v:imagedata o:title=""/>
                  <o:lock v:ext="edit" aspectratio="f"/>
                </v:line>
                <v:rect id="_x0000_s1026" o:spid="_x0000_s1026" o:spt="1" style="position:absolute;left:2804160;top:1078865;height:407035;width:1090295;"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22oL1QAAAAcBAAAPAAAAAAAAAAEAIAAA&#10;ACIAAABkcnMvZG93bnJldi54bWxQSwECFAAUAAAACACHTuJAOHVgeA8CAAAfBAAADgAAAAAAAAAB&#10;ACAAAAAkAQAAZHJzL2Uyb0RvYy54bWxQSwUGAAAAAAYABgBZAQAApQUAAAAA&#10;">
                  <v:fill on="t" focussize="0,0"/>
                  <v:stroke color="#000000" joinstyle="miter"/>
                  <v:imagedata o:title=""/>
                  <o:lock v:ext="edit" aspectratio="f"/>
                  <v:textbox inset="9.79196850393701pt,4.8959842519685pt,9.79196850393701pt,4.8959842519685pt">
                    <w:txbxContent>
                      <w:p>
                        <w:pPr>
                          <w:jc w:val="center"/>
                          <w:rPr>
                            <w:rFonts w:ascii="微软雅黑" w:hAnsi="微软雅黑" w:eastAsia="微软雅黑"/>
                            <w:sz w:val="24"/>
                          </w:rPr>
                        </w:pPr>
                        <w:r>
                          <w:rPr>
                            <w:rFonts w:hint="eastAsia" w:ascii="微软雅黑" w:hAnsi="微软雅黑" w:eastAsia="微软雅黑"/>
                            <w:sz w:val="24"/>
                          </w:rPr>
                          <w:t>杨吉印</w:t>
                        </w:r>
                      </w:p>
                    </w:txbxContent>
                  </v:textbox>
                </v:rect>
                <v:line id="_x0000_s1026" o:spid="_x0000_s1026" o:spt="20" style="position:absolute;left:1714500;top:2969895;height:269875;width:0;"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KIHvYAAAA&#10;BwEAAA8AAAAAAAAAAQAgAAAAIgAAAGRycy9kb3ducmV2LnhtbFBLAQIUABQAAAAIAIdO4kAOcuHW&#10;5AEAAJsDAAAOAAAAAAAAAAEAIAAAACcBAABkcnMvZTJvRG9jLnhtbFBLBQYAAAAABgAGAFkBAAB9&#10;BQAAAAA=&#10;">
                  <v:fill on="f" focussize="0,0"/>
                  <v:stroke color="#000000" joinstyle="round" endarrow="block"/>
                  <v:imagedata o:title=""/>
                  <o:lock v:ext="edit" aspectratio="f"/>
                </v:line>
                <v:line id="_x0000_s1026" o:spid="_x0000_s1026" o:spt="20" style="position:absolute;left:2960370;top:2969895;height:269875;width:0;"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KIHvYAAAA&#10;BwEAAA8AAAAAAAAAAQAgAAAAIgAAAGRycy9kb3ducmV2LnhtbFBLAQIUABQAAAAIAIdO4kAEJDWs&#10;5AEAAJsDAAAOAAAAAAAAAAEAIAAAACcBAABkcnMvZTJvRG9jLnhtbFBLBQYAAAAABgAGAFkBAAB9&#10;BQAAAAA=&#10;">
                  <v:fill on="f" focussize="0,0"/>
                  <v:stroke color="#000000" joinstyle="round" endarrow="block"/>
                  <v:imagedata o:title=""/>
                  <o:lock v:ext="edit" aspectratio="f"/>
                </v:line>
                <v:rect id="_x0000_s1026" o:spid="_x0000_s1026" o:spt="1" style="position:absolute;left:2766060;top:3239770;height:1080770;width:468630;"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3bagvVAAAABwEAAA8AAAAAAAAAAQAgAAAA&#10;IgAAAGRycy9kb3ducmV2LnhtbFBLAQIUABQAAAAIAIdO4kDqu/WHDgIAAB8EAAAOAAAAAAAAAAEA&#10;IAAAACQBAABkcnMvZTJvRG9jLnhtbFBLBQYAAAAABgAGAFkBAACkBQAAAAA=&#10;">
                  <v:fill on="t" focussize="0,0"/>
                  <v:stroke color="#000000" joinstyle="miter"/>
                  <v:imagedata o:title=""/>
                  <o:lock v:ext="edit" aspectratio="f"/>
                  <v:textbox inset="9.79196850393701pt,4.8959842519685pt,9.79196850393701pt,4.8959842519685pt">
                    <w:txbxContent>
                      <w:p>
                        <w:pPr>
                          <w:rPr>
                            <w:rFonts w:ascii="微软雅黑" w:hAnsi="微软雅黑" w:eastAsia="微软雅黑"/>
                            <w:sz w:val="24"/>
                          </w:rPr>
                        </w:pPr>
                        <w:r>
                          <w:rPr>
                            <w:rFonts w:hint="eastAsia" w:ascii="微软雅黑" w:hAnsi="微软雅黑" w:eastAsia="微软雅黑"/>
                            <w:sz w:val="24"/>
                          </w:rPr>
                          <w:t>4人</w:t>
                        </w:r>
                      </w:p>
                    </w:txbxContent>
                  </v:textbox>
                </v:rect>
                <v:line id="_x0000_s1026" o:spid="_x0000_s1026" o:spt="20" style="position:absolute;left:4518660;top:2969895;height:269875;width:0;"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KIHvYAAAA&#10;BwEAAA8AAAAAAAAAAQAgAAAAIgAAAGRycy9kb3ducmV2LnhtbFBLAQIUABQAAAAIAIdO4kAuYM94&#10;5AEAAJsDAAAOAAAAAAAAAAEAIAAAACcBAABkcnMvZTJvRG9jLnhtbFBLBQYAAAAABgAGAFkBAAB9&#10;BQAAAAA=&#10;">
                  <v:fill on="f" focussize="0,0"/>
                  <v:stroke color="#000000" joinstyle="round" endarrow="block"/>
                  <v:imagedata o:title=""/>
                  <o:lock v:ext="edit" aspectratio="f"/>
                </v:line>
                <v:line id="_x0000_s1026" o:spid="_x0000_s1026" o:spt="20" style="position:absolute;left:390525;top:2977515;height:269875;width:635;" filled="f" stroked="t" coordsize="21600,21600" o:gfxdata="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goge9gA&#10;AAAHAQAADwAAAAAAAAABACAAAAAiAAAAZHJzL2Rvd25yZXYueG1sUEsBAhQAFAAAAAgAh07iQPXC&#10;CXzmAQAAnAMAAA4AAAAAAAAAAQAgAAAAJwEAAGRycy9lMm9Eb2MueG1sUEsFBgAAAAAGAAYAWQEA&#10;AH8FAAAAAA==&#10;">
                  <v:fill on="f" focussize="0,0"/>
                  <v:stroke color="#000000" joinstyle="round" endarrow="block"/>
                  <v:imagedata o:title=""/>
                  <o:lock v:ext="edit" aspectratio="f"/>
                </v:line>
                <v:rect id="_x0000_s1026" o:spid="_x0000_s1026" o:spt="1" style="position:absolute;left:4277360;top:3236595;height:1045845;width:467995;"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22oL1QAAAAcBAAAPAAAAAAAAAAEAIAAA&#10;ACIAAABkcnMvZG93bnJldi54bWxQSwECFAAUAAAACACHTuJAod2V/Q8CAAAfBAAADgAAAAAAAAAB&#10;ACAAAAAkAQAAZHJzL2Uyb0RvYy54bWxQSwUGAAAAAAYABgBZAQAApQUAAAAA&#10;">
                  <v:fill on="t" focussize="0,0"/>
                  <v:stroke color="#000000" joinstyle="miter"/>
                  <v:imagedata o:title=""/>
                  <o:lock v:ext="edit" aspectratio="f"/>
                  <v:textbox inset="9.79196850393701pt,4.8959842519685pt,9.79196850393701pt,4.8959842519685pt">
                    <w:txbxContent>
                      <w:p>
                        <w:pPr>
                          <w:rPr>
                            <w:rFonts w:ascii="微软雅黑" w:hAnsi="微软雅黑" w:eastAsia="微软雅黑"/>
                            <w:sz w:val="24"/>
                          </w:rPr>
                        </w:pPr>
                        <w:r>
                          <w:rPr>
                            <w:rFonts w:hint="eastAsia" w:ascii="微软雅黑" w:hAnsi="微软雅黑" w:eastAsia="微软雅黑"/>
                            <w:sz w:val="24"/>
                          </w:rPr>
                          <w:t>1人</w:t>
                        </w:r>
                      </w:p>
                    </w:txbxContent>
                  </v:textbox>
                </v:rect>
                <v:rect id="_x0000_s1026" o:spid="_x0000_s1026" o:spt="1" style="position:absolute;left:1496060;top:3227070;height:990600;width:467995;" fillcolor="#FFFFFF" filled="t" stroked="t" coordsize="21600,21600" o:gfxdata="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3bagvVAAAABwEAAA8AAAAAAAAAAQAgAAAA&#10;IgAAAGRycy9kb3ducmV2LnhtbFBLAQIUABQAAAAIAIdO4kAYrQZxDgIAAB4EAAAOAAAAAAAAAAEA&#10;IAAAACQBAABkcnMvZTJvRG9jLnhtbFBLBQYAAAAABgAGAFkBAACkBQAAAAA=&#10;">
                  <v:fill on="t" focussize="0,0"/>
                  <v:stroke color="#000000" joinstyle="miter"/>
                  <v:imagedata o:title=""/>
                  <o:lock v:ext="edit" aspectratio="f"/>
                  <v:textbox inset="9.79196850393701pt,4.8959842519685pt,9.79196850393701pt,4.8959842519685pt">
                    <w:txbxContent>
                      <w:p>
                        <w:pPr>
                          <w:rPr>
                            <w:rFonts w:ascii="微软雅黑" w:hAnsi="微软雅黑" w:eastAsia="微软雅黑"/>
                            <w:sz w:val="24"/>
                          </w:rPr>
                        </w:pPr>
                        <w:r>
                          <w:rPr>
                            <w:rFonts w:hint="eastAsia" w:ascii="微软雅黑" w:hAnsi="微软雅黑" w:eastAsia="微软雅黑"/>
                            <w:sz w:val="24"/>
                          </w:rPr>
                          <w:t>3人</w:t>
                        </w:r>
                      </w:p>
                    </w:txbxContent>
                  </v:textbox>
                </v:rect>
                <w10:wrap type="square"/>
              </v:group>
            </w:pict>
          </mc:Fallback>
        </mc:AlternateContent>
      </w:r>
    </w:p>
    <w:p>
      <w:pPr>
        <w:spacing w:line="360" w:lineRule="auto"/>
        <w:rPr>
          <w:sz w:val="24"/>
        </w:rPr>
      </w:pPr>
      <w:r>
        <w:rPr>
          <w:rFonts w:hint="eastAsia"/>
          <w:sz w:val="24"/>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3025775</wp:posOffset>
                </wp:positionV>
                <wp:extent cx="468630" cy="901065"/>
                <wp:effectExtent l="5080" t="4445" r="8890" b="8890"/>
                <wp:wrapNone/>
                <wp:docPr id="34" name="矩形 34"/>
                <wp:cNvGraphicFramePr/>
                <a:graphic xmlns:a="http://schemas.openxmlformats.org/drawingml/2006/main">
                  <a:graphicData uri="http://schemas.microsoft.com/office/word/2010/wordprocessingShape">
                    <wps:wsp>
                      <wps:cNvSpPr/>
                      <wps:spPr>
                        <a:xfrm>
                          <a:off x="0" y="0"/>
                          <a:ext cx="468630" cy="901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ascii="微软雅黑" w:hAnsi="微软雅黑" w:eastAsia="微软雅黑"/>
                                <w:sz w:val="24"/>
                              </w:rPr>
                            </w:pPr>
                            <w:r>
                              <w:rPr>
                                <w:rFonts w:hint="eastAsia" w:ascii="微软雅黑" w:hAnsi="微软雅黑" w:eastAsia="微软雅黑"/>
                                <w:sz w:val="24"/>
                              </w:rPr>
                              <w:t>李永军</w:t>
                            </w:r>
                          </w:p>
                        </w:txbxContent>
                      </wps:txbx>
                      <wps:bodyPr lIns="124358" tIns="62179" rIns="124358" bIns="62179" upright="1"/>
                    </wps:wsp>
                  </a:graphicData>
                </a:graphic>
              </wp:anchor>
            </w:drawing>
          </mc:Choice>
          <mc:Fallback>
            <w:pict>
              <v:rect id="_x0000_s1026" o:spid="_x0000_s1026" o:spt="1" style="position:absolute;left:0pt;margin-left:45pt;margin-top:238.25pt;height:70.95pt;width:36.9pt;z-index:251659264;mso-width-relative:page;mso-height-relative:page;" fillcolor="#FFFFFF" filled="t" stroked="t" coordsize="21600,21600" o:gfxdata="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awpO3YAAAACgEAAA8AAAAAAAAAAQAgAAAAIgAAAGRycy9kb3du&#10;cmV2LnhtbFBLAQIUABQAAAAIAIdO4kCRrgWA/wEAABIEAAAOAAAAAAAAAAEAIAAAACcBAABkcnMv&#10;ZTJvRG9jLnhtbFBLBQYAAAAABgAGAFkBAACYBQAAAAA=&#10;">
                <v:fill on="t" focussize="0,0"/>
                <v:stroke color="#000000" joinstyle="miter"/>
                <v:imagedata o:title=""/>
                <o:lock v:ext="edit" aspectratio="f"/>
                <v:textbox inset="9.79196850393701pt,4.8959842519685pt,9.79196850393701pt,4.8959842519685pt">
                  <w:txbxContent>
                    <w:p>
                      <w:pPr>
                        <w:spacing w:line="320" w:lineRule="exact"/>
                        <w:rPr>
                          <w:rFonts w:ascii="微软雅黑" w:hAnsi="微软雅黑" w:eastAsia="微软雅黑"/>
                          <w:sz w:val="24"/>
                        </w:rPr>
                      </w:pPr>
                      <w:r>
                        <w:rPr>
                          <w:rFonts w:hint="eastAsia" w:ascii="微软雅黑" w:hAnsi="微软雅黑" w:eastAsia="微软雅黑"/>
                          <w:sz w:val="24"/>
                        </w:rPr>
                        <w:t>李永军</w:t>
                      </w:r>
                    </w:p>
                  </w:txbxContent>
                </v:textbox>
              </v:rect>
            </w:pict>
          </mc:Fallback>
        </mc:AlternateContent>
      </w:r>
    </w:p>
    <w:p>
      <w:pPr>
        <w:pStyle w:val="3"/>
        <w:ind w:firstLine="2160" w:firstLineChars="600"/>
        <w:rPr>
          <w:rFonts w:ascii="华文中宋" w:hAnsi="华文中宋" w:eastAsia="华文中宋"/>
          <w:b w:val="0"/>
          <w:sz w:val="36"/>
          <w:szCs w:val="36"/>
        </w:rPr>
      </w:pPr>
      <w:bookmarkStart w:id="13" w:name="_Toc258916640"/>
      <w:bookmarkStart w:id="14" w:name="_Toc402343041"/>
      <w:bookmarkStart w:id="15" w:name="_Toc224644375"/>
      <w:bookmarkStart w:id="16" w:name="_Toc224239324"/>
      <w:bookmarkStart w:id="17" w:name="_Toc224372970"/>
      <w:bookmarkStart w:id="18" w:name="_Toc224318842"/>
      <w:bookmarkStart w:id="19" w:name="_Toc287876943"/>
      <w:r>
        <w:rPr>
          <w:rFonts w:hint="eastAsia" w:ascii="华文中宋" w:hAnsi="华文中宋" w:eastAsia="华文中宋"/>
          <w:b w:val="0"/>
          <w:sz w:val="36"/>
          <w:szCs w:val="36"/>
        </w:rPr>
        <w:t>施工质量保证措施</w:t>
      </w:r>
      <w:bookmarkEnd w:id="13"/>
      <w:bookmarkEnd w:id="14"/>
      <w:bookmarkEnd w:id="15"/>
      <w:bookmarkEnd w:id="16"/>
      <w:bookmarkEnd w:id="17"/>
      <w:bookmarkEnd w:id="18"/>
      <w:bookmarkEnd w:id="19"/>
    </w:p>
    <w:p>
      <w:pPr>
        <w:spacing w:line="360" w:lineRule="auto"/>
        <w:rPr>
          <w:sz w:val="24"/>
        </w:rPr>
      </w:pPr>
      <w:bookmarkStart w:id="20" w:name="_Toc224239325"/>
      <w:bookmarkStart w:id="21" w:name="_Toc224318843"/>
      <w:bookmarkStart w:id="22" w:name="_Toc224372971"/>
      <w:r>
        <w:rPr>
          <w:rFonts w:hint="eastAsia"/>
          <w:sz w:val="24"/>
        </w:rPr>
        <w:t>1、遵照国家及相关部门有关法律法规要求，结合业主实际情况，保证整体工程质量。</w:t>
      </w:r>
    </w:p>
    <w:p>
      <w:pPr>
        <w:spacing w:line="360" w:lineRule="auto"/>
        <w:rPr>
          <w:sz w:val="24"/>
        </w:rPr>
      </w:pPr>
      <w:r>
        <w:rPr>
          <w:rFonts w:hint="eastAsia"/>
          <w:sz w:val="24"/>
        </w:rPr>
        <w:t>2、施工队伍经过专业的培训，掌握风机盘管的结构及各部件和组件的作用，以及清洗设备操作的技术规范，掌握了丰富的清洗工程施工经验并熟悉现代中央空调设备清洗程序及相关标准。保证清洗工艺的先进、合理、可靠、安全。</w:t>
      </w:r>
    </w:p>
    <w:p>
      <w:pPr>
        <w:spacing w:line="360" w:lineRule="auto"/>
        <w:rPr>
          <w:sz w:val="24"/>
        </w:rPr>
      </w:pPr>
      <w:r>
        <w:rPr>
          <w:rFonts w:hint="eastAsia"/>
          <w:sz w:val="24"/>
        </w:rPr>
        <w:t>3、在保证清洗工程施工质量的前提下，降低噪音、消除污染。</w:t>
      </w:r>
    </w:p>
    <w:p>
      <w:pPr>
        <w:spacing w:line="360" w:lineRule="auto"/>
        <w:rPr>
          <w:sz w:val="24"/>
        </w:rPr>
      </w:pPr>
      <w:r>
        <w:rPr>
          <w:rFonts w:hint="eastAsia"/>
          <w:sz w:val="24"/>
        </w:rPr>
        <w:t>4、加强对施工人员的素质教育，安全施工意识。确保施工质量和安全。</w:t>
      </w:r>
    </w:p>
    <w:p>
      <w:pPr>
        <w:spacing w:line="360" w:lineRule="auto"/>
        <w:rPr>
          <w:sz w:val="24"/>
        </w:rPr>
      </w:pPr>
      <w:r>
        <w:rPr>
          <w:rFonts w:hint="eastAsia"/>
          <w:sz w:val="24"/>
        </w:rPr>
        <w:t>5、工程现场严禁吸烟、赌博、打闹。施工中严禁不按操作规程操作及野蛮施工。</w:t>
      </w:r>
    </w:p>
    <w:p>
      <w:pPr>
        <w:spacing w:line="360" w:lineRule="auto"/>
        <w:rPr>
          <w:sz w:val="24"/>
        </w:rPr>
      </w:pPr>
      <w:r>
        <w:rPr>
          <w:rFonts w:hint="eastAsia"/>
          <w:sz w:val="24"/>
        </w:rPr>
        <w:t>6、施工前对全部人员进行施工方案技术交底、安全消防教育。就施工方法、工艺及质量标准、验收规范组织学习明确各自的责任。</w:t>
      </w:r>
    </w:p>
    <w:bookmarkEnd w:id="20"/>
    <w:bookmarkEnd w:id="21"/>
    <w:bookmarkEnd w:id="22"/>
    <w:p>
      <w:pPr>
        <w:pStyle w:val="3"/>
        <w:rPr>
          <w:rFonts w:ascii="华文中宋" w:hAnsi="华文中宋" w:eastAsia="华文中宋"/>
          <w:b w:val="0"/>
          <w:sz w:val="36"/>
          <w:szCs w:val="36"/>
        </w:rPr>
      </w:pPr>
      <w:bookmarkStart w:id="23" w:name="_Toc258916641"/>
      <w:bookmarkStart w:id="24" w:name="_Toc224644376"/>
      <w:bookmarkStart w:id="25" w:name="_Toc402343042"/>
      <w:bookmarkStart w:id="26" w:name="_Toc287876944"/>
      <w:r>
        <w:rPr>
          <w:rFonts w:hint="eastAsia" w:ascii="华文中宋" w:hAnsi="华文中宋" w:eastAsia="华文中宋"/>
          <w:b w:val="0"/>
          <w:sz w:val="36"/>
          <w:szCs w:val="36"/>
        </w:rPr>
        <w:t>质量检查</w:t>
      </w:r>
      <w:bookmarkEnd w:id="23"/>
      <w:bookmarkEnd w:id="24"/>
      <w:bookmarkEnd w:id="25"/>
      <w:bookmarkEnd w:id="26"/>
    </w:p>
    <w:p>
      <w:pPr>
        <w:spacing w:line="360" w:lineRule="auto"/>
        <w:rPr>
          <w:sz w:val="24"/>
        </w:rPr>
      </w:pPr>
      <w:r>
        <w:rPr>
          <w:rFonts w:hint="eastAsia"/>
          <w:sz w:val="24"/>
        </w:rPr>
        <w:t>1、质检员在施工开始前检查施工准备工作是否具备施工条件。</w:t>
      </w:r>
    </w:p>
    <w:p>
      <w:pPr>
        <w:spacing w:line="360" w:lineRule="auto"/>
        <w:rPr>
          <w:sz w:val="24"/>
        </w:rPr>
      </w:pPr>
      <w:r>
        <w:rPr>
          <w:rFonts w:hint="eastAsia"/>
          <w:sz w:val="24"/>
        </w:rPr>
        <w:t>2、自检：每组施工人员在每一个工序完成后自我检查质量。</w:t>
      </w:r>
    </w:p>
    <w:p>
      <w:pPr>
        <w:spacing w:line="360" w:lineRule="auto"/>
        <w:rPr>
          <w:sz w:val="24"/>
        </w:rPr>
      </w:pPr>
      <w:r>
        <w:rPr>
          <w:rFonts w:hint="eastAsia"/>
          <w:sz w:val="24"/>
        </w:rPr>
        <w:t>3、专检：自检合格后，由检验员进</w:t>
      </w:r>
      <w:bookmarkStart w:id="27" w:name="_Toc399159746"/>
      <w:r>
        <w:rPr>
          <w:rFonts w:hint="eastAsia"/>
          <w:sz w:val="24"/>
        </w:rPr>
        <w:t>行检查。检查通过后进行下一步施工，检验不合格由施工班长组织返工。</w:t>
      </w:r>
    </w:p>
    <w:p>
      <w:pPr>
        <w:pStyle w:val="3"/>
        <w:rPr>
          <w:rFonts w:ascii="华文中宋" w:hAnsi="华文中宋" w:eastAsia="华文中宋"/>
          <w:b w:val="0"/>
          <w:sz w:val="36"/>
          <w:szCs w:val="36"/>
        </w:rPr>
      </w:pPr>
      <w:r>
        <w:rPr>
          <w:rFonts w:hint="eastAsia" w:ascii="华文中宋" w:hAnsi="华文中宋" w:eastAsia="华文中宋"/>
          <w:b w:val="0"/>
          <w:sz w:val="36"/>
          <w:szCs w:val="36"/>
        </w:rPr>
        <w:t>公司施工案例展示</w:t>
      </w:r>
      <w:bookmarkEnd w:id="27"/>
    </w:p>
    <w:tbl>
      <w:tblPr>
        <w:tblStyle w:val="7"/>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858"/>
        <w:gridCol w:w="162"/>
        <w:gridCol w:w="1410"/>
        <w:gridCol w:w="540"/>
        <w:gridCol w:w="177"/>
        <w:gridCol w:w="873"/>
        <w:gridCol w:w="960"/>
        <w:gridCol w:w="825"/>
        <w:gridCol w:w="1235"/>
        <w:gridCol w:w="739"/>
        <w:gridCol w:w="986"/>
        <w:gridCol w:w="484"/>
        <w:gridCol w:w="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trHeight w:val="567" w:hRule="atLeast"/>
          <w:jc w:val="center"/>
        </w:trPr>
        <w:tc>
          <w:tcPr>
            <w:tcW w:w="951" w:type="dxa"/>
            <w:gridSpan w:val="2"/>
            <w:tcBorders>
              <w:top w:val="single" w:color="auto" w:sz="12" w:space="0"/>
              <w:bottom w:val="single" w:color="auto" w:sz="4" w:space="0"/>
            </w:tcBorders>
            <w:vAlign w:val="center"/>
          </w:tcPr>
          <w:p>
            <w:pPr>
              <w:snapToGrid w:val="0"/>
              <w:spacing w:line="360" w:lineRule="exact"/>
              <w:jc w:val="center"/>
              <w:rPr>
                <w:rFonts w:ascii="宋体" w:hAnsi="宋体"/>
                <w:b/>
                <w:bCs/>
                <w:sz w:val="24"/>
              </w:rPr>
            </w:pPr>
            <w:r>
              <w:rPr>
                <w:rFonts w:hint="eastAsia" w:ascii="宋体" w:hAnsi="宋体"/>
                <w:b/>
                <w:bCs/>
                <w:sz w:val="24"/>
              </w:rPr>
              <w:t>序号</w:t>
            </w:r>
          </w:p>
        </w:tc>
        <w:tc>
          <w:tcPr>
            <w:tcW w:w="2289" w:type="dxa"/>
            <w:gridSpan w:val="4"/>
            <w:tcBorders>
              <w:top w:val="single" w:color="auto" w:sz="12" w:space="0"/>
              <w:bottom w:val="single" w:color="auto" w:sz="4" w:space="0"/>
            </w:tcBorders>
            <w:vAlign w:val="center"/>
          </w:tcPr>
          <w:p>
            <w:pPr>
              <w:snapToGrid w:val="0"/>
              <w:spacing w:line="360" w:lineRule="exact"/>
              <w:jc w:val="center"/>
              <w:rPr>
                <w:rFonts w:ascii="宋体" w:hAnsi="宋体"/>
                <w:b/>
                <w:bCs/>
                <w:sz w:val="24"/>
              </w:rPr>
            </w:pPr>
            <w:r>
              <w:rPr>
                <w:rFonts w:hint="eastAsia" w:ascii="宋体" w:hAnsi="宋体"/>
                <w:b/>
                <w:bCs/>
                <w:sz w:val="24"/>
              </w:rPr>
              <w:t>客户名称</w:t>
            </w:r>
          </w:p>
        </w:tc>
        <w:tc>
          <w:tcPr>
            <w:tcW w:w="2658" w:type="dxa"/>
            <w:gridSpan w:val="3"/>
            <w:tcBorders>
              <w:top w:val="single" w:color="auto" w:sz="12" w:space="0"/>
              <w:bottom w:val="single" w:color="auto" w:sz="4" w:space="0"/>
            </w:tcBorders>
            <w:vAlign w:val="center"/>
          </w:tcPr>
          <w:p>
            <w:pPr>
              <w:snapToGrid w:val="0"/>
              <w:spacing w:line="360" w:lineRule="exact"/>
              <w:jc w:val="center"/>
              <w:rPr>
                <w:rFonts w:ascii="宋体" w:hAnsi="宋体"/>
                <w:b/>
                <w:bCs/>
                <w:sz w:val="24"/>
              </w:rPr>
            </w:pPr>
            <w:r>
              <w:rPr>
                <w:rFonts w:hint="eastAsia" w:ascii="宋体" w:hAnsi="宋体"/>
                <w:b/>
                <w:bCs/>
                <w:sz w:val="24"/>
              </w:rPr>
              <w:t>清洗项目</w:t>
            </w:r>
          </w:p>
        </w:tc>
        <w:tc>
          <w:tcPr>
            <w:tcW w:w="1974" w:type="dxa"/>
            <w:gridSpan w:val="2"/>
            <w:tcBorders>
              <w:top w:val="single" w:color="auto" w:sz="12" w:space="0"/>
              <w:bottom w:val="single" w:color="auto" w:sz="4" w:space="0"/>
            </w:tcBorders>
            <w:vAlign w:val="center"/>
          </w:tcPr>
          <w:p>
            <w:pPr>
              <w:snapToGrid w:val="0"/>
              <w:spacing w:line="360" w:lineRule="exact"/>
              <w:jc w:val="center"/>
              <w:rPr>
                <w:rFonts w:ascii="宋体" w:hAnsi="宋体"/>
                <w:b/>
                <w:bCs/>
                <w:sz w:val="24"/>
              </w:rPr>
            </w:pPr>
            <w:r>
              <w:rPr>
                <w:rFonts w:hint="eastAsia" w:ascii="宋体" w:hAnsi="宋体"/>
                <w:b/>
                <w:bCs/>
                <w:sz w:val="24"/>
              </w:rPr>
              <w:t>风管面积或合同金额（元）</w:t>
            </w:r>
          </w:p>
        </w:tc>
        <w:tc>
          <w:tcPr>
            <w:tcW w:w="1470" w:type="dxa"/>
            <w:gridSpan w:val="2"/>
            <w:tcBorders>
              <w:top w:val="single" w:color="auto" w:sz="12" w:space="0"/>
              <w:bottom w:val="single" w:color="auto" w:sz="4" w:space="0"/>
              <w:right w:val="single" w:color="auto" w:sz="12" w:space="0"/>
            </w:tcBorders>
            <w:vAlign w:val="center"/>
          </w:tcPr>
          <w:p>
            <w:pPr>
              <w:snapToGrid w:val="0"/>
              <w:spacing w:line="360" w:lineRule="exact"/>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1</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京广中心</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新风机组</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37852平米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写字楼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2</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北京嘉里中心饭店</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 xml:space="preserve">新风机组 </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14286平米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3</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华能培训中心</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新风机组</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7500平米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国企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4</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昌平国税局</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 xml:space="preserve">新风机组 </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9000平米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机  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5</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祥龙商务大厦</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新风机组、冷却塔</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12000平米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写字楼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6</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石油管道大厦</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新风机组</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14500平米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写字楼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7</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优龙国际会议中心</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新风机组</w:t>
            </w:r>
          </w:p>
          <w:p>
            <w:pPr>
              <w:spacing w:line="260" w:lineRule="exact"/>
              <w:jc w:val="center"/>
              <w:rPr>
                <w:rFonts w:ascii="宋体" w:hAnsi="宋体"/>
                <w:sz w:val="24"/>
              </w:rPr>
            </w:pP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16000平米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国  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8</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大成国际中心</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新风机组、冷却塔</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30000平米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写字楼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9</w:t>
            </w:r>
          </w:p>
        </w:tc>
        <w:tc>
          <w:tcPr>
            <w:tcW w:w="2289" w:type="dxa"/>
            <w:gridSpan w:val="4"/>
            <w:tcBorders>
              <w:top w:val="single" w:color="auto" w:sz="4" w:space="0"/>
            </w:tcBorders>
            <w:vAlign w:val="center"/>
          </w:tcPr>
          <w:p>
            <w:pPr>
              <w:spacing w:line="260" w:lineRule="exact"/>
              <w:jc w:val="center"/>
              <w:rPr>
                <w:rFonts w:ascii="宋体" w:hAnsi="宋体"/>
                <w:sz w:val="24"/>
              </w:rPr>
            </w:pPr>
            <w:r>
              <w:rPr>
                <w:rFonts w:hint="eastAsia" w:ascii="宋体" w:hAnsi="宋体"/>
                <w:sz w:val="24"/>
              </w:rPr>
              <w:t>华北电力大学</w:t>
            </w:r>
          </w:p>
        </w:tc>
        <w:tc>
          <w:tcPr>
            <w:tcW w:w="2658" w:type="dxa"/>
            <w:gridSpan w:val="3"/>
            <w:tcBorders>
              <w:top w:val="single" w:color="auto" w:sz="4" w:space="0"/>
            </w:tcBorders>
            <w:vAlign w:val="center"/>
          </w:tcPr>
          <w:p>
            <w:pPr>
              <w:spacing w:line="260" w:lineRule="exact"/>
              <w:jc w:val="center"/>
              <w:rPr>
                <w:rFonts w:ascii="宋体" w:hAnsi="宋体"/>
                <w:sz w:val="24"/>
              </w:rPr>
            </w:pPr>
            <w:r>
              <w:rPr>
                <w:rFonts w:hint="eastAsia" w:ascii="宋体" w:hAnsi="宋体"/>
                <w:sz w:val="24"/>
              </w:rPr>
              <w:t>空调风道、风机盘管</w:t>
            </w:r>
          </w:p>
          <w:p>
            <w:pPr>
              <w:spacing w:line="260" w:lineRule="exact"/>
              <w:jc w:val="center"/>
              <w:rPr>
                <w:rFonts w:ascii="宋体" w:hAnsi="宋体"/>
                <w:sz w:val="24"/>
              </w:rPr>
            </w:pPr>
            <w:r>
              <w:rPr>
                <w:rFonts w:hint="eastAsia" w:ascii="宋体" w:hAnsi="宋体"/>
                <w:sz w:val="24"/>
              </w:rPr>
              <w:t>新风机组</w:t>
            </w:r>
          </w:p>
        </w:tc>
        <w:tc>
          <w:tcPr>
            <w:tcW w:w="1974" w:type="dxa"/>
            <w:gridSpan w:val="2"/>
            <w:tcBorders>
              <w:top w:val="single" w:color="auto" w:sz="4" w:space="0"/>
            </w:tcBorders>
            <w:vAlign w:val="center"/>
          </w:tcPr>
          <w:p>
            <w:pPr>
              <w:spacing w:line="260" w:lineRule="exact"/>
              <w:jc w:val="center"/>
              <w:rPr>
                <w:rFonts w:ascii="宋体" w:hAnsi="宋体"/>
                <w:sz w:val="24"/>
              </w:rPr>
            </w:pPr>
            <w:r>
              <w:rPr>
                <w:rFonts w:hint="eastAsia" w:ascii="宋体" w:hAnsi="宋体"/>
                <w:sz w:val="24"/>
              </w:rPr>
              <w:t>15600平米</w:t>
            </w:r>
          </w:p>
        </w:tc>
        <w:tc>
          <w:tcPr>
            <w:tcW w:w="1470" w:type="dxa"/>
            <w:gridSpan w:val="2"/>
            <w:tcBorders>
              <w:top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vAlign w:val="center"/>
          </w:tcPr>
          <w:p>
            <w:pPr>
              <w:spacing w:line="260" w:lineRule="exact"/>
              <w:jc w:val="center"/>
              <w:rPr>
                <w:rFonts w:ascii="宋体" w:hAnsi="宋体"/>
                <w:sz w:val="24"/>
              </w:rPr>
            </w:pPr>
            <w:r>
              <w:rPr>
                <w:rFonts w:hint="eastAsia" w:ascii="宋体" w:hAnsi="宋体"/>
                <w:sz w:val="24"/>
              </w:rPr>
              <w:t>12</w:t>
            </w:r>
          </w:p>
        </w:tc>
        <w:tc>
          <w:tcPr>
            <w:tcW w:w="2289" w:type="dxa"/>
            <w:gridSpan w:val="4"/>
            <w:vAlign w:val="center"/>
          </w:tcPr>
          <w:p>
            <w:pPr>
              <w:spacing w:line="260" w:lineRule="exact"/>
              <w:jc w:val="center"/>
              <w:rPr>
                <w:rFonts w:ascii="宋体" w:hAnsi="宋体"/>
                <w:sz w:val="24"/>
              </w:rPr>
            </w:pPr>
            <w:r>
              <w:rPr>
                <w:rFonts w:hint="eastAsia" w:ascii="宋体" w:hAnsi="宋体"/>
                <w:sz w:val="24"/>
              </w:rPr>
              <w:t>武警总部招待所</w:t>
            </w:r>
          </w:p>
        </w:tc>
        <w:tc>
          <w:tcPr>
            <w:tcW w:w="2658" w:type="dxa"/>
            <w:gridSpan w:val="3"/>
            <w:vAlign w:val="center"/>
          </w:tcPr>
          <w:p>
            <w:pPr>
              <w:spacing w:line="260" w:lineRule="exact"/>
              <w:jc w:val="center"/>
              <w:rPr>
                <w:rFonts w:ascii="宋体" w:hAnsi="宋体"/>
                <w:sz w:val="24"/>
              </w:rPr>
            </w:pPr>
            <w:r>
              <w:rPr>
                <w:rFonts w:hint="eastAsia" w:ascii="宋体" w:hAnsi="宋体"/>
                <w:sz w:val="24"/>
              </w:rPr>
              <w:t>通风系统管道清洗</w:t>
            </w:r>
          </w:p>
        </w:tc>
        <w:tc>
          <w:tcPr>
            <w:tcW w:w="1974" w:type="dxa"/>
            <w:gridSpan w:val="2"/>
            <w:vAlign w:val="center"/>
          </w:tcPr>
          <w:p>
            <w:pPr>
              <w:spacing w:line="260" w:lineRule="exact"/>
              <w:jc w:val="center"/>
              <w:rPr>
                <w:rFonts w:ascii="宋体" w:hAnsi="宋体"/>
                <w:sz w:val="24"/>
              </w:rPr>
            </w:pPr>
            <w:r>
              <w:rPr>
                <w:rFonts w:hint="eastAsia" w:ascii="宋体" w:hAnsi="宋体"/>
                <w:sz w:val="24"/>
              </w:rPr>
              <w:t>8000平米</w:t>
            </w:r>
          </w:p>
        </w:tc>
        <w:tc>
          <w:tcPr>
            <w:tcW w:w="1470" w:type="dxa"/>
            <w:gridSpan w:val="2"/>
            <w:tcBorders>
              <w:right w:val="single" w:color="auto" w:sz="12" w:space="0"/>
            </w:tcBorders>
            <w:vAlign w:val="center"/>
          </w:tcPr>
          <w:p>
            <w:pPr>
              <w:spacing w:line="260" w:lineRule="exact"/>
              <w:jc w:val="center"/>
              <w:rPr>
                <w:rFonts w:ascii="宋体" w:hAnsi="宋体"/>
                <w:sz w:val="24"/>
              </w:rPr>
            </w:pPr>
            <w:r>
              <w:rPr>
                <w:rFonts w:hint="eastAsia" w:ascii="宋体" w:hAnsi="宋体"/>
                <w:sz w:val="24"/>
              </w:rPr>
              <w:t>政府机关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vAlign w:val="center"/>
          </w:tcPr>
          <w:p>
            <w:pPr>
              <w:spacing w:line="260" w:lineRule="exact"/>
              <w:jc w:val="center"/>
              <w:rPr>
                <w:rFonts w:ascii="宋体" w:hAnsi="宋体"/>
                <w:sz w:val="24"/>
              </w:rPr>
            </w:pPr>
            <w:r>
              <w:rPr>
                <w:rFonts w:hint="eastAsia" w:ascii="宋体" w:hAnsi="宋体"/>
                <w:sz w:val="24"/>
              </w:rPr>
              <w:t>13</w:t>
            </w:r>
          </w:p>
        </w:tc>
        <w:tc>
          <w:tcPr>
            <w:tcW w:w="2289" w:type="dxa"/>
            <w:gridSpan w:val="4"/>
            <w:vAlign w:val="center"/>
          </w:tcPr>
          <w:p>
            <w:pPr>
              <w:spacing w:line="260" w:lineRule="exact"/>
              <w:jc w:val="center"/>
              <w:rPr>
                <w:rFonts w:ascii="宋体" w:hAnsi="宋体"/>
                <w:sz w:val="24"/>
              </w:rPr>
            </w:pPr>
            <w:r>
              <w:rPr>
                <w:rFonts w:hint="eastAsia" w:ascii="宋体" w:hAnsi="宋体"/>
                <w:sz w:val="24"/>
              </w:rPr>
              <w:t>昌平医院</w:t>
            </w:r>
          </w:p>
        </w:tc>
        <w:tc>
          <w:tcPr>
            <w:tcW w:w="2658" w:type="dxa"/>
            <w:gridSpan w:val="3"/>
            <w:vAlign w:val="center"/>
          </w:tcPr>
          <w:p>
            <w:pPr>
              <w:spacing w:line="260" w:lineRule="exact"/>
              <w:jc w:val="center"/>
              <w:rPr>
                <w:rFonts w:ascii="宋体" w:hAnsi="宋体"/>
                <w:sz w:val="24"/>
              </w:rPr>
            </w:pPr>
            <w:r>
              <w:rPr>
                <w:rFonts w:hint="eastAsia" w:ascii="宋体" w:hAnsi="宋体"/>
                <w:sz w:val="24"/>
              </w:rPr>
              <w:t>风机盘管清洗</w:t>
            </w:r>
          </w:p>
        </w:tc>
        <w:tc>
          <w:tcPr>
            <w:tcW w:w="1974" w:type="dxa"/>
            <w:gridSpan w:val="2"/>
            <w:vAlign w:val="center"/>
          </w:tcPr>
          <w:p>
            <w:pPr>
              <w:spacing w:line="260" w:lineRule="exact"/>
              <w:jc w:val="center"/>
              <w:rPr>
                <w:rFonts w:ascii="宋体" w:hAnsi="宋体"/>
                <w:sz w:val="24"/>
              </w:rPr>
            </w:pPr>
            <w:r>
              <w:rPr>
                <w:rFonts w:hint="eastAsia" w:ascii="宋体" w:hAnsi="宋体"/>
                <w:sz w:val="24"/>
              </w:rPr>
              <w:t>34452平米</w:t>
            </w:r>
          </w:p>
        </w:tc>
        <w:tc>
          <w:tcPr>
            <w:tcW w:w="1470" w:type="dxa"/>
            <w:gridSpan w:val="2"/>
            <w:tcBorders>
              <w:right w:val="single" w:color="auto" w:sz="12" w:space="0"/>
            </w:tcBorders>
            <w:vAlign w:val="center"/>
          </w:tcPr>
          <w:p>
            <w:pPr>
              <w:spacing w:line="260" w:lineRule="exact"/>
              <w:jc w:val="center"/>
              <w:rPr>
                <w:rFonts w:ascii="宋体" w:hAnsi="宋体"/>
                <w:sz w:val="24"/>
              </w:rPr>
            </w:pPr>
            <w:r>
              <w:rPr>
                <w:rFonts w:hint="eastAsia" w:ascii="宋体" w:hAnsi="宋体"/>
                <w:sz w:val="24"/>
              </w:rPr>
              <w:t>政府机关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vAlign w:val="center"/>
          </w:tcPr>
          <w:p>
            <w:pPr>
              <w:spacing w:line="260" w:lineRule="exact"/>
              <w:jc w:val="center"/>
              <w:rPr>
                <w:rFonts w:ascii="宋体" w:hAnsi="宋体"/>
                <w:sz w:val="24"/>
              </w:rPr>
            </w:pPr>
            <w:r>
              <w:rPr>
                <w:rFonts w:hint="eastAsia" w:ascii="宋体" w:hAnsi="宋体"/>
                <w:sz w:val="24"/>
              </w:rPr>
              <w:t>14</w:t>
            </w:r>
          </w:p>
        </w:tc>
        <w:tc>
          <w:tcPr>
            <w:tcW w:w="2289" w:type="dxa"/>
            <w:gridSpan w:val="4"/>
            <w:vAlign w:val="center"/>
          </w:tcPr>
          <w:p>
            <w:pPr>
              <w:spacing w:line="260" w:lineRule="exact"/>
              <w:jc w:val="center"/>
              <w:rPr>
                <w:rFonts w:ascii="宋体" w:hAnsi="宋体"/>
                <w:sz w:val="24"/>
              </w:rPr>
            </w:pPr>
            <w:r>
              <w:rPr>
                <w:rFonts w:hint="eastAsia" w:ascii="宋体" w:hAnsi="宋体"/>
                <w:sz w:val="24"/>
              </w:rPr>
              <w:t>西城区看守所</w:t>
            </w:r>
          </w:p>
        </w:tc>
        <w:tc>
          <w:tcPr>
            <w:tcW w:w="2658" w:type="dxa"/>
            <w:gridSpan w:val="3"/>
            <w:vAlign w:val="center"/>
          </w:tcPr>
          <w:p>
            <w:pPr>
              <w:spacing w:line="260" w:lineRule="exact"/>
              <w:jc w:val="center"/>
              <w:rPr>
                <w:rFonts w:ascii="宋体" w:hAnsi="宋体"/>
                <w:sz w:val="24"/>
              </w:rPr>
            </w:pPr>
            <w:r>
              <w:rPr>
                <w:rFonts w:hint="eastAsia" w:ascii="宋体" w:hAnsi="宋体"/>
                <w:sz w:val="24"/>
              </w:rPr>
              <w:t>风道清洗</w:t>
            </w:r>
          </w:p>
        </w:tc>
        <w:tc>
          <w:tcPr>
            <w:tcW w:w="1974" w:type="dxa"/>
            <w:gridSpan w:val="2"/>
            <w:vAlign w:val="center"/>
          </w:tcPr>
          <w:p>
            <w:pPr>
              <w:spacing w:line="260" w:lineRule="exact"/>
              <w:jc w:val="center"/>
              <w:rPr>
                <w:rFonts w:ascii="宋体" w:hAnsi="宋体"/>
                <w:sz w:val="24"/>
              </w:rPr>
            </w:pPr>
            <w:r>
              <w:rPr>
                <w:rFonts w:hint="eastAsia" w:ascii="宋体" w:hAnsi="宋体"/>
                <w:sz w:val="24"/>
              </w:rPr>
              <w:t>16600平米</w:t>
            </w:r>
          </w:p>
        </w:tc>
        <w:tc>
          <w:tcPr>
            <w:tcW w:w="1470" w:type="dxa"/>
            <w:gridSpan w:val="2"/>
            <w:tcBorders>
              <w:right w:val="single" w:color="auto" w:sz="12" w:space="0"/>
            </w:tcBorders>
            <w:vAlign w:val="center"/>
          </w:tcPr>
          <w:p>
            <w:pPr>
              <w:spacing w:line="260" w:lineRule="exact"/>
              <w:jc w:val="center"/>
              <w:rPr>
                <w:rFonts w:ascii="宋体" w:hAnsi="宋体"/>
                <w:sz w:val="24"/>
              </w:rPr>
            </w:pPr>
            <w:r>
              <w:rPr>
                <w:rFonts w:hint="eastAsia" w:ascii="宋体" w:hAnsi="宋体"/>
                <w:sz w:val="24"/>
              </w:rPr>
              <w:t>国企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1" w:type="dxa"/>
          <w:cantSplit/>
          <w:trHeight w:val="567" w:hRule="atLeast"/>
          <w:jc w:val="center"/>
        </w:trPr>
        <w:tc>
          <w:tcPr>
            <w:tcW w:w="951" w:type="dxa"/>
            <w:gridSpan w:val="2"/>
            <w:tcBorders>
              <w:bottom w:val="single" w:color="auto" w:sz="4" w:space="0"/>
            </w:tcBorders>
            <w:vAlign w:val="center"/>
          </w:tcPr>
          <w:p>
            <w:pPr>
              <w:spacing w:line="260" w:lineRule="exact"/>
              <w:jc w:val="center"/>
              <w:rPr>
                <w:rFonts w:ascii="宋体" w:hAnsi="宋体"/>
                <w:sz w:val="24"/>
              </w:rPr>
            </w:pPr>
            <w:r>
              <w:rPr>
                <w:rFonts w:hint="eastAsia" w:ascii="宋体" w:hAnsi="宋体"/>
                <w:sz w:val="24"/>
              </w:rPr>
              <w:t>15</w:t>
            </w:r>
          </w:p>
        </w:tc>
        <w:tc>
          <w:tcPr>
            <w:tcW w:w="2289" w:type="dxa"/>
            <w:gridSpan w:val="4"/>
            <w:tcBorders>
              <w:bottom w:val="single" w:color="auto" w:sz="4" w:space="0"/>
            </w:tcBorders>
            <w:vAlign w:val="center"/>
          </w:tcPr>
          <w:p>
            <w:pPr>
              <w:spacing w:line="260" w:lineRule="exact"/>
              <w:jc w:val="center"/>
              <w:rPr>
                <w:rFonts w:ascii="宋体" w:hAnsi="宋体"/>
                <w:sz w:val="24"/>
              </w:rPr>
            </w:pPr>
            <w:r>
              <w:rPr>
                <w:rFonts w:hint="eastAsia" w:ascii="宋体" w:hAnsi="宋体"/>
                <w:sz w:val="24"/>
              </w:rPr>
              <w:t>中国青年政治学院</w:t>
            </w:r>
          </w:p>
        </w:tc>
        <w:tc>
          <w:tcPr>
            <w:tcW w:w="2658" w:type="dxa"/>
            <w:gridSpan w:val="3"/>
            <w:tcBorders>
              <w:bottom w:val="single" w:color="auto" w:sz="4" w:space="0"/>
            </w:tcBorders>
            <w:vAlign w:val="center"/>
          </w:tcPr>
          <w:p>
            <w:pPr>
              <w:spacing w:line="260" w:lineRule="exact"/>
              <w:jc w:val="center"/>
              <w:rPr>
                <w:rFonts w:ascii="宋体" w:hAnsi="宋体"/>
                <w:sz w:val="24"/>
              </w:rPr>
            </w:pPr>
            <w:r>
              <w:rPr>
                <w:rFonts w:hint="eastAsia" w:ascii="宋体" w:hAnsi="宋体"/>
                <w:sz w:val="24"/>
              </w:rPr>
              <w:t>风机盘管清洗</w:t>
            </w:r>
          </w:p>
        </w:tc>
        <w:tc>
          <w:tcPr>
            <w:tcW w:w="1974" w:type="dxa"/>
            <w:gridSpan w:val="2"/>
            <w:tcBorders>
              <w:bottom w:val="single" w:color="auto" w:sz="4" w:space="0"/>
            </w:tcBorders>
            <w:vAlign w:val="center"/>
          </w:tcPr>
          <w:p>
            <w:pPr>
              <w:spacing w:line="260" w:lineRule="exact"/>
              <w:jc w:val="center"/>
              <w:rPr>
                <w:rFonts w:ascii="宋体" w:hAnsi="宋体"/>
                <w:sz w:val="24"/>
              </w:rPr>
            </w:pPr>
            <w:r>
              <w:rPr>
                <w:rFonts w:hint="eastAsia" w:ascii="宋体" w:hAnsi="宋体"/>
                <w:sz w:val="24"/>
              </w:rPr>
              <w:t>856台</w:t>
            </w:r>
          </w:p>
        </w:tc>
        <w:tc>
          <w:tcPr>
            <w:tcW w:w="1470" w:type="dxa"/>
            <w:gridSpan w:val="2"/>
            <w:tcBorders>
              <w:bottom w:val="single" w:color="auto" w:sz="4" w:space="0"/>
              <w:right w:val="single" w:color="auto" w:sz="12" w:space="0"/>
            </w:tcBorders>
            <w:vAlign w:val="center"/>
          </w:tcPr>
          <w:p>
            <w:pPr>
              <w:spacing w:line="260" w:lineRule="exact"/>
              <w:jc w:val="center"/>
              <w:rPr>
                <w:rFonts w:ascii="宋体" w:hAnsi="宋体"/>
                <w:sz w:val="24"/>
              </w:rPr>
            </w:pPr>
            <w:r>
              <w:rPr>
                <w:rFonts w:hint="eastAsia" w:ascii="宋体" w:hAnsi="宋体"/>
                <w:sz w:val="24"/>
              </w:rPr>
              <w:t>学校</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540" w:hRule="atLeast"/>
        </w:trPr>
        <w:tc>
          <w:tcPr>
            <w:tcW w:w="9440" w:type="dxa"/>
            <w:gridSpan w:val="1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空调保养技术服务报价单</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600"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业主单位</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第一太平戴维斯物业顾问（北京）有限公司东方梅地亚分公司</w:t>
            </w:r>
          </w:p>
        </w:tc>
        <w:tc>
          <w:tcPr>
            <w:tcW w:w="96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报价单位</w:t>
            </w:r>
          </w:p>
        </w:tc>
        <w:tc>
          <w:tcPr>
            <w:tcW w:w="44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北京三汇能环科技发展有限公司</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05"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项目地址</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北京市朝阳区光华路4号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报修电话</w:t>
            </w:r>
          </w:p>
        </w:tc>
        <w:tc>
          <w:tcPr>
            <w:tcW w:w="44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010-52408023  400-636-7337</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360"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联系人</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翟学文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报价编号</w:t>
            </w:r>
          </w:p>
        </w:tc>
        <w:tc>
          <w:tcPr>
            <w:tcW w:w="44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auto"/>
                <w:kern w:val="0"/>
                <w:sz w:val="20"/>
                <w:szCs w:val="20"/>
                <w:u w:val="none"/>
                <w:lang w:val="en-US" w:eastAsia="zh-CN" w:bidi="ar"/>
              </w:rPr>
              <w:fldChar w:fldCharType="begin"/>
            </w:r>
            <w:r>
              <w:rPr>
                <w:rFonts w:hint="eastAsia" w:ascii="宋体" w:hAnsi="宋体" w:eastAsia="宋体" w:cs="宋体"/>
                <w:i w:val="0"/>
                <w:color w:val="auto"/>
                <w:kern w:val="0"/>
                <w:sz w:val="20"/>
                <w:szCs w:val="20"/>
                <w:u w:val="none"/>
                <w:lang w:val="en-US" w:eastAsia="zh-CN" w:bidi="ar"/>
              </w:rPr>
              <w:instrText xml:space="preserve"> HYPERLINK "mailto:sanhuinh@163.com" </w:instrText>
            </w:r>
            <w:r>
              <w:rPr>
                <w:rFonts w:hint="eastAsia" w:ascii="宋体" w:hAnsi="宋体" w:eastAsia="宋体" w:cs="宋体"/>
                <w:i w:val="0"/>
                <w:color w:val="auto"/>
                <w:kern w:val="0"/>
                <w:sz w:val="20"/>
                <w:szCs w:val="20"/>
                <w:u w:val="none"/>
                <w:lang w:val="en-US" w:eastAsia="zh-CN" w:bidi="ar"/>
              </w:rPr>
              <w:fldChar w:fldCharType="separate"/>
            </w:r>
            <w:r>
              <w:rPr>
                <w:rStyle w:val="10"/>
                <w:rFonts w:hint="eastAsia" w:ascii="宋体" w:hAnsi="宋体" w:eastAsia="宋体" w:cs="宋体"/>
                <w:i w:val="0"/>
                <w:color w:val="auto"/>
                <w:sz w:val="20"/>
                <w:szCs w:val="20"/>
                <w:u w:val="none"/>
              </w:rPr>
              <w:t>NHY-20200810-L-01-01-001</w:t>
            </w:r>
            <w:r>
              <w:rPr>
                <w:rFonts w:hint="eastAsia" w:ascii="宋体" w:hAnsi="宋体" w:eastAsia="宋体" w:cs="宋体"/>
                <w:i w:val="0"/>
                <w:color w:val="auto"/>
                <w:kern w:val="0"/>
                <w:sz w:val="20"/>
                <w:szCs w:val="20"/>
                <w:u w:val="none"/>
                <w:lang w:val="en-US" w:eastAsia="zh-CN" w:bidi="ar"/>
              </w:rPr>
              <w:fldChar w:fldCharType="end"/>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05"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85885355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客服电话</w:t>
            </w:r>
          </w:p>
        </w:tc>
        <w:tc>
          <w:tcPr>
            <w:tcW w:w="44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18001317823        18001317827</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05"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微信/邮箱</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黑体" w:hAnsi="宋体" w:eastAsia="黑体" w:cs="黑体"/>
                <w:i w:val="0"/>
                <w:color w:val="0000FF"/>
                <w:sz w:val="20"/>
                <w:szCs w:val="20"/>
                <w:u w:val="single"/>
              </w:rPr>
            </w:pPr>
            <w:r>
              <w:rPr>
                <w:rFonts w:hint="eastAsia" w:ascii="黑体" w:hAnsi="宋体" w:eastAsia="黑体" w:cs="黑体"/>
                <w:i w:val="0"/>
                <w:kern w:val="0"/>
                <w:sz w:val="20"/>
                <w:szCs w:val="20"/>
                <w:u w:val="single"/>
                <w:lang w:val="en-US" w:eastAsia="zh-CN" w:bidi="ar"/>
              </w:rPr>
              <w:fldChar w:fldCharType="begin"/>
            </w:r>
            <w:r>
              <w:rPr>
                <w:rFonts w:hint="eastAsia" w:ascii="黑体" w:hAnsi="宋体" w:eastAsia="黑体" w:cs="黑体"/>
                <w:i w:val="0"/>
                <w:kern w:val="0"/>
                <w:sz w:val="20"/>
                <w:szCs w:val="20"/>
                <w:u w:val="single"/>
                <w:lang w:val="en-US" w:eastAsia="zh-CN" w:bidi="ar"/>
              </w:rPr>
              <w:instrText xml:space="preserve"> HYPERLINK "mailto:1074233046@qq.com" </w:instrText>
            </w:r>
            <w:r>
              <w:rPr>
                <w:rFonts w:hint="eastAsia" w:ascii="黑体" w:hAnsi="宋体" w:eastAsia="黑体" w:cs="黑体"/>
                <w:i w:val="0"/>
                <w:kern w:val="0"/>
                <w:sz w:val="20"/>
                <w:szCs w:val="20"/>
                <w:u w:val="single"/>
                <w:lang w:val="en-US" w:eastAsia="zh-CN" w:bidi="ar"/>
              </w:rPr>
              <w:fldChar w:fldCharType="separate"/>
            </w:r>
            <w:r>
              <w:rPr>
                <w:rFonts w:hint="eastAsia" w:ascii="黑体" w:hAnsi="宋体" w:eastAsia="黑体" w:cs="黑体"/>
                <w:i w:val="0"/>
                <w:kern w:val="0"/>
                <w:sz w:val="20"/>
                <w:szCs w:val="20"/>
                <w:u w:val="single"/>
                <w:lang w:val="en-US" w:eastAsia="zh-CN" w:bidi="ar"/>
              </w:rPr>
              <w:fldChar w:fldCharType="end"/>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负责人</w:t>
            </w:r>
          </w:p>
        </w:tc>
        <w:tc>
          <w:tcPr>
            <w:tcW w:w="44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徐利斌   18911280030</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360" w:hRule="atLeast"/>
        </w:trPr>
        <w:tc>
          <w:tcPr>
            <w:tcW w:w="944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 组 概 况</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360"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生产日期</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35"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空调末端</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390"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现状</w:t>
            </w:r>
          </w:p>
        </w:tc>
        <w:tc>
          <w:tcPr>
            <w:tcW w:w="8420" w:type="dxa"/>
            <w:gridSpan w:val="11"/>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运行正常.</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360"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方案</w:t>
            </w:r>
          </w:p>
        </w:tc>
        <w:tc>
          <w:tcPr>
            <w:tcW w:w="8420" w:type="dxa"/>
            <w:gridSpan w:val="11"/>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年度保养技术服务。</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35" w:hRule="atLeast"/>
        </w:trPr>
        <w:tc>
          <w:tcPr>
            <w:tcW w:w="944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报 价 明 细            </w:t>
            </w:r>
            <w:r>
              <w:rPr>
                <w:rFonts w:hint="eastAsia" w:ascii="宋体" w:hAnsi="宋体" w:eastAsia="宋体" w:cs="宋体"/>
                <w:i w:val="0"/>
                <w:color w:val="000000"/>
                <w:kern w:val="0"/>
                <w:sz w:val="20"/>
                <w:szCs w:val="20"/>
                <w:u w:val="none"/>
                <w:lang w:val="en-US" w:eastAsia="zh-CN" w:bidi="ar"/>
              </w:rPr>
              <w:t xml:space="preserve"> 单位（人民币）：元 </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部品/作业名称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新风机组</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台/年</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5456</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223696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风机盘管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台/年</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354410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风道清洗、消毒</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135090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空调水质稳定处理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项/年</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73000</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直接费合计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786196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78619.6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78619.6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不含税合计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943435.2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62"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56606.112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99"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价税合计（6%服务发票）</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壹佰万零肆拾壹元叁角壹分</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1000041.31 </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宋体" w:eastAsia="黑体" w:cs="黑体"/>
                <w:i w:val="0"/>
                <w:color w:val="000000"/>
                <w:sz w:val="20"/>
                <w:szCs w:val="20"/>
                <w:u w:val="none"/>
              </w:rPr>
            </w:pPr>
          </w:p>
        </w:tc>
      </w:tr>
      <w:tr>
        <w:tblPrEx>
          <w:tblBorders>
            <w:top w:val="single" w:sz="40" w:space="0"/>
            <w:left w:val="single" w:sz="40" w:space="0"/>
            <w:bottom w:val="single" w:sz="40" w:space="0"/>
            <w:right w:val="single" w:sz="40" w:space="0"/>
            <w:insideH w:val="single" w:sz="40" w:space="0"/>
            <w:insideV w:val="single" w:sz="40" w:space="0"/>
          </w:tblBorders>
          <w:shd w:val="clear" w:color="auto" w:fill="auto"/>
          <w:tblCellMar>
            <w:top w:w="0" w:type="dxa"/>
            <w:left w:w="0" w:type="dxa"/>
            <w:bottom w:w="0" w:type="dxa"/>
            <w:right w:w="0" w:type="dxa"/>
          </w:tblCellMar>
        </w:tblPrEx>
        <w:trPr>
          <w:gridBefore w:val="1"/>
          <w:wBefore w:w="93" w:type="dxa"/>
          <w:trHeight w:val="499"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最终优惠价</w:t>
            </w:r>
          </w:p>
        </w:tc>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壹佰万元整</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1000000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宋体" w:eastAsia="黑体" w:cs="黑体"/>
                <w:i w:val="0"/>
                <w:color w:val="000000"/>
                <w:sz w:val="20"/>
                <w:szCs w:val="20"/>
                <w:u w:val="none"/>
              </w:rPr>
            </w:pPr>
          </w:p>
        </w:tc>
      </w:tr>
    </w:tbl>
    <w:p>
      <w:pPr>
        <w:pStyle w:val="2"/>
        <w:rPr>
          <w:rFonts w:hint="default"/>
          <w:lang w:val="en-US" w:eastAsia="zh-CN"/>
        </w:rPr>
      </w:pPr>
      <w:bookmarkStart w:id="28" w:name="_GoBack"/>
      <w:bookmarkEnd w:id="28"/>
    </w:p>
    <w:sectPr>
      <w:headerReference r:id="rId3" w:type="default"/>
      <w:footerReference r:id="rId4" w:type="default"/>
      <w:pgSz w:w="11906" w:h="16838"/>
      <w:pgMar w:top="709" w:right="991" w:bottom="184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454310"/>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u w:val="single"/>
      </w:rPr>
    </w:pPr>
    <w:r>
      <w:rPr>
        <w:rFonts w:hint="eastAsia"/>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0BA"/>
    <w:multiLevelType w:val="multilevel"/>
    <w:tmpl w:val="027C00BA"/>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CE5432"/>
    <w:multiLevelType w:val="multilevel"/>
    <w:tmpl w:val="0DCE5432"/>
    <w:lvl w:ilvl="0" w:tentative="0">
      <w:start w:val="1"/>
      <w:numFmt w:val="lowerLetter"/>
      <w:lvlText w:val="%1、"/>
      <w:lvlJc w:val="left"/>
      <w:pPr>
        <w:ind w:left="1210" w:hanging="360"/>
      </w:pPr>
      <w:rPr>
        <w:rFonts w:hint="default"/>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2D8F109D"/>
    <w:multiLevelType w:val="multilevel"/>
    <w:tmpl w:val="2D8F10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5A1C22"/>
    <w:multiLevelType w:val="multilevel"/>
    <w:tmpl w:val="305A1C22"/>
    <w:lvl w:ilvl="0" w:tentative="0">
      <w:start w:val="1"/>
      <w:numFmt w:val="lowerLetter"/>
      <w:lvlText w:val="%1、"/>
      <w:lvlJc w:val="left"/>
      <w:pPr>
        <w:ind w:left="598" w:hanging="420"/>
      </w:pPr>
      <w:rPr>
        <w:rFonts w:hint="default"/>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abstractNum w:abstractNumId="4">
    <w:nsid w:val="30BF49A6"/>
    <w:multiLevelType w:val="multilevel"/>
    <w:tmpl w:val="30BF49A6"/>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3D257EE1"/>
    <w:multiLevelType w:val="multilevel"/>
    <w:tmpl w:val="3D257EE1"/>
    <w:lvl w:ilvl="0" w:tentative="0">
      <w:start w:val="1"/>
      <w:numFmt w:val="lowerLetter"/>
      <w:lvlText w:val="%1、"/>
      <w:lvlJc w:val="left"/>
      <w:pPr>
        <w:ind w:left="1208" w:hanging="360"/>
      </w:pPr>
      <w:rPr>
        <w:rFonts w:hint="default"/>
      </w:rPr>
    </w:lvl>
    <w:lvl w:ilvl="1" w:tentative="0">
      <w:start w:val="1"/>
      <w:numFmt w:val="lowerLetter"/>
      <w:lvlText w:val="%2)"/>
      <w:lvlJc w:val="left"/>
      <w:pPr>
        <w:ind w:left="1688" w:hanging="420"/>
      </w:pPr>
    </w:lvl>
    <w:lvl w:ilvl="2" w:tentative="0">
      <w:start w:val="1"/>
      <w:numFmt w:val="lowerRoman"/>
      <w:lvlText w:val="%3."/>
      <w:lvlJc w:val="right"/>
      <w:pPr>
        <w:ind w:left="2108" w:hanging="420"/>
      </w:pPr>
    </w:lvl>
    <w:lvl w:ilvl="3" w:tentative="0">
      <w:start w:val="1"/>
      <w:numFmt w:val="decimal"/>
      <w:lvlText w:val="%4."/>
      <w:lvlJc w:val="left"/>
      <w:pPr>
        <w:ind w:left="2528" w:hanging="420"/>
      </w:pPr>
    </w:lvl>
    <w:lvl w:ilvl="4" w:tentative="0">
      <w:start w:val="1"/>
      <w:numFmt w:val="lowerLetter"/>
      <w:lvlText w:val="%5)"/>
      <w:lvlJc w:val="left"/>
      <w:pPr>
        <w:ind w:left="2948" w:hanging="420"/>
      </w:pPr>
    </w:lvl>
    <w:lvl w:ilvl="5" w:tentative="0">
      <w:start w:val="1"/>
      <w:numFmt w:val="lowerRoman"/>
      <w:lvlText w:val="%6."/>
      <w:lvlJc w:val="right"/>
      <w:pPr>
        <w:ind w:left="3368" w:hanging="420"/>
      </w:pPr>
    </w:lvl>
    <w:lvl w:ilvl="6" w:tentative="0">
      <w:start w:val="1"/>
      <w:numFmt w:val="decimal"/>
      <w:lvlText w:val="%7."/>
      <w:lvlJc w:val="left"/>
      <w:pPr>
        <w:ind w:left="3788" w:hanging="420"/>
      </w:pPr>
    </w:lvl>
    <w:lvl w:ilvl="7" w:tentative="0">
      <w:start w:val="1"/>
      <w:numFmt w:val="lowerLetter"/>
      <w:lvlText w:val="%8)"/>
      <w:lvlJc w:val="left"/>
      <w:pPr>
        <w:ind w:left="4208" w:hanging="420"/>
      </w:pPr>
    </w:lvl>
    <w:lvl w:ilvl="8" w:tentative="0">
      <w:start w:val="1"/>
      <w:numFmt w:val="lowerRoman"/>
      <w:lvlText w:val="%9."/>
      <w:lvlJc w:val="right"/>
      <w:pPr>
        <w:ind w:left="4628" w:hanging="420"/>
      </w:pPr>
    </w:lvl>
  </w:abstractNum>
  <w:abstractNum w:abstractNumId="6">
    <w:nsid w:val="577B4A1E"/>
    <w:multiLevelType w:val="multilevel"/>
    <w:tmpl w:val="577B4A1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780"/>
        </w:tabs>
        <w:ind w:left="780" w:hanging="360"/>
      </w:pPr>
      <w:rPr>
        <w:rFonts w:ascii="宋体" w:hAnsi="宋体" w:eastAsia="宋体" w:cs="Times New Roman"/>
      </w:rPr>
    </w:lvl>
    <w:lvl w:ilvl="2" w:tentative="0">
      <w:start w:val="1"/>
      <w:numFmt w:val="lowerLetter"/>
      <w:lvlText w:val="%3)"/>
      <w:lvlJc w:val="left"/>
      <w:pPr>
        <w:tabs>
          <w:tab w:val="left" w:pos="1200"/>
        </w:tabs>
        <w:ind w:left="1200" w:hanging="360"/>
      </w:pPr>
    </w:lvl>
    <w:lvl w:ilvl="3" w:tentative="0">
      <w:start w:val="4"/>
      <w:numFmt w:val="decimal"/>
      <w:lvlText w:val="%4"/>
      <w:lvlJc w:val="left"/>
      <w:pPr>
        <w:tabs>
          <w:tab w:val="left" w:pos="2130"/>
        </w:tabs>
        <w:ind w:left="2130" w:hanging="870"/>
      </w:pPr>
    </w:lvl>
    <w:lvl w:ilvl="4" w:tentative="0">
      <w:start w:val="1"/>
      <w:numFmt w:val="decimal"/>
      <w:lvlText w:val="%5．"/>
      <w:lvlJc w:val="left"/>
      <w:pPr>
        <w:tabs>
          <w:tab w:val="left" w:pos="2400"/>
        </w:tabs>
        <w:ind w:left="2400" w:hanging="720"/>
      </w:pPr>
    </w:lvl>
    <w:lvl w:ilvl="5" w:tentative="0">
      <w:start w:val="1"/>
      <w:numFmt w:val="japaneseCounting"/>
      <w:lvlText w:val="%6、"/>
      <w:lvlJc w:val="left"/>
      <w:pPr>
        <w:tabs>
          <w:tab w:val="left" w:pos="2520"/>
        </w:tabs>
        <w:ind w:left="2520" w:hanging="42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C2B0627"/>
    <w:multiLevelType w:val="multilevel"/>
    <w:tmpl w:val="6C2B0627"/>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25D20F4"/>
    <w:multiLevelType w:val="multilevel"/>
    <w:tmpl w:val="725D20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EEF78E0"/>
    <w:multiLevelType w:val="multilevel"/>
    <w:tmpl w:val="7EEF78E0"/>
    <w:lvl w:ilvl="0" w:tentative="0">
      <w:start w:val="2"/>
      <w:numFmt w:val="decimal"/>
      <w:lvlText w:val="%1、"/>
      <w:lvlJc w:val="left"/>
      <w:pPr>
        <w:ind w:left="992" w:hanging="39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8"/>
  </w:num>
  <w:num w:numId="2">
    <w:abstractNumId w:val="2"/>
  </w:num>
  <w:num w:numId="3">
    <w:abstractNumId w:val="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A4"/>
    <w:rsid w:val="000141DE"/>
    <w:rsid w:val="00036C13"/>
    <w:rsid w:val="00066450"/>
    <w:rsid w:val="00092D80"/>
    <w:rsid w:val="000A4001"/>
    <w:rsid w:val="00151EC3"/>
    <w:rsid w:val="001A445C"/>
    <w:rsid w:val="001A7051"/>
    <w:rsid w:val="001E02D9"/>
    <w:rsid w:val="00206CE3"/>
    <w:rsid w:val="00236FDE"/>
    <w:rsid w:val="0023710A"/>
    <w:rsid w:val="002B4F6C"/>
    <w:rsid w:val="002E0866"/>
    <w:rsid w:val="002F5729"/>
    <w:rsid w:val="00336B21"/>
    <w:rsid w:val="00344D95"/>
    <w:rsid w:val="0035600C"/>
    <w:rsid w:val="00392DD2"/>
    <w:rsid w:val="003F3669"/>
    <w:rsid w:val="004854B3"/>
    <w:rsid w:val="0049320E"/>
    <w:rsid w:val="004B535B"/>
    <w:rsid w:val="004F03F7"/>
    <w:rsid w:val="004F2487"/>
    <w:rsid w:val="00516DCB"/>
    <w:rsid w:val="0052038F"/>
    <w:rsid w:val="0056566A"/>
    <w:rsid w:val="00573CAD"/>
    <w:rsid w:val="005E5773"/>
    <w:rsid w:val="006250E4"/>
    <w:rsid w:val="00643E7D"/>
    <w:rsid w:val="006825FE"/>
    <w:rsid w:val="006D20E5"/>
    <w:rsid w:val="006F3742"/>
    <w:rsid w:val="00736DA3"/>
    <w:rsid w:val="00744BFC"/>
    <w:rsid w:val="00796C4B"/>
    <w:rsid w:val="007B6997"/>
    <w:rsid w:val="007C6946"/>
    <w:rsid w:val="00802BB6"/>
    <w:rsid w:val="00841B8C"/>
    <w:rsid w:val="0085153E"/>
    <w:rsid w:val="0086455E"/>
    <w:rsid w:val="008721D8"/>
    <w:rsid w:val="00882E43"/>
    <w:rsid w:val="0088778D"/>
    <w:rsid w:val="009104C5"/>
    <w:rsid w:val="0091272E"/>
    <w:rsid w:val="009349F0"/>
    <w:rsid w:val="00940834"/>
    <w:rsid w:val="00982646"/>
    <w:rsid w:val="009A106F"/>
    <w:rsid w:val="009B36BF"/>
    <w:rsid w:val="00A4176F"/>
    <w:rsid w:val="00A42819"/>
    <w:rsid w:val="00A95AF7"/>
    <w:rsid w:val="00AA2F3A"/>
    <w:rsid w:val="00AD1B08"/>
    <w:rsid w:val="00B13C5D"/>
    <w:rsid w:val="00B13CEC"/>
    <w:rsid w:val="00B351A0"/>
    <w:rsid w:val="00B438D4"/>
    <w:rsid w:val="00B52150"/>
    <w:rsid w:val="00BB02A6"/>
    <w:rsid w:val="00BD53B2"/>
    <w:rsid w:val="00C945DA"/>
    <w:rsid w:val="00CA23A4"/>
    <w:rsid w:val="00CF3E90"/>
    <w:rsid w:val="00D43C46"/>
    <w:rsid w:val="00DC0DCC"/>
    <w:rsid w:val="00DC21C6"/>
    <w:rsid w:val="00DF326B"/>
    <w:rsid w:val="00E072EB"/>
    <w:rsid w:val="00E40EE5"/>
    <w:rsid w:val="00E427FA"/>
    <w:rsid w:val="00E91FC4"/>
    <w:rsid w:val="00F1542D"/>
    <w:rsid w:val="00F178D4"/>
    <w:rsid w:val="00F5672A"/>
    <w:rsid w:val="00F70B6F"/>
    <w:rsid w:val="00F8393F"/>
    <w:rsid w:val="00FB2042"/>
    <w:rsid w:val="0D3061B1"/>
    <w:rsid w:val="138C009C"/>
    <w:rsid w:val="18902230"/>
    <w:rsid w:val="30440638"/>
    <w:rsid w:val="3A352109"/>
    <w:rsid w:val="3CB522B7"/>
    <w:rsid w:val="3CD01380"/>
    <w:rsid w:val="52CC77B9"/>
    <w:rsid w:val="57506478"/>
    <w:rsid w:val="5BBB125F"/>
    <w:rsid w:val="66A04479"/>
    <w:rsid w:val="6A1A415F"/>
    <w:rsid w:val="6CBC17DC"/>
    <w:rsid w:val="711677B6"/>
    <w:rsid w:val="79112F5C"/>
    <w:rsid w:val="7A93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pPr>
      <w:spacing w:before="120" w:after="120"/>
      <w:jc w:val="left"/>
    </w:pPr>
    <w:rPr>
      <w:b/>
      <w:bCs/>
      <w:caps/>
      <w:sz w:val="20"/>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uiPriority w:val="0"/>
    <w:rPr>
      <w:color w:val="0000FF"/>
      <w:u w:val="single"/>
    </w:rPr>
  </w:style>
  <w:style w:type="paragraph" w:customStyle="1" w:styleId="11">
    <w:name w:val="Char1"/>
    <w:basedOn w:val="1"/>
    <w:qFormat/>
    <w:uiPriority w:val="0"/>
  </w:style>
  <w:style w:type="paragraph" w:styleId="12">
    <w:name w:val="List Paragraph"/>
    <w:basedOn w:val="1"/>
    <w:qFormat/>
    <w:uiPriority w:val="34"/>
    <w:pPr>
      <w:ind w:firstLine="420" w:firstLineChars="200"/>
    </w:pPr>
  </w:style>
  <w:style w:type="character" w:customStyle="1" w:styleId="13">
    <w:name w:val="页眉 Char"/>
    <w:basedOn w:val="8"/>
    <w:link w:val="6"/>
    <w:uiPriority w:val="99"/>
    <w:rPr>
      <w:sz w:val="18"/>
      <w:szCs w:val="18"/>
    </w:rPr>
  </w:style>
  <w:style w:type="character" w:customStyle="1" w:styleId="14">
    <w:name w:val="页脚 Char"/>
    <w:basedOn w:val="8"/>
    <w:link w:val="5"/>
    <w:uiPriority w:val="99"/>
    <w:rPr>
      <w:sz w:val="18"/>
      <w:szCs w:val="18"/>
    </w:rPr>
  </w:style>
  <w:style w:type="character" w:customStyle="1" w:styleId="15">
    <w:name w:val="批注框文本 Char"/>
    <w:basedOn w:val="8"/>
    <w:link w:val="4"/>
    <w:semiHidden/>
    <w:uiPriority w:val="99"/>
    <w:rPr>
      <w:sz w:val="18"/>
      <w:szCs w:val="18"/>
    </w:rPr>
  </w:style>
  <w:style w:type="character" w:customStyle="1" w:styleId="16">
    <w:name w:val="font2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1404</Words>
  <Characters>8006</Characters>
  <Lines>66</Lines>
  <Paragraphs>18</Paragraphs>
  <TotalTime>3</TotalTime>
  <ScaleCrop>false</ScaleCrop>
  <LinksUpToDate>false</LinksUpToDate>
  <CharactersWithSpaces>9392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2020-08-04T01:51:00Z</dcterms:created>
  <dc:creator>物业</dc:creator>
  <cp:lastModifiedBy>Administrator</cp:lastModifiedBy>
  <cp:lastPrinted>2020-05-13T07:49:00Z</cp:lastPrinted>
  <dcterms:modified xsi:type="dcterms:W3CDTF">2020-08-18T03:38:05Z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