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43" w:rsidRDefault="00D50A8E" w:rsidP="00D50A8E">
      <w:pPr>
        <w:pStyle w:val="2"/>
        <w:jc w:val="center"/>
      </w:pPr>
      <w:r>
        <w:rPr>
          <w:rFonts w:hint="eastAsia"/>
        </w:rPr>
        <w:t>合同主体变更协议</w:t>
      </w:r>
    </w:p>
    <w:p w:rsidR="00D50A8E" w:rsidRPr="001C68DA" w:rsidRDefault="00D50A8E" w:rsidP="00D50A8E"/>
    <w:p w:rsidR="00D50A8E" w:rsidRPr="00A57D68" w:rsidRDefault="00D50A8E" w:rsidP="00632CF4">
      <w:pPr>
        <w:topLinePunct/>
        <w:spacing w:line="500" w:lineRule="exact"/>
        <w:jc w:val="left"/>
        <w:rPr>
          <w:rFonts w:ascii="宋体" w:eastAsia="宋体" w:hAnsi="宋体" w:cs="Times New Roman"/>
          <w:sz w:val="24"/>
          <w:szCs w:val="24"/>
        </w:rPr>
      </w:pPr>
      <w:r w:rsidRPr="00A57D68">
        <w:rPr>
          <w:rFonts w:ascii="宋体" w:eastAsia="宋体" w:hAnsi="宋体" w:cs="Times New Roman" w:hint="eastAsia"/>
          <w:sz w:val="24"/>
          <w:szCs w:val="24"/>
        </w:rPr>
        <w:t>甲方：</w:t>
      </w:r>
      <w:r w:rsidR="001C68DA" w:rsidRPr="00F56A28">
        <w:rPr>
          <w:rFonts w:ascii="Times New Roman" w:eastAsia="宋体" w:hAnsi="Times New Roman" w:cs="Times New Roman"/>
          <w:kern w:val="0"/>
          <w:sz w:val="24"/>
          <w:szCs w:val="24"/>
        </w:rPr>
        <w:t>中国石油天然气股份有限公司管道分公司</w:t>
      </w:r>
    </w:p>
    <w:p w:rsidR="00A57D68" w:rsidRPr="00A57D68" w:rsidRDefault="00A57D68" w:rsidP="00A57D68">
      <w:pPr>
        <w:topLinePunct/>
        <w:spacing w:line="500" w:lineRule="exact"/>
        <w:rPr>
          <w:rFonts w:ascii="宋体" w:eastAsia="宋体" w:hAnsi="宋体" w:cs="Times New Roman"/>
          <w:sz w:val="24"/>
          <w:szCs w:val="24"/>
        </w:rPr>
      </w:pP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住所地：   </w:t>
      </w:r>
      <w:r w:rsidR="001C68DA" w:rsidRPr="00F56A28">
        <w:rPr>
          <w:rFonts w:ascii="Times New Roman" w:eastAsia="宋体" w:hAnsi="Times New Roman" w:cs="Times New Roman"/>
          <w:kern w:val="0"/>
          <w:sz w:val="24"/>
          <w:szCs w:val="24"/>
        </w:rPr>
        <w:t>河北省廊坊市广阳区新开路</w:t>
      </w:r>
      <w:r w:rsidR="001C68DA" w:rsidRPr="00F56A28">
        <w:rPr>
          <w:rFonts w:ascii="Times New Roman" w:eastAsia="宋体" w:hAnsi="Times New Roman" w:cs="Times New Roman"/>
          <w:kern w:val="0"/>
          <w:sz w:val="24"/>
          <w:szCs w:val="24"/>
        </w:rPr>
        <w:t>408</w:t>
      </w:r>
      <w:r w:rsidR="001C68DA" w:rsidRPr="00F56A28">
        <w:rPr>
          <w:rFonts w:ascii="Times New Roman" w:eastAsia="宋体" w:hAnsi="Times New Roman" w:cs="Times New Roman"/>
          <w:kern w:val="0"/>
          <w:sz w:val="24"/>
          <w:szCs w:val="24"/>
        </w:rPr>
        <w:t>号</w:t>
      </w: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                                </w:t>
      </w:r>
    </w:p>
    <w:p w:rsidR="00A57D68" w:rsidRPr="00A57D68" w:rsidRDefault="00A57D68" w:rsidP="00A57D68">
      <w:pPr>
        <w:topLinePunct/>
        <w:spacing w:line="500" w:lineRule="exact"/>
        <w:rPr>
          <w:rFonts w:ascii="宋体" w:eastAsia="宋体" w:hAnsi="宋体" w:cs="Times New Roman"/>
          <w:sz w:val="24"/>
          <w:szCs w:val="24"/>
        </w:rPr>
      </w:pP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统一社会信用代码：  </w:t>
      </w:r>
      <w:r w:rsidR="001C68DA" w:rsidRPr="00F56A28">
        <w:rPr>
          <w:rFonts w:ascii="Times New Roman" w:eastAsia="宋体" w:hAnsi="Times New Roman" w:cs="Times New Roman"/>
          <w:kern w:val="0"/>
          <w:sz w:val="24"/>
          <w:szCs w:val="24"/>
        </w:rPr>
        <w:t xml:space="preserve">911300007216366823    </w:t>
      </w: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                    </w:t>
      </w:r>
    </w:p>
    <w:p w:rsidR="00A57D68" w:rsidRDefault="00A57D68" w:rsidP="00A57D68">
      <w:pPr>
        <w:topLinePunct/>
        <w:spacing w:line="500" w:lineRule="exact"/>
        <w:rPr>
          <w:rFonts w:ascii="宋体" w:eastAsia="宋体" w:hAnsi="宋体" w:cs="Times New Roman"/>
          <w:sz w:val="24"/>
          <w:szCs w:val="24"/>
        </w:rPr>
      </w:pP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负责人：   </w:t>
      </w:r>
      <w:proofErr w:type="gramStart"/>
      <w:r w:rsidR="001C68DA" w:rsidRPr="00F56A28">
        <w:rPr>
          <w:rFonts w:ascii="Times New Roman" w:eastAsia="宋体" w:hAnsi="Times New Roman" w:cs="Times New Roman"/>
          <w:kern w:val="0"/>
          <w:sz w:val="24"/>
          <w:szCs w:val="24"/>
        </w:rPr>
        <w:t>姜昌亮</w:t>
      </w:r>
      <w:proofErr w:type="gramEnd"/>
      <w:r w:rsidRPr="00A57D68">
        <w:rPr>
          <w:rFonts w:ascii="宋体" w:eastAsia="宋体" w:hAnsi="宋体" w:cs="Times New Roman" w:hint="eastAsia"/>
          <w:sz w:val="24"/>
          <w:szCs w:val="24"/>
        </w:rPr>
        <w:t xml:space="preserve">                              </w:t>
      </w:r>
    </w:p>
    <w:p w:rsidR="001C68DA" w:rsidRPr="00A57D68" w:rsidRDefault="001C68DA" w:rsidP="00A57D68">
      <w:pPr>
        <w:topLinePunct/>
        <w:spacing w:line="500" w:lineRule="exact"/>
        <w:rPr>
          <w:rFonts w:ascii="宋体" w:eastAsia="宋体" w:hAnsi="宋体" w:cs="Times New Roman"/>
          <w:sz w:val="24"/>
          <w:szCs w:val="24"/>
        </w:rPr>
      </w:pPr>
    </w:p>
    <w:p w:rsidR="001C68DA" w:rsidRPr="00F56A28" w:rsidRDefault="001C68DA" w:rsidP="001C68DA">
      <w:pPr>
        <w:topLinePunct/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56A28">
        <w:rPr>
          <w:rFonts w:ascii="Times New Roman" w:eastAsia="宋体" w:hAnsi="Times New Roman" w:cs="Times New Roman"/>
          <w:kern w:val="0"/>
          <w:sz w:val="24"/>
          <w:szCs w:val="24"/>
        </w:rPr>
        <w:t>乙方：</w:t>
      </w:r>
      <w:r w:rsidRPr="00F56A28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</w:t>
      </w:r>
      <w:r w:rsidR="002E4621" w:rsidRPr="002E4621">
        <w:rPr>
          <w:rFonts w:ascii="Times New Roman" w:eastAsia="宋体" w:hAnsi="Times New Roman" w:cs="Times New Roman" w:hint="eastAsia"/>
          <w:kern w:val="0"/>
          <w:sz w:val="24"/>
          <w:szCs w:val="24"/>
        </w:rPr>
        <w:t>北京三汇能环科技发展有限公司</w:t>
      </w:r>
      <w:r w:rsidRPr="00F56A28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                      </w:t>
      </w:r>
    </w:p>
    <w:p w:rsidR="001C68DA" w:rsidRPr="00F56A28" w:rsidRDefault="001C68DA" w:rsidP="001C68DA">
      <w:pPr>
        <w:topLinePunct/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56A28">
        <w:rPr>
          <w:rFonts w:ascii="Times New Roman" w:eastAsia="宋体" w:hAnsi="Times New Roman" w:cs="Times New Roman"/>
          <w:kern w:val="0"/>
          <w:sz w:val="24"/>
          <w:szCs w:val="24"/>
        </w:rPr>
        <w:t>住所地：</w:t>
      </w:r>
      <w:r w:rsidR="002E4621">
        <w:rPr>
          <w:rFonts w:ascii="宋体" w:hAnsi="宋体" w:cs="宋体" w:hint="eastAsia"/>
          <w:sz w:val="24"/>
        </w:rPr>
        <w:t>北京市丰台区南木樨园18号</w:t>
      </w:r>
      <w:r w:rsidRPr="00F56A28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              </w:t>
      </w:r>
    </w:p>
    <w:p w:rsidR="001C68DA" w:rsidRPr="00B06306" w:rsidRDefault="001C68DA" w:rsidP="001C68DA">
      <w:pPr>
        <w:topLinePunct/>
        <w:spacing w:line="440" w:lineRule="exac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063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统一社会信用代码：</w:t>
      </w:r>
      <w:r w:rsidR="002E4621" w:rsidRPr="00B0630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91110106666295220C</w:t>
      </w:r>
      <w:r w:rsidRPr="00B0630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                  </w:t>
      </w:r>
    </w:p>
    <w:p w:rsidR="00A57D68" w:rsidRDefault="001C68DA" w:rsidP="001C68DA">
      <w:pPr>
        <w:topLinePunct/>
        <w:spacing w:line="50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56A28">
        <w:rPr>
          <w:rFonts w:ascii="Times New Roman" w:eastAsia="宋体" w:hAnsi="Times New Roman" w:cs="Times New Roman"/>
          <w:kern w:val="0"/>
          <w:sz w:val="24"/>
          <w:szCs w:val="24"/>
        </w:rPr>
        <w:t>法定代表人（负责人）：</w:t>
      </w:r>
      <w:r w:rsidRPr="00F56A28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2E4621">
        <w:rPr>
          <w:rFonts w:ascii="Times New Roman" w:eastAsia="宋体" w:hAnsi="Times New Roman" w:cs="Times New Roman"/>
          <w:kern w:val="0"/>
          <w:sz w:val="24"/>
          <w:szCs w:val="24"/>
        </w:rPr>
        <w:t>刘柯</w:t>
      </w:r>
      <w:r w:rsidRPr="00F56A28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</w:t>
      </w:r>
    </w:p>
    <w:p w:rsidR="001C68DA" w:rsidRPr="00A57D68" w:rsidRDefault="001C68DA" w:rsidP="001C68DA">
      <w:pPr>
        <w:topLinePunct/>
        <w:spacing w:line="500" w:lineRule="exact"/>
        <w:rPr>
          <w:rFonts w:ascii="宋体" w:eastAsia="宋体" w:hAnsi="宋体" w:cs="Times New Roman"/>
          <w:sz w:val="24"/>
          <w:szCs w:val="24"/>
        </w:rPr>
      </w:pPr>
    </w:p>
    <w:p w:rsidR="00D50A8E" w:rsidRPr="00A57D68" w:rsidRDefault="00D50A8E" w:rsidP="00A57D68">
      <w:pPr>
        <w:topLinePunct/>
        <w:spacing w:line="500" w:lineRule="exact"/>
        <w:rPr>
          <w:rFonts w:ascii="宋体" w:eastAsia="宋体" w:hAnsi="宋体" w:cs="Times New Roman"/>
          <w:sz w:val="24"/>
          <w:szCs w:val="24"/>
        </w:rPr>
      </w:pP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丙方：   </w:t>
      </w:r>
      <w:r w:rsidR="001C68DA">
        <w:rPr>
          <w:rFonts w:ascii="宋体" w:eastAsia="宋体" w:hAnsi="宋体" w:cs="Times New Roman" w:hint="eastAsia"/>
          <w:sz w:val="24"/>
          <w:szCs w:val="24"/>
        </w:rPr>
        <w:t>国家管网集团北方管道有限责任公司</w:t>
      </w: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</w:t>
      </w:r>
    </w:p>
    <w:p w:rsidR="00A57D68" w:rsidRPr="00A57D68" w:rsidRDefault="00A57D68" w:rsidP="00A57D68">
      <w:pPr>
        <w:topLinePunct/>
        <w:spacing w:line="500" w:lineRule="exact"/>
        <w:rPr>
          <w:rFonts w:ascii="宋体" w:eastAsia="宋体" w:hAnsi="宋体" w:cs="Times New Roman"/>
          <w:sz w:val="24"/>
          <w:szCs w:val="24"/>
        </w:rPr>
      </w:pP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住所地： </w:t>
      </w:r>
      <w:r w:rsidR="001C68DA">
        <w:rPr>
          <w:rFonts w:ascii="宋体" w:eastAsia="宋体" w:hAnsi="宋体" w:cs="Times New Roman" w:hint="eastAsia"/>
          <w:sz w:val="24"/>
          <w:szCs w:val="24"/>
        </w:rPr>
        <w:t>廊坊市广阳区新开路408号</w:t>
      </w: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</w:t>
      </w:r>
    </w:p>
    <w:p w:rsidR="00A57D68" w:rsidRPr="00A57D68" w:rsidRDefault="00A57D68" w:rsidP="00A57D68">
      <w:pPr>
        <w:topLinePunct/>
        <w:spacing w:line="500" w:lineRule="exact"/>
        <w:rPr>
          <w:rFonts w:ascii="宋体" w:eastAsia="宋体" w:hAnsi="宋体" w:cs="Times New Roman"/>
          <w:sz w:val="24"/>
          <w:szCs w:val="24"/>
        </w:rPr>
      </w:pPr>
      <w:r w:rsidRPr="00A57D68">
        <w:rPr>
          <w:rFonts w:ascii="宋体" w:eastAsia="宋体" w:hAnsi="宋体" w:cs="Times New Roman" w:hint="eastAsia"/>
          <w:sz w:val="24"/>
          <w:szCs w:val="24"/>
        </w:rPr>
        <w:t>统一社会信用代码：</w:t>
      </w:r>
      <w:r w:rsidR="001C68DA">
        <w:rPr>
          <w:rFonts w:ascii="宋体" w:eastAsia="宋体" w:hAnsi="宋体" w:cs="Times New Roman" w:hint="eastAsia"/>
          <w:sz w:val="24"/>
          <w:szCs w:val="24"/>
        </w:rPr>
        <w:t>91131000MA0FEDB534</w:t>
      </w: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                           </w:t>
      </w:r>
    </w:p>
    <w:p w:rsidR="00A57D68" w:rsidRPr="00A57D68" w:rsidRDefault="00A57D68" w:rsidP="00A57D68">
      <w:pPr>
        <w:topLinePunct/>
        <w:spacing w:line="500" w:lineRule="exact"/>
        <w:rPr>
          <w:rFonts w:ascii="宋体" w:eastAsia="宋体" w:hAnsi="宋体" w:cs="Times New Roman"/>
          <w:sz w:val="24"/>
          <w:szCs w:val="24"/>
        </w:rPr>
      </w:pP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负责人： </w:t>
      </w:r>
      <w:r w:rsidR="001C68DA">
        <w:rPr>
          <w:rFonts w:ascii="宋体" w:eastAsia="宋体" w:hAnsi="宋体" w:cs="Times New Roman" w:hint="eastAsia"/>
          <w:sz w:val="24"/>
          <w:szCs w:val="24"/>
        </w:rPr>
        <w:t>崔涛</w:t>
      </w:r>
      <w:r w:rsidRPr="00A57D68"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</w:t>
      </w:r>
    </w:p>
    <w:p w:rsidR="00D520DF" w:rsidRDefault="00D520DF" w:rsidP="001C68DA">
      <w:pPr>
        <w:ind w:firstLineChars="200" w:firstLine="560"/>
        <w:rPr>
          <w:sz w:val="28"/>
          <w:szCs w:val="28"/>
          <w:u w:val="single"/>
        </w:rPr>
      </w:pPr>
    </w:p>
    <w:p w:rsidR="00D520DF" w:rsidRPr="00A57D68" w:rsidRDefault="00D520DF" w:rsidP="00B34C96">
      <w:pPr>
        <w:spacing w:line="48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甲方与乙方于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="00E97359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2019</w:t>
      </w:r>
      <w:r w:rsid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年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="00E97359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12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月</w:t>
      </w:r>
      <w:r w:rsidR="001C68DA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="00E97359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3</w:t>
      </w:r>
      <w:r w:rsidR="002E4621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0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日签订了《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="002E4621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机关办公区直燃机系统维保合同</w:t>
      </w:r>
      <w:r w:rsidR="001C68DA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》（合同名称），合同编号为：</w:t>
      </w:r>
      <w:r w:rsidR="00C050BE"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 </w:t>
      </w:r>
      <w:r w:rsidR="0076019E" w:rsidRPr="0076019E">
        <w:rPr>
          <w:rFonts w:ascii="Times New Roman" w:eastAsia="宋体" w:hAnsi="Times New Roman" w:cs="Times New Roman"/>
          <w:kern w:val="0"/>
          <w:sz w:val="24"/>
          <w:szCs w:val="28"/>
          <w:u w:val="single"/>
        </w:rPr>
        <w:t>GDGS-2019-QT-577</w:t>
      </w:r>
      <w:r w:rsidR="00C050BE" w:rsidRPr="002E4621">
        <w:rPr>
          <w:rFonts w:ascii="Times New Roman" w:eastAsia="宋体" w:hAnsi="Times New Roman" w:cs="Times New Roman" w:hint="eastAsia"/>
          <w:kern w:val="0"/>
          <w:sz w:val="24"/>
          <w:szCs w:val="28"/>
        </w:rPr>
        <w:t xml:space="preserve"> 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</w:p>
    <w:p w:rsidR="00D520DF" w:rsidRPr="00A57D68" w:rsidRDefault="00D520DF" w:rsidP="00B34C96">
      <w:pPr>
        <w:spacing w:line="48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根据《中国人民共和国合同法》</w:t>
      </w:r>
      <w:r w:rsidR="00BF3B76"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等法律法规的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相关规定，甲、乙、丙三方</w:t>
      </w:r>
      <w:r w:rsidR="006F75EA">
        <w:rPr>
          <w:rFonts w:ascii="Times New Roman" w:eastAsia="宋体" w:hAnsi="Times New Roman" w:cs="Times New Roman" w:hint="eastAsia"/>
          <w:kern w:val="0"/>
          <w:sz w:val="24"/>
          <w:szCs w:val="28"/>
        </w:rPr>
        <w:t>经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协商一致，</w:t>
      </w:r>
      <w:r w:rsidR="006F75EA">
        <w:rPr>
          <w:rFonts w:ascii="Times New Roman" w:eastAsia="宋体" w:hAnsi="Times New Roman" w:cs="Times New Roman" w:hint="eastAsia"/>
          <w:kern w:val="0"/>
          <w:sz w:val="24"/>
          <w:szCs w:val="28"/>
        </w:rPr>
        <w:t>就甲乙双方所签署的</w:t>
      </w:r>
      <w:r w:rsidR="006F75EA"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《</w:t>
      </w:r>
      <w:r w:rsidR="002E4621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机关办公区直燃机系统维保合同</w:t>
      </w:r>
      <w:r w:rsidR="006F75EA"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》（合同名称）</w:t>
      </w:r>
      <w:r w:rsidR="006F75EA">
        <w:rPr>
          <w:rFonts w:ascii="Times New Roman" w:eastAsia="宋体" w:hAnsi="Times New Roman" w:cs="Times New Roman" w:hint="eastAsia"/>
          <w:kern w:val="0"/>
          <w:sz w:val="24"/>
          <w:szCs w:val="28"/>
        </w:rPr>
        <w:t>中甲方的权利与义务概括转让予丙方一事，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达成如下协议：</w:t>
      </w:r>
    </w:p>
    <w:p w:rsidR="00D520DF" w:rsidRPr="00A57D68" w:rsidRDefault="006F75EA" w:rsidP="00B34C96">
      <w:pPr>
        <w:spacing w:line="48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一、</w:t>
      </w:r>
      <w:r w:rsidR="00D520DF"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乙方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知悉并同意甲方将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《</w:t>
      </w:r>
      <w:r w:rsidR="002E4621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机关办公区直燃机系统维保合同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》（合同名称）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中甲方权利与义务概括转让予丙方，由丙方享有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《</w:t>
      </w:r>
      <w:r w:rsidR="002E4621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机关办公区直燃机系统维保合</w:t>
      </w:r>
      <w:r w:rsidR="002E4621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lastRenderedPageBreak/>
        <w:t>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》（合同名称）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中甲方的全部权利并承担全部义务；丙方同意全部受让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《</w:t>
      </w:r>
      <w:r w:rsidR="002E4621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机关办公区直燃机系统维保合同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》（合同名称）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中甲方的全部权利及义务。</w:t>
      </w:r>
    </w:p>
    <w:p w:rsidR="00425663" w:rsidRDefault="00425663" w:rsidP="00B34C96">
      <w:pPr>
        <w:spacing w:line="48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二、自本协议生效之日起，甲方与乙方已按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《</w:t>
      </w:r>
      <w:r w:rsidR="002E4621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机关办公区直燃机系统维保合同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》（合同名称）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约定履行完毕的权利义务视为已在丙方和乙方之间履行；甲方与乙方按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《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 </w:t>
      </w:r>
      <w:r w:rsidR="002E4621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机关办公区直燃机系统维保合同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》（合同名称）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约定未履行完毕的权利义务，由丙方与乙方按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《</w:t>
      </w:r>
      <w:r w:rsidR="002E4621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机关办公区直燃机系统维保合同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》（合同名称）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约定继续履行。</w:t>
      </w:r>
    </w:p>
    <w:p w:rsidR="00CE6B9F" w:rsidRDefault="00425663" w:rsidP="00B34C96">
      <w:pPr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《</w:t>
      </w:r>
      <w:r w:rsidR="001E7BEA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机关办公区直燃机系统维保合同</w:t>
      </w:r>
      <w:r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》（合同名称）</w:t>
      </w:r>
      <w:r w:rsidR="00CE6B9F" w:rsidRPr="00645588">
        <w:rPr>
          <w:rFonts w:ascii="宋体" w:hAnsi="宋体" w:hint="eastAsia"/>
          <w:sz w:val="24"/>
        </w:rPr>
        <w:t>其他</w:t>
      </w:r>
      <w:r w:rsidR="00CE6B9F">
        <w:rPr>
          <w:rFonts w:ascii="宋体" w:hAnsi="宋体" w:hint="eastAsia"/>
          <w:sz w:val="24"/>
        </w:rPr>
        <w:t>条款不变更</w:t>
      </w:r>
      <w:r>
        <w:rPr>
          <w:rFonts w:ascii="宋体" w:hAnsi="宋体" w:hint="eastAsia"/>
          <w:sz w:val="24"/>
        </w:rPr>
        <w:t>，均按</w:t>
      </w:r>
      <w:r w:rsidR="00CE6B9F" w:rsidRPr="00645588">
        <w:rPr>
          <w:rFonts w:ascii="宋体" w:hAnsi="宋体" w:hint="eastAsia"/>
          <w:sz w:val="24"/>
        </w:rPr>
        <w:t>原</w:t>
      </w:r>
      <w:r w:rsidR="00CE6B9F">
        <w:rPr>
          <w:rFonts w:ascii="宋体" w:hAnsi="宋体" w:hint="eastAsia"/>
          <w:sz w:val="24"/>
        </w:rPr>
        <w:t>条款约定</w:t>
      </w:r>
      <w:r w:rsidR="00CE6B9F" w:rsidRPr="00645588">
        <w:rPr>
          <w:rFonts w:ascii="宋体" w:hAnsi="宋体" w:hint="eastAsia"/>
          <w:sz w:val="24"/>
        </w:rPr>
        <w:t>执行。</w:t>
      </w:r>
    </w:p>
    <w:p w:rsidR="00425663" w:rsidRPr="00A57D68" w:rsidRDefault="00425663" w:rsidP="00B34C96">
      <w:pPr>
        <w:spacing w:line="48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宋体" w:hAnsi="宋体" w:hint="eastAsia"/>
          <w:sz w:val="24"/>
        </w:rPr>
        <w:t>四、本协议内容系甲乙丙三</w:t>
      </w:r>
      <w:proofErr w:type="gramStart"/>
      <w:r>
        <w:rPr>
          <w:rFonts w:ascii="宋体" w:hAnsi="宋体" w:hint="eastAsia"/>
          <w:sz w:val="24"/>
        </w:rPr>
        <w:t>方</w:t>
      </w:r>
      <w:r w:rsidR="00CF7355">
        <w:rPr>
          <w:rFonts w:ascii="宋体" w:hAnsi="宋体" w:hint="eastAsia"/>
          <w:sz w:val="24"/>
        </w:rPr>
        <w:t>真实</w:t>
      </w:r>
      <w:proofErr w:type="gramEnd"/>
      <w:r>
        <w:rPr>
          <w:rFonts w:ascii="宋体" w:hAnsi="宋体" w:hint="eastAsia"/>
          <w:sz w:val="24"/>
        </w:rPr>
        <w:t>意思表示，三方对本协议所有条款有清楚</w:t>
      </w:r>
      <w:r w:rsidR="00CF7355">
        <w:rPr>
          <w:rFonts w:ascii="宋体" w:hAnsi="宋体" w:hint="eastAsia"/>
          <w:sz w:val="24"/>
        </w:rPr>
        <w:t>认知</w:t>
      </w:r>
      <w:r>
        <w:rPr>
          <w:rFonts w:ascii="宋体" w:hAnsi="宋体" w:hint="eastAsia"/>
          <w:sz w:val="24"/>
        </w:rPr>
        <w:t>并充分理解其内容，对相关法律法规及其他规范性文件有足有了解，不存在任何误解、欺诈与胁迫的情形。</w:t>
      </w:r>
    </w:p>
    <w:p w:rsidR="003C7192" w:rsidRPr="00A57D68" w:rsidRDefault="00425663" w:rsidP="00B34C96">
      <w:pPr>
        <w:spacing w:line="48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五、</w:t>
      </w:r>
      <w:r w:rsidR="003C7192"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本协议一式</w:t>
      </w:r>
      <w:r w:rsidR="003C7192"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="00857FAE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陆</w:t>
      </w:r>
      <w:r w:rsidR="00A57D68"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="003C7192"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="003C7192"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份，甲</w:t>
      </w:r>
      <w:r w:rsidR="00AF7141">
        <w:rPr>
          <w:rFonts w:ascii="Times New Roman" w:eastAsia="宋体" w:hAnsi="Times New Roman" w:cs="Times New Roman" w:hint="eastAsia"/>
          <w:kern w:val="0"/>
          <w:sz w:val="24"/>
          <w:szCs w:val="28"/>
        </w:rPr>
        <w:t>、</w:t>
      </w:r>
      <w:r w:rsidR="003C7192"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乙、丙各执</w:t>
      </w:r>
      <w:r w:rsidR="003C7192"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="00857FAE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>贰</w:t>
      </w:r>
      <w:r w:rsidR="00A57D68"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="003C7192" w:rsidRPr="00A57D68">
        <w:rPr>
          <w:rFonts w:ascii="Times New Roman" w:eastAsia="宋体" w:hAnsi="Times New Roman" w:cs="Times New Roman" w:hint="eastAsia"/>
          <w:kern w:val="0"/>
          <w:sz w:val="24"/>
          <w:szCs w:val="28"/>
          <w:u w:val="single"/>
        </w:rPr>
        <w:t xml:space="preserve"> </w:t>
      </w:r>
      <w:r w:rsidR="003C7192"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份，</w:t>
      </w:r>
      <w:r w:rsidR="00CE6B9F">
        <w:rPr>
          <w:rFonts w:ascii="Times New Roman" w:eastAsia="宋体" w:hAnsi="Times New Roman" w:cs="Times New Roman" w:hint="eastAsia"/>
          <w:kern w:val="0"/>
          <w:sz w:val="24"/>
          <w:szCs w:val="28"/>
        </w:rPr>
        <w:t>具有同等法律效力，</w:t>
      </w:r>
      <w:r w:rsidR="003C7192"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自协议</w:t>
      </w:r>
      <w:r w:rsidR="00F15469"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签字盖章</w:t>
      </w:r>
      <w:r w:rsidR="003C7192" w:rsidRPr="00A57D68">
        <w:rPr>
          <w:rFonts w:ascii="Times New Roman" w:eastAsia="宋体" w:hAnsi="Times New Roman" w:cs="Times New Roman" w:hint="eastAsia"/>
          <w:kern w:val="0"/>
          <w:sz w:val="24"/>
          <w:szCs w:val="28"/>
        </w:rPr>
        <w:t>之日起生效。</w:t>
      </w:r>
    </w:p>
    <w:p w:rsidR="003C7192" w:rsidRPr="00425663" w:rsidRDefault="003C7192" w:rsidP="00B34C96">
      <w:pPr>
        <w:spacing w:line="48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</w:p>
    <w:p w:rsidR="003C7192" w:rsidRDefault="003C7192" w:rsidP="00A57D68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</w:p>
    <w:p w:rsidR="001C68DA" w:rsidRDefault="001C68DA" w:rsidP="00A57D68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</w:p>
    <w:p w:rsidR="00CE6B9F" w:rsidRDefault="00CE6B9F" w:rsidP="00CE6B9F">
      <w:pPr>
        <w:spacing w:line="500" w:lineRule="exact"/>
        <w:ind w:firstLineChars="200" w:firstLine="480"/>
        <w:rPr>
          <w:rFonts w:ascii="宋体" w:hAnsi="宋体"/>
          <w:i/>
          <w:sz w:val="28"/>
          <w:szCs w:val="28"/>
        </w:rPr>
      </w:pPr>
      <w:r>
        <w:rPr>
          <w:rFonts w:hint="eastAsia"/>
          <w:sz w:val="24"/>
        </w:rPr>
        <w:t>甲方（盖章）：</w:t>
      </w:r>
      <w:r>
        <w:t xml:space="preserve">                          </w:t>
      </w:r>
    </w:p>
    <w:p w:rsidR="00CE6B9F" w:rsidRDefault="00CE6B9F" w:rsidP="00CE6B9F">
      <w:pPr>
        <w:pStyle w:val="ZB"/>
        <w:spacing w:line="500" w:lineRule="exact"/>
        <w:ind w:firstLine="480"/>
      </w:pPr>
      <w:r>
        <w:rPr>
          <w:rFonts w:hint="eastAsia"/>
        </w:rPr>
        <w:t>负责人（委托代理人）：</w:t>
      </w:r>
      <w:r>
        <w:t xml:space="preserve">                          </w:t>
      </w:r>
    </w:p>
    <w:p w:rsidR="00CE6B9F" w:rsidRDefault="00CE6B9F" w:rsidP="00CE6B9F">
      <w:pPr>
        <w:pStyle w:val="ZB"/>
        <w:spacing w:line="500" w:lineRule="exact"/>
        <w:ind w:firstLine="480"/>
      </w:pPr>
      <w:r>
        <w:t xml:space="preserve">             </w:t>
      </w:r>
    </w:p>
    <w:p w:rsidR="00CE6B9F" w:rsidRDefault="00CE6B9F" w:rsidP="00CE6B9F">
      <w:pPr>
        <w:pStyle w:val="ZB"/>
        <w:spacing w:line="500" w:lineRule="exact"/>
        <w:ind w:firstLine="480"/>
      </w:pPr>
      <w:r>
        <w:rPr>
          <w:rFonts w:hint="eastAsia"/>
        </w:rPr>
        <w:t xml:space="preserve">签订日期：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:rsidR="00CE6B9F" w:rsidRDefault="00CE6B9F" w:rsidP="00CE6B9F">
      <w:pPr>
        <w:pStyle w:val="ZB"/>
        <w:spacing w:line="500" w:lineRule="exact"/>
        <w:ind w:firstLine="480"/>
      </w:pPr>
    </w:p>
    <w:p w:rsidR="00CE6B9F" w:rsidRDefault="00CE6B9F" w:rsidP="00CE6B9F">
      <w:pPr>
        <w:pStyle w:val="ZB"/>
        <w:spacing w:line="500" w:lineRule="exact"/>
        <w:ind w:firstLine="480"/>
      </w:pPr>
    </w:p>
    <w:p w:rsidR="00CE6B9F" w:rsidRDefault="00CE6B9F" w:rsidP="00CE6B9F">
      <w:pPr>
        <w:pStyle w:val="ZB"/>
        <w:spacing w:line="500" w:lineRule="exact"/>
        <w:ind w:firstLineChars="0" w:firstLine="0"/>
      </w:pPr>
    </w:p>
    <w:p w:rsidR="00CE6B9F" w:rsidRDefault="00CE6B9F" w:rsidP="00CE6B9F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乙方（盖章）：</w:t>
      </w:r>
      <w:r>
        <w:t xml:space="preserve">                         </w:t>
      </w:r>
    </w:p>
    <w:p w:rsidR="00CE6B9F" w:rsidRDefault="00632CF4" w:rsidP="00CE6B9F">
      <w:pPr>
        <w:pStyle w:val="ZB"/>
        <w:spacing w:line="500" w:lineRule="exact"/>
        <w:ind w:firstLine="480"/>
      </w:pPr>
      <w:r>
        <w:rPr>
          <w:rFonts w:hint="eastAsia"/>
        </w:rPr>
        <w:t>法定代表人</w:t>
      </w:r>
      <w:r w:rsidR="00CE6B9F">
        <w:rPr>
          <w:rFonts w:hint="eastAsia"/>
        </w:rPr>
        <w:t>（委托代理人）：</w:t>
      </w:r>
      <w:r w:rsidR="00CE6B9F">
        <w:t xml:space="preserve">                          </w:t>
      </w:r>
    </w:p>
    <w:p w:rsidR="00CE6B9F" w:rsidRDefault="00CE6B9F" w:rsidP="00CE6B9F">
      <w:pPr>
        <w:pStyle w:val="ZB"/>
        <w:spacing w:line="500" w:lineRule="exact"/>
        <w:ind w:firstLine="480"/>
      </w:pPr>
    </w:p>
    <w:p w:rsidR="00CE6B9F" w:rsidRPr="00DB7874" w:rsidRDefault="00CE6B9F" w:rsidP="00CE6B9F">
      <w:pPr>
        <w:spacing w:line="360" w:lineRule="auto"/>
        <w:ind w:firstLineChars="200" w:firstLine="420"/>
      </w:pPr>
      <w:r>
        <w:rPr>
          <w:rFonts w:hint="eastAsia"/>
        </w:rPr>
        <w:t xml:space="preserve">签订日期：　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:rsidR="00CE6B9F" w:rsidRDefault="00CE6B9F" w:rsidP="00A57D68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</w:p>
    <w:p w:rsidR="00CE6B9F" w:rsidRDefault="00CE6B9F" w:rsidP="00A57D68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</w:p>
    <w:p w:rsidR="00CE6B9F" w:rsidRDefault="00CE6B9F" w:rsidP="00CE6B9F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丙方（盖章）：</w:t>
      </w:r>
      <w:r>
        <w:t xml:space="preserve">                       </w:t>
      </w:r>
    </w:p>
    <w:p w:rsidR="00CE6B9F" w:rsidRDefault="00CE6B9F" w:rsidP="00CE6B9F">
      <w:pPr>
        <w:pStyle w:val="ZB"/>
        <w:spacing w:line="500" w:lineRule="exact"/>
        <w:ind w:firstLine="480"/>
      </w:pPr>
      <w:r>
        <w:rPr>
          <w:rFonts w:hint="eastAsia"/>
        </w:rPr>
        <w:t>负责人（委托代理人）：</w:t>
      </w:r>
      <w:r>
        <w:t xml:space="preserve">                          </w:t>
      </w:r>
    </w:p>
    <w:p w:rsidR="00CE6B9F" w:rsidRDefault="00CE6B9F" w:rsidP="00CE6B9F">
      <w:pPr>
        <w:pStyle w:val="ZB"/>
        <w:spacing w:line="500" w:lineRule="exact"/>
        <w:ind w:firstLine="480"/>
      </w:pPr>
    </w:p>
    <w:p w:rsidR="00CE6B9F" w:rsidRPr="00DB7874" w:rsidRDefault="00CE6B9F" w:rsidP="00CE6B9F">
      <w:pPr>
        <w:spacing w:line="360" w:lineRule="auto"/>
        <w:ind w:firstLineChars="200" w:firstLine="420"/>
      </w:pPr>
      <w:r>
        <w:rPr>
          <w:rFonts w:hint="eastAsia"/>
        </w:rPr>
        <w:t xml:space="preserve">签订日期：　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:rsidR="00CE6B9F" w:rsidRPr="00CE6B9F" w:rsidRDefault="00CE6B9F" w:rsidP="00A57D68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</w:p>
    <w:sectPr w:rsidR="00CE6B9F" w:rsidRPr="00CE6B9F" w:rsidSect="008C1401">
      <w:footerReference w:type="default" r:id="rId6"/>
      <w:pgSz w:w="11906" w:h="16838"/>
      <w:pgMar w:top="1814" w:right="1797" w:bottom="181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A30" w:rsidRPr="00887B17" w:rsidRDefault="00C85A30" w:rsidP="00D50A8E">
      <w:pPr>
        <w:rPr>
          <w:rFonts w:ascii="Verdana" w:eastAsia="宋体" w:hAnsi="Verdana"/>
          <w:kern w:val="0"/>
          <w:sz w:val="20"/>
          <w:lang w:eastAsia="en-US"/>
        </w:rPr>
      </w:pPr>
      <w:r>
        <w:separator/>
      </w:r>
    </w:p>
  </w:endnote>
  <w:endnote w:type="continuationSeparator" w:id="0">
    <w:p w:rsidR="00C85A30" w:rsidRPr="00887B17" w:rsidRDefault="00C85A30" w:rsidP="00D50A8E">
      <w:pPr>
        <w:rPr>
          <w:rFonts w:ascii="Verdana" w:eastAsia="宋体" w:hAnsi="Verdana"/>
          <w:kern w:val="0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998870"/>
      <w:docPartObj>
        <w:docPartGallery w:val="Page Numbers (Bottom of Page)"/>
        <w:docPartUnique/>
      </w:docPartObj>
    </w:sdtPr>
    <w:sdtContent>
      <w:p w:rsidR="002720AB" w:rsidRDefault="008B0EA1">
        <w:pPr>
          <w:pStyle w:val="a4"/>
          <w:jc w:val="center"/>
        </w:pPr>
        <w:fldSimple w:instr=" PAGE   \* MERGEFORMAT ">
          <w:r w:rsidR="00B06306" w:rsidRPr="00B06306">
            <w:rPr>
              <w:noProof/>
              <w:lang w:val="zh-CN"/>
            </w:rPr>
            <w:t>3</w:t>
          </w:r>
        </w:fldSimple>
      </w:p>
    </w:sdtContent>
  </w:sdt>
  <w:p w:rsidR="002720AB" w:rsidRDefault="002720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A30" w:rsidRPr="00887B17" w:rsidRDefault="00C85A30" w:rsidP="00D50A8E">
      <w:pPr>
        <w:rPr>
          <w:rFonts w:ascii="Verdana" w:eastAsia="宋体" w:hAnsi="Verdana"/>
          <w:kern w:val="0"/>
          <w:sz w:val="20"/>
          <w:lang w:eastAsia="en-US"/>
        </w:rPr>
      </w:pPr>
      <w:r>
        <w:separator/>
      </w:r>
    </w:p>
  </w:footnote>
  <w:footnote w:type="continuationSeparator" w:id="0">
    <w:p w:rsidR="00C85A30" w:rsidRPr="00887B17" w:rsidRDefault="00C85A30" w:rsidP="00D50A8E">
      <w:pPr>
        <w:rPr>
          <w:rFonts w:ascii="Verdana" w:eastAsia="宋体" w:hAnsi="Verdana"/>
          <w:kern w:val="0"/>
          <w:sz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A8E"/>
    <w:rsid w:val="000F3434"/>
    <w:rsid w:val="001342F1"/>
    <w:rsid w:val="001C68DA"/>
    <w:rsid w:val="001E7BEA"/>
    <w:rsid w:val="00230A7F"/>
    <w:rsid w:val="002720AB"/>
    <w:rsid w:val="002E4621"/>
    <w:rsid w:val="003136B6"/>
    <w:rsid w:val="003C7192"/>
    <w:rsid w:val="00425663"/>
    <w:rsid w:val="0046627D"/>
    <w:rsid w:val="004A286B"/>
    <w:rsid w:val="005573C3"/>
    <w:rsid w:val="005D4F56"/>
    <w:rsid w:val="00626A5E"/>
    <w:rsid w:val="00632CF4"/>
    <w:rsid w:val="006F75EA"/>
    <w:rsid w:val="007125B0"/>
    <w:rsid w:val="00753F43"/>
    <w:rsid w:val="0076019E"/>
    <w:rsid w:val="007951D3"/>
    <w:rsid w:val="007A6BB5"/>
    <w:rsid w:val="00857FAE"/>
    <w:rsid w:val="0089278F"/>
    <w:rsid w:val="008B0EA1"/>
    <w:rsid w:val="008C1401"/>
    <w:rsid w:val="008F256C"/>
    <w:rsid w:val="00A05EB1"/>
    <w:rsid w:val="00A57D68"/>
    <w:rsid w:val="00AF7141"/>
    <w:rsid w:val="00B06306"/>
    <w:rsid w:val="00B14999"/>
    <w:rsid w:val="00B263D4"/>
    <w:rsid w:val="00B34C96"/>
    <w:rsid w:val="00B94DFD"/>
    <w:rsid w:val="00BC7F5F"/>
    <w:rsid w:val="00BF3B76"/>
    <w:rsid w:val="00C050BE"/>
    <w:rsid w:val="00C1514B"/>
    <w:rsid w:val="00C85A30"/>
    <w:rsid w:val="00CB064B"/>
    <w:rsid w:val="00CE67D9"/>
    <w:rsid w:val="00CE6B9F"/>
    <w:rsid w:val="00CF7355"/>
    <w:rsid w:val="00D50A8E"/>
    <w:rsid w:val="00D520DF"/>
    <w:rsid w:val="00DA6B40"/>
    <w:rsid w:val="00E03AA8"/>
    <w:rsid w:val="00E24BAF"/>
    <w:rsid w:val="00E97359"/>
    <w:rsid w:val="00EE2939"/>
    <w:rsid w:val="00F15469"/>
    <w:rsid w:val="00F87AB0"/>
    <w:rsid w:val="00FD7A0A"/>
    <w:rsid w:val="00FF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4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50A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A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A8E"/>
    <w:rPr>
      <w:sz w:val="18"/>
      <w:szCs w:val="18"/>
    </w:rPr>
  </w:style>
  <w:style w:type="paragraph" w:styleId="a5">
    <w:name w:val="No Spacing"/>
    <w:uiPriority w:val="1"/>
    <w:qFormat/>
    <w:rsid w:val="00D50A8E"/>
    <w:pPr>
      <w:widowControl w:val="0"/>
      <w:jc w:val="both"/>
    </w:pPr>
  </w:style>
  <w:style w:type="character" w:customStyle="1" w:styleId="2Char">
    <w:name w:val="标题 2 Char"/>
    <w:basedOn w:val="a0"/>
    <w:link w:val="2"/>
    <w:uiPriority w:val="9"/>
    <w:rsid w:val="00D50A8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ZBChar">
    <w:name w:val="ZB正文小四 Char"/>
    <w:basedOn w:val="a0"/>
    <w:link w:val="ZB"/>
    <w:rsid w:val="00CE6B9F"/>
    <w:rPr>
      <w:rFonts w:eastAsia="宋体"/>
      <w:sz w:val="24"/>
      <w:szCs w:val="24"/>
    </w:rPr>
  </w:style>
  <w:style w:type="paragraph" w:customStyle="1" w:styleId="ZB">
    <w:name w:val="ZB正文小四"/>
    <w:basedOn w:val="a"/>
    <w:link w:val="ZBChar"/>
    <w:rsid w:val="00CE6B9F"/>
    <w:pPr>
      <w:adjustRightInd w:val="0"/>
      <w:snapToGrid w:val="0"/>
      <w:spacing w:line="360" w:lineRule="auto"/>
      <w:ind w:firstLineChars="200" w:firstLine="200"/>
    </w:pPr>
    <w:rPr>
      <w:rFonts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1280</Characters>
  <Application>Microsoft Office Word</Application>
  <DocSecurity>0</DocSecurity>
  <Lines>10</Lines>
  <Paragraphs>3</Paragraphs>
  <ScaleCrop>false</ScaleCrop>
  <Company>Lenovo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刘冰</dc:creator>
  <cp:lastModifiedBy>孔庆光</cp:lastModifiedBy>
  <cp:revision>4</cp:revision>
  <dcterms:created xsi:type="dcterms:W3CDTF">2020-11-25T08:50:00Z</dcterms:created>
  <dcterms:modified xsi:type="dcterms:W3CDTF">2020-11-26T00:59:00Z</dcterms:modified>
</cp:coreProperties>
</file>