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 xml:space="preserve">                                                                 三汇公函[2020]第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011 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发函主题：关于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 xml:space="preserve">     机组维修方案的工作联系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函件页数：共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页，含附件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尊敬的西直门华电领导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9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为了更好的为贵公司提供直燃机维保服务，我公司需要对贵公司机组吸收器、冷凝器进行物理清洗，现因机组冷却水进出口阀门关闭不严，现提出以下两种解决方案：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9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一、将冷却水全部放出再对冷凝器和吸收器进行清洗。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9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二、更换直燃机组侧冷却水阀门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7" w:firstLineChars="199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为来保证机组吸收器和泠凝器正常清理维保，请在上述方案中选择其一。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特呈函说明。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北京三汇能环科技发展有限公司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2020年11月02日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lang w:val="en-US" w:eastAsia="zh-CN"/>
      </w:rPr>
    </w:pPr>
    <w:r>
      <w:rPr>
        <w:rFonts w:hint="eastAsia"/>
        <w:lang w:eastAsia="zh-CN"/>
      </w:rPr>
      <w:t>地址：北京市丰台区南木樨园</w:t>
    </w:r>
    <w:r>
      <w:rPr>
        <w:rFonts w:hint="eastAsia"/>
        <w:lang w:val="en-US" w:eastAsia="zh-CN"/>
      </w:rPr>
      <w:t xml:space="preserve">18号    </w:t>
    </w:r>
    <w:r>
      <w:rPr>
        <w:rFonts w:hint="eastAsia"/>
        <w:lang w:eastAsia="zh-CN"/>
      </w:rPr>
      <w:t>电话：</w:t>
    </w:r>
    <w:r>
      <w:rPr>
        <w:rFonts w:hint="eastAsia"/>
        <w:lang w:val="en-US" w:eastAsia="zh-CN"/>
      </w:rPr>
      <w:t>400-636-7337    电邮：sanhuinh@163.com    网址：www.sanhuinh.com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20725" cy="720090"/>
          <wp:effectExtent l="0" t="0" r="3175" b="3810"/>
          <wp:docPr id="1" name="图片 1" descr="LOGO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 w:ascii="仿宋" w:hAnsi="仿宋" w:eastAsia="仿宋" w:cs="仿宋"/>
        <w:lang w:eastAsia="zh-CN"/>
      </w:rPr>
      <w:t>三汇能环</w:t>
    </w:r>
    <w:r>
      <w:rPr>
        <w:rFonts w:hint="eastAsia" w:ascii="仿宋" w:hAnsi="仿宋" w:eastAsia="仿宋" w:cs="仿宋"/>
        <w:lang w:val="en-US" w:eastAsia="zh-CN"/>
      </w:rPr>
      <w:t xml:space="preserve">  服务冷暖</w:t>
    </w:r>
  </w:p>
  <w:p>
    <w:pPr>
      <w:pStyle w:val="6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643C"/>
    <w:rsid w:val="00911530"/>
    <w:rsid w:val="01F14D7E"/>
    <w:rsid w:val="030112DE"/>
    <w:rsid w:val="037511E2"/>
    <w:rsid w:val="03D0727A"/>
    <w:rsid w:val="04FF6B2E"/>
    <w:rsid w:val="05471BA1"/>
    <w:rsid w:val="07261117"/>
    <w:rsid w:val="072A5259"/>
    <w:rsid w:val="074B05E2"/>
    <w:rsid w:val="09720ADC"/>
    <w:rsid w:val="0AA253C9"/>
    <w:rsid w:val="0DCA4DF0"/>
    <w:rsid w:val="0FB7242A"/>
    <w:rsid w:val="13BA6289"/>
    <w:rsid w:val="13E377D2"/>
    <w:rsid w:val="14BB2CC1"/>
    <w:rsid w:val="189446CC"/>
    <w:rsid w:val="1AAF5352"/>
    <w:rsid w:val="1C3F39E2"/>
    <w:rsid w:val="1E280F00"/>
    <w:rsid w:val="20596B31"/>
    <w:rsid w:val="20A332AA"/>
    <w:rsid w:val="20FA6567"/>
    <w:rsid w:val="23A12F14"/>
    <w:rsid w:val="255F2AC9"/>
    <w:rsid w:val="25ED5E4E"/>
    <w:rsid w:val="26504B93"/>
    <w:rsid w:val="26915AD2"/>
    <w:rsid w:val="27E2754B"/>
    <w:rsid w:val="293D650A"/>
    <w:rsid w:val="2A5755A8"/>
    <w:rsid w:val="2B412502"/>
    <w:rsid w:val="2B8B525F"/>
    <w:rsid w:val="2BB71EC6"/>
    <w:rsid w:val="2D5D0E4A"/>
    <w:rsid w:val="2D896785"/>
    <w:rsid w:val="2DD82739"/>
    <w:rsid w:val="2F9C109C"/>
    <w:rsid w:val="30311F1A"/>
    <w:rsid w:val="307D0CFD"/>
    <w:rsid w:val="314144D0"/>
    <w:rsid w:val="345A4946"/>
    <w:rsid w:val="3497405A"/>
    <w:rsid w:val="39C85FB6"/>
    <w:rsid w:val="39CE762E"/>
    <w:rsid w:val="3A9A4056"/>
    <w:rsid w:val="3AA81540"/>
    <w:rsid w:val="3C151201"/>
    <w:rsid w:val="3DB66D20"/>
    <w:rsid w:val="40032637"/>
    <w:rsid w:val="411811BC"/>
    <w:rsid w:val="4131443E"/>
    <w:rsid w:val="421D5608"/>
    <w:rsid w:val="42433084"/>
    <w:rsid w:val="45441B97"/>
    <w:rsid w:val="46DD2C9B"/>
    <w:rsid w:val="4A013DEF"/>
    <w:rsid w:val="4A862D4E"/>
    <w:rsid w:val="4A917CF7"/>
    <w:rsid w:val="4B043D88"/>
    <w:rsid w:val="4D256391"/>
    <w:rsid w:val="4ECD1296"/>
    <w:rsid w:val="4F254AE8"/>
    <w:rsid w:val="504C3164"/>
    <w:rsid w:val="50881C3F"/>
    <w:rsid w:val="524E7322"/>
    <w:rsid w:val="55F06A05"/>
    <w:rsid w:val="56244A94"/>
    <w:rsid w:val="56E40D91"/>
    <w:rsid w:val="59B123DE"/>
    <w:rsid w:val="5CBF3D9F"/>
    <w:rsid w:val="5D2D3544"/>
    <w:rsid w:val="5FCC675F"/>
    <w:rsid w:val="606D0CFA"/>
    <w:rsid w:val="60B4212B"/>
    <w:rsid w:val="60C83D98"/>
    <w:rsid w:val="622D0306"/>
    <w:rsid w:val="6450261E"/>
    <w:rsid w:val="66130893"/>
    <w:rsid w:val="690E549A"/>
    <w:rsid w:val="699D6DFE"/>
    <w:rsid w:val="6A110579"/>
    <w:rsid w:val="6CFE7FFA"/>
    <w:rsid w:val="6D3E2668"/>
    <w:rsid w:val="711237BD"/>
    <w:rsid w:val="73EA6026"/>
    <w:rsid w:val="750010FC"/>
    <w:rsid w:val="751F738F"/>
    <w:rsid w:val="76255C09"/>
    <w:rsid w:val="795A2F6D"/>
    <w:rsid w:val="7AC27D3B"/>
    <w:rsid w:val="7AD5177D"/>
    <w:rsid w:val="7AF30A2F"/>
    <w:rsid w:val="7BB12E3C"/>
    <w:rsid w:val="7E1373A0"/>
    <w:rsid w:val="7E5B1A82"/>
    <w:rsid w:val="7F7A5340"/>
    <w:rsid w:val="7FE7347C"/>
    <w:rsid w:val="7FE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2020-02-24T12:50:00Z</dcterms:created>
  <dc:creator>Administrator</dc:creator>
  <cp:lastModifiedBy>孙方涛</cp:lastModifiedBy>
  <dcterms:modified xsi:type="dcterms:W3CDTF">2020-11-02T10:33:11Z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