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供热安全运行规范服务承诺书</w:t>
      </w:r>
    </w:p>
    <w:p>
      <w:pPr>
        <w:keepNext w:val="0"/>
        <w:keepLines w:val="0"/>
        <w:pageBreakBefore w:val="0"/>
        <w:widowControl/>
        <w:kinsoku/>
        <w:wordWrap/>
        <w:overflowPunct/>
        <w:topLinePunct w:val="0"/>
        <w:autoSpaceDE/>
        <w:autoSpaceDN/>
        <w:bidi w:val="0"/>
        <w:adjustRightInd w:val="0"/>
        <w:snapToGrid w:val="0"/>
        <w:spacing w:after="0" w:line="360" w:lineRule="auto"/>
        <w:ind w:firstLine="645"/>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5"/>
        <w:textAlignment w:val="auto"/>
        <w:rPr>
          <w:rFonts w:hint="eastAsia" w:ascii="宋体" w:hAnsi="宋体" w:eastAsia="宋体" w:cs="宋体"/>
          <w:sz w:val="28"/>
          <w:szCs w:val="28"/>
        </w:rPr>
      </w:pPr>
      <w:r>
        <w:rPr>
          <w:rFonts w:hint="eastAsia" w:ascii="宋体" w:hAnsi="宋体" w:eastAsia="宋体" w:cs="宋体"/>
          <w:sz w:val="28"/>
          <w:szCs w:val="28"/>
        </w:rPr>
        <w:t>为做好供热运行保障工作，切实承担社会责任，加强诚信建设和企业自律，我单位现就供热运行安全、规范服务作出如下承诺：</w:t>
      </w:r>
    </w:p>
    <w:p>
      <w:pPr>
        <w:keepNext w:val="0"/>
        <w:keepLines w:val="0"/>
        <w:pageBreakBefore w:val="0"/>
        <w:widowControl/>
        <w:kinsoku/>
        <w:wordWrap/>
        <w:overflowPunct/>
        <w:topLinePunct w:val="0"/>
        <w:autoSpaceDE/>
        <w:autoSpaceDN/>
        <w:bidi w:val="0"/>
        <w:adjustRightInd w:val="0"/>
        <w:snapToGrid w:val="0"/>
        <w:spacing w:after="0" w:line="360" w:lineRule="auto"/>
        <w:ind w:firstLine="645"/>
        <w:textAlignment w:val="auto"/>
        <w:rPr>
          <w:rFonts w:hint="eastAsia" w:ascii="宋体" w:hAnsi="宋体" w:eastAsia="宋体" w:cs="宋体"/>
          <w:sz w:val="28"/>
          <w:szCs w:val="28"/>
        </w:rPr>
      </w:pPr>
      <w:r>
        <w:rPr>
          <w:rFonts w:hint="eastAsia" w:ascii="宋体" w:hAnsi="宋体" w:eastAsia="宋体" w:cs="宋体"/>
          <w:sz w:val="28"/>
          <w:szCs w:val="28"/>
        </w:rPr>
        <w:t>一、严格遵守《北京市供热采暖管理办法》等法律、法规、规章以及北京市有关供热安全、服务质量方面的标准（规范），确保供热运行服务安全、可靠、文明，接受政府有关部门的监督。</w:t>
      </w:r>
    </w:p>
    <w:p>
      <w:pPr>
        <w:keepNext w:val="0"/>
        <w:keepLines w:val="0"/>
        <w:pageBreakBefore w:val="0"/>
        <w:widowControl/>
        <w:kinsoku/>
        <w:wordWrap/>
        <w:overflowPunct/>
        <w:topLinePunct w:val="0"/>
        <w:autoSpaceDE/>
        <w:autoSpaceDN/>
        <w:bidi w:val="0"/>
        <w:adjustRightInd w:val="0"/>
        <w:snapToGrid w:val="0"/>
        <w:spacing w:after="0" w:line="360" w:lineRule="auto"/>
        <w:ind w:firstLine="645"/>
        <w:textAlignment w:val="auto"/>
        <w:rPr>
          <w:rFonts w:hint="eastAsia" w:ascii="宋体" w:hAnsi="宋体" w:eastAsia="宋体" w:cs="宋体"/>
          <w:sz w:val="28"/>
          <w:szCs w:val="28"/>
        </w:rPr>
      </w:pPr>
      <w:r>
        <w:rPr>
          <w:rFonts w:hint="eastAsia" w:ascii="宋体" w:hAnsi="宋体" w:eastAsia="宋体" w:cs="宋体"/>
          <w:sz w:val="28"/>
          <w:szCs w:val="28"/>
        </w:rPr>
        <w:t>二、建立规范的供热采暖关系，遵守本市签订供热采暖合同的有关规定，确保本单位承担的合同义务不低于北京市供热采暖合同示范文本的要求，诚信经营，接受用户的监督，加强信用建设。</w:t>
      </w:r>
    </w:p>
    <w:p>
      <w:pPr>
        <w:keepNext w:val="0"/>
        <w:keepLines w:val="0"/>
        <w:pageBreakBefore w:val="0"/>
        <w:widowControl/>
        <w:kinsoku/>
        <w:wordWrap/>
        <w:overflowPunct/>
        <w:topLinePunct w:val="0"/>
        <w:autoSpaceDE/>
        <w:autoSpaceDN/>
        <w:bidi w:val="0"/>
        <w:adjustRightInd w:val="0"/>
        <w:snapToGrid w:val="0"/>
        <w:spacing w:after="0" w:line="360" w:lineRule="auto"/>
        <w:ind w:firstLine="645"/>
        <w:textAlignment w:val="auto"/>
        <w:rPr>
          <w:rFonts w:hint="eastAsia" w:ascii="宋体" w:hAnsi="宋体" w:eastAsia="宋体" w:cs="宋体"/>
          <w:sz w:val="28"/>
          <w:szCs w:val="28"/>
        </w:rPr>
      </w:pPr>
      <w:r>
        <w:rPr>
          <w:rFonts w:hint="eastAsia" w:ascii="宋体" w:hAnsi="宋体" w:eastAsia="宋体" w:cs="宋体"/>
          <w:sz w:val="28"/>
          <w:szCs w:val="28"/>
        </w:rPr>
        <w:t>三、根据法律、法规、规章和标准（规范），制定并落实本单位供热运行安全、服务质量保障等方面的规章制度，确保管理范围内的供热设施设备完好与安全、规范运行。</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四、保证为供热范围的采暖用户提供普遍服务，履行合同约定和服务承诺，保证居民用户采暖质量达到规定标准。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五、服从市或区县人民政府作出的供热应急处置决定，配合有关部门做好相关工作。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以上承诺将严格遵守，如有违诺行为，依法接受相应的处罚。</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center"/>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 xml:space="preserve">供热单位（盖章）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供热单位法定代表人（签字）</w:t>
      </w:r>
    </w:p>
    <w:p>
      <w:pPr>
        <w:ind w:firstLine="840" w:firstLineChars="300"/>
        <w:jc w:val="right"/>
        <w:rPr>
          <w:rFonts w:hint="eastAsia" w:eastAsia="宋体"/>
          <w:lang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A3CAD"/>
    <w:rsid w:val="50854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2020-04-26T01:58:37Z</dcterms:created>
  <dc:creator>Administrator</dc:creator>
  <cp:lastModifiedBy>孙方涛</cp:lastModifiedBy>
  <dcterms:modified xsi:type="dcterms:W3CDTF">2020-04-26T01:59:36Z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