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2101" w:firstLineChars="7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关于宇达创意中心</w:t>
      </w:r>
      <w:r>
        <w:rPr>
          <w:rFonts w:hint="eastAsia"/>
          <w:b/>
          <w:sz w:val="30"/>
          <w:szCs w:val="30"/>
          <w:lang w:eastAsia="zh-CN"/>
        </w:rPr>
        <w:t>噪音回函</w:t>
      </w:r>
    </w:p>
    <w:p>
      <w:pPr>
        <w:spacing w:line="220" w:lineRule="atLeast"/>
        <w:rPr>
          <w:b/>
        </w:rPr>
      </w:pPr>
    </w:p>
    <w:p>
      <w:pPr>
        <w:spacing w:line="220" w:lineRule="atLeast"/>
        <w:ind w:firstLine="440" w:firstLineChars="200"/>
      </w:pPr>
      <w:r>
        <w:rPr>
          <w:rFonts w:hint="eastAsia"/>
        </w:rPr>
        <w:t>致</w:t>
      </w:r>
      <w:r>
        <w:t>：第一太平戴维斯物业顾问（北京）</w:t>
      </w:r>
      <w:r>
        <w:rPr>
          <w:rFonts w:hint="eastAsia"/>
        </w:rPr>
        <w:t xml:space="preserve">有限公司东方梅地亚分公司  宇达创意中心管理处 </w:t>
      </w:r>
    </w:p>
    <w:p>
      <w:pPr>
        <w:spacing w:line="220" w:lineRule="atLeast"/>
        <w:ind w:firstLine="440" w:firstLineChars="200"/>
      </w:pPr>
      <w:r>
        <w:rPr>
          <w:rFonts w:hint="eastAsia"/>
        </w:rPr>
        <w:t>尊敬的负责人：</w:t>
      </w:r>
    </w:p>
    <w:p>
      <w:pPr>
        <w:spacing w:line="220" w:lineRule="atLeast"/>
        <w:ind w:firstLine="440" w:firstLineChars="200"/>
      </w:pPr>
      <w:r>
        <w:rPr>
          <w:rFonts w:hint="eastAsia"/>
        </w:rPr>
        <w:t xml:space="preserve">您好                              </w:t>
      </w:r>
    </w:p>
    <w:p>
      <w:pPr>
        <w:spacing w:line="220" w:lineRule="atLeast"/>
        <w:ind w:firstLine="440" w:firstLineChars="200"/>
      </w:pPr>
      <w:r>
        <w:rPr>
          <w:rFonts w:hint="eastAsia"/>
        </w:rPr>
        <w:t>就关于贵司提出的宇达创意中心</w:t>
      </w:r>
      <w:r>
        <w:rPr>
          <w:rFonts w:hint="eastAsia"/>
          <w:lang w:eastAsia="zh-CN"/>
        </w:rPr>
        <w:t>供暖设备间引起户内噪音的问题，</w:t>
      </w:r>
      <w:r>
        <w:rPr>
          <w:rFonts w:hint="eastAsia"/>
        </w:rPr>
        <w:t>如下回复：</w:t>
      </w:r>
    </w:p>
    <w:p>
      <w:pPr>
        <w:numPr>
          <w:ilvl w:val="0"/>
          <w:numId w:val="0"/>
        </w:numPr>
        <w:spacing w:line="220" w:lineRule="atLeast"/>
        <w:ind w:firstLine="4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2020年11月8日接贵司反应宇达31-501-1投诉供暖设备间有噪音影响到户内，随及我司安排相关人员对设备机房进行检查，并无发现异常，随后和业主及贵司人员约好于11月13日夜间22:30时左右进行入户噪音检测，检测结果为38分贝，符合国家（社会生活噪声排放标准）中居民楼：白天低于50分贝；夜间低于45分贝的噪声排放标准（可查询社会生活噪声排放标准官方网站）。同时对业主也进行了相关解释。</w:t>
      </w:r>
      <w:bookmarkStart w:id="0" w:name="_GoBack"/>
      <w:bookmarkEnd w:id="0"/>
    </w:p>
    <w:p>
      <w:pPr>
        <w:numPr>
          <w:ilvl w:val="0"/>
          <w:numId w:val="0"/>
        </w:numPr>
        <w:spacing w:line="220" w:lineRule="atLeast"/>
        <w:ind w:firstLine="44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220" w:lineRule="atLeast"/>
        <w:ind w:firstLine="44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220" w:lineRule="atLeast"/>
        <w:ind w:firstLine="4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特此说明，感谢您的支持与理解</w:t>
      </w:r>
    </w:p>
    <w:p>
      <w:pPr>
        <w:numPr>
          <w:ilvl w:val="0"/>
          <w:numId w:val="0"/>
        </w:numPr>
        <w:tabs>
          <w:tab w:val="left" w:pos="231"/>
        </w:tabs>
        <w:spacing w:line="220" w:lineRule="atLeast"/>
      </w:pPr>
    </w:p>
    <w:p>
      <w:pPr>
        <w:spacing w:line="220" w:lineRule="atLeast"/>
        <w:ind w:firstLine="440" w:firstLineChars="200"/>
      </w:pPr>
    </w:p>
    <w:p>
      <w:pPr>
        <w:spacing w:line="220" w:lineRule="atLeast"/>
        <w:ind w:firstLine="440" w:firstLineChars="200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  <w:ind w:firstLine="4180" w:firstLineChars="1900"/>
        <w:rPr>
          <w:rFonts w:hint="eastAsia" w:eastAsia="微软雅黑"/>
          <w:lang w:val="en-US" w:eastAsia="zh-CN"/>
        </w:rPr>
      </w:pPr>
      <w:r>
        <w:rPr>
          <w:rFonts w:hint="eastAsia"/>
        </w:rPr>
        <w:t>北京三汇能环科技发展有限公司</w:t>
      </w:r>
      <w:r>
        <w:rPr>
          <w:rFonts w:hint="eastAsia"/>
          <w:lang w:val="en-US" w:eastAsia="zh-CN"/>
        </w:rPr>
        <w:t>-运营部</w:t>
      </w:r>
    </w:p>
    <w:p>
      <w:pPr>
        <w:spacing w:line="220" w:lineRule="atLeast"/>
        <w:jc w:val="center"/>
      </w:pPr>
      <w:r>
        <w:t xml:space="preserve">                                                                 </w:t>
      </w:r>
      <w:r>
        <w:rPr>
          <w:rFonts w:hint="eastAsia"/>
        </w:rPr>
        <w:t xml:space="preserve">                  </w:t>
      </w:r>
      <w:r>
        <w:t xml:space="preserve"> 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月2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日</w:t>
      </w:r>
    </w:p>
    <w:p>
      <w:pPr>
        <w:spacing w:line="220" w:lineRule="atLeast"/>
        <w:ind w:firstLine="4840" w:firstLineChars="2200"/>
      </w:pPr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rFonts w:hint="eastAsia"/>
      </w:rPr>
      <w:t xml:space="preserve">                                                                                                                             </w:t>
    </w:r>
    <w:r>
      <w:drawing>
        <wp:inline distT="0" distB="0" distL="0" distR="0">
          <wp:extent cx="666750" cy="626110"/>
          <wp:effectExtent l="19050" t="0" r="0" b="0"/>
          <wp:docPr id="1" name="图片 1" descr="C:\Users\Administrator\Desktop\微信图片_201708301342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微信图片_201708301342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810" cy="6293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54285"/>
    <w:rsid w:val="000C759B"/>
    <w:rsid w:val="000F2631"/>
    <w:rsid w:val="001744D7"/>
    <w:rsid w:val="001D6B6D"/>
    <w:rsid w:val="00217356"/>
    <w:rsid w:val="00285ADB"/>
    <w:rsid w:val="00294D31"/>
    <w:rsid w:val="002A2C98"/>
    <w:rsid w:val="002F7C05"/>
    <w:rsid w:val="00323B43"/>
    <w:rsid w:val="003D37D8"/>
    <w:rsid w:val="0040417E"/>
    <w:rsid w:val="00426133"/>
    <w:rsid w:val="004358AB"/>
    <w:rsid w:val="00435E2A"/>
    <w:rsid w:val="004C3807"/>
    <w:rsid w:val="00575C70"/>
    <w:rsid w:val="00585776"/>
    <w:rsid w:val="005D1B48"/>
    <w:rsid w:val="005E4057"/>
    <w:rsid w:val="006261DE"/>
    <w:rsid w:val="006F70BA"/>
    <w:rsid w:val="00734FD9"/>
    <w:rsid w:val="00744891"/>
    <w:rsid w:val="00785FEF"/>
    <w:rsid w:val="00823FBB"/>
    <w:rsid w:val="00831D2B"/>
    <w:rsid w:val="0083230E"/>
    <w:rsid w:val="00864069"/>
    <w:rsid w:val="008703BE"/>
    <w:rsid w:val="008B7726"/>
    <w:rsid w:val="008C7F46"/>
    <w:rsid w:val="00943050"/>
    <w:rsid w:val="00A30D58"/>
    <w:rsid w:val="00A73820"/>
    <w:rsid w:val="00BD79D6"/>
    <w:rsid w:val="00C25263"/>
    <w:rsid w:val="00C346E3"/>
    <w:rsid w:val="00C83405"/>
    <w:rsid w:val="00CF2986"/>
    <w:rsid w:val="00D23E8C"/>
    <w:rsid w:val="00D31D50"/>
    <w:rsid w:val="00D67ECF"/>
    <w:rsid w:val="00E3716C"/>
    <w:rsid w:val="00F11557"/>
    <w:rsid w:val="00F25759"/>
    <w:rsid w:val="0F454A7D"/>
    <w:rsid w:val="120B650A"/>
    <w:rsid w:val="263B3E3E"/>
    <w:rsid w:val="3F8205A2"/>
    <w:rsid w:val="412247CB"/>
    <w:rsid w:val="46830711"/>
    <w:rsid w:val="4A5C636E"/>
    <w:rsid w:val="603E1EE1"/>
    <w:rsid w:val="61AA697C"/>
    <w:rsid w:val="6622787E"/>
    <w:rsid w:val="667D41D3"/>
    <w:rsid w:val="6CB83A77"/>
    <w:rsid w:val="6FA56B68"/>
    <w:rsid w:val="75DF45D0"/>
    <w:rsid w:val="77BD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Tahoma" w:hAnsi="Tahom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318</Characters>
  <Lines>2</Lines>
  <Paragraphs>1</Paragraphs>
  <TotalTime>39</TotalTime>
  <ScaleCrop>false</ScaleCrop>
  <LinksUpToDate>false</LinksUpToDate>
  <CharactersWithSpaces>372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2017-12-19T06:36:00Z</dcterms:created>
  <dc:creator>赵永奎</dc:creator>
  <cp:lastModifiedBy>Administrator</cp:lastModifiedBy>
  <dcterms:modified xsi:type="dcterms:W3CDTF">2020-11-20T06:31:37Z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