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00" w:lineRule="atLeast"/>
        <w:ind w:left="420"/>
        <w:jc w:val="center"/>
        <w:rPr>
          <w:rFonts w:ascii="楷体_GB2312" w:eastAsia="楷体_GB2312"/>
          <w:w w:val="150"/>
          <w:sz w:val="44"/>
          <w:szCs w:val="44"/>
        </w:rPr>
      </w:pPr>
    </w:p>
    <w:p>
      <w:pPr>
        <w:spacing w:line="300" w:lineRule="atLeast"/>
        <w:rPr>
          <w:rFonts w:ascii="楷体_GB2312" w:eastAsia="楷体_GB2312"/>
          <w:w w:val="150"/>
          <w:sz w:val="44"/>
          <w:szCs w:val="44"/>
        </w:rPr>
      </w:pPr>
    </w:p>
    <w:p>
      <w:pPr>
        <w:spacing w:line="300" w:lineRule="atLeast"/>
        <w:ind w:left="420"/>
        <w:jc w:val="center"/>
        <w:rPr>
          <w:rFonts w:ascii="楷体_GB2312" w:eastAsia="楷体_GB2312"/>
          <w:w w:val="150"/>
          <w:sz w:val="44"/>
          <w:szCs w:val="44"/>
        </w:rPr>
      </w:pPr>
    </w:p>
    <w:p>
      <w:pPr>
        <w:spacing w:line="300" w:lineRule="atLeast"/>
        <w:jc w:val="center"/>
        <w:rPr>
          <w:rFonts w:ascii="楷体_GB2312" w:eastAsia="楷体_GB2312"/>
          <w:w w:val="150"/>
          <w:sz w:val="44"/>
          <w:szCs w:val="44"/>
        </w:rPr>
      </w:pPr>
      <w:r>
        <w:rPr>
          <w:rFonts w:hint="eastAsia" w:ascii="楷体_GB2312" w:eastAsia="楷体_GB2312"/>
          <w:w w:val="150"/>
          <w:sz w:val="44"/>
          <w:szCs w:val="44"/>
        </w:rPr>
        <w:t>直燃机年度保养</w:t>
      </w:r>
    </w:p>
    <w:p>
      <w:pPr>
        <w:spacing w:line="300" w:lineRule="atLeast"/>
        <w:jc w:val="center"/>
        <w:rPr>
          <w:rFonts w:ascii="楷体_GB2312" w:eastAsia="楷体_GB2312"/>
          <w:w w:val="150"/>
          <w:sz w:val="44"/>
          <w:szCs w:val="44"/>
        </w:rPr>
      </w:pPr>
      <w:r>
        <w:rPr>
          <w:rFonts w:hint="eastAsia" w:ascii="楷体_GB2312" w:eastAsia="楷体_GB2312"/>
          <w:w w:val="150"/>
          <w:sz w:val="44"/>
          <w:szCs w:val="44"/>
        </w:rPr>
        <w:t>技术服务合同</w:t>
      </w:r>
    </w:p>
    <w:p>
      <w:pPr>
        <w:spacing w:line="300" w:lineRule="atLeast"/>
        <w:rPr>
          <w:rFonts w:ascii="楷体_GB2312" w:eastAsia="楷体_GB2312"/>
          <w:w w:val="150"/>
          <w:sz w:val="52"/>
        </w:rPr>
      </w:pPr>
    </w:p>
    <w:p>
      <w:pPr>
        <w:spacing w:line="300" w:lineRule="atLeast"/>
        <w:ind w:left="1561" w:leftChars="186" w:hanging="1170" w:hangingChars="150"/>
        <w:jc w:val="left"/>
        <w:rPr>
          <w:rFonts w:ascii="楷体_GB2312" w:eastAsia="楷体_GB2312"/>
          <w:w w:val="150"/>
          <w:sz w:val="52"/>
        </w:rPr>
      </w:pPr>
      <w:r>
        <w:rPr>
          <w:rFonts w:hint="eastAsia" w:ascii="楷体_GB2312" w:eastAsia="楷体_GB2312"/>
          <w:w w:val="150"/>
          <w:sz w:val="52"/>
        </w:rPr>
        <w:t xml:space="preserve">           </w:t>
      </w:r>
      <w:r>
        <w:rPr>
          <w:rFonts w:ascii="楷体_GB2312" w:eastAsia="楷体_GB2312"/>
          <w:w w:val="150"/>
          <w:sz w:val="52"/>
        </w:rPr>
        <w:object>
          <v:shape id="_x0000_i1025" o:spt="75" type="#_x0000_t75" style="height:175.5pt;width:332.25pt;" o:ole="t" filled="f" o:preferrelative="t" stroked="f" coordsize="21600,21600">
            <v:path/>
            <v:fill on="f" focussize="0,0"/>
            <v:stroke on="f" joinstyle="miter"/>
            <v:imagedata r:id="rId9" o:title=""/>
            <o:lock v:ext="edit" aspectratio="f"/>
            <w10:wrap type="none"/>
            <w10:anchorlock/>
          </v:shape>
          <o:OLEObject Type="Embed" ProgID="MS_ClipArt_Gallery.2" ShapeID="_x0000_i1025" DrawAspect="Content" ObjectID="_1468075725" r:id="rId8">
            <o:LockedField>false</o:LockedField>
          </o:OLEObject>
        </w:object>
      </w:r>
    </w:p>
    <w:p>
      <w:pPr>
        <w:spacing w:line="300" w:lineRule="atLeast"/>
        <w:ind w:left="420"/>
        <w:rPr>
          <w:rFonts w:ascii="楷体_GB2312" w:eastAsia="楷体_GB2312"/>
          <w:w w:val="150"/>
          <w:sz w:val="52"/>
        </w:rPr>
      </w:pPr>
    </w:p>
    <w:p>
      <w:pPr>
        <w:spacing w:line="360" w:lineRule="auto"/>
        <w:ind w:left="360" w:right="420"/>
        <w:jc w:val="left"/>
        <w:rPr>
          <w:rFonts w:ascii="宋体" w:hAnsi="宋体" w:cs="宋体"/>
          <w:b/>
          <w:sz w:val="28"/>
          <w:szCs w:val="28"/>
        </w:rPr>
      </w:pPr>
      <w:r>
        <w:rPr>
          <w:rFonts w:hint="eastAsia" w:ascii="楷体_GB2312" w:eastAsia="楷体_GB2312"/>
          <w:sz w:val="44"/>
        </w:rPr>
        <w:t xml:space="preserve">  </w:t>
      </w:r>
      <w:r>
        <w:rPr>
          <w:rFonts w:hint="eastAsia" w:ascii="楷体_GB2312" w:eastAsia="楷体_GB2312"/>
          <w:b/>
          <w:sz w:val="44"/>
        </w:rPr>
        <w:t>项目名称：</w:t>
      </w:r>
      <w:r>
        <w:rPr>
          <w:rFonts w:hint="eastAsia" w:ascii="宋体" w:hAnsi="宋体" w:cs="宋体"/>
          <w:b/>
          <w:sz w:val="28"/>
          <w:szCs w:val="28"/>
        </w:rPr>
        <w:t>北京华胜富邦商业投资管理有限公司</w:t>
      </w:r>
    </w:p>
    <w:p>
      <w:pPr>
        <w:ind w:left="2650" w:hanging="2650" w:hangingChars="600"/>
        <w:rPr>
          <w:rFonts w:ascii="宋体" w:hAnsi="宋体" w:cs="宋体"/>
          <w:b/>
          <w:bCs/>
          <w:sz w:val="32"/>
          <w:szCs w:val="32"/>
          <w:lang w:val="zh-CN"/>
        </w:rPr>
      </w:pPr>
      <w:r>
        <w:rPr>
          <w:rFonts w:hint="eastAsia" w:ascii="楷体_GB2312" w:eastAsia="楷体_GB2312"/>
          <w:b/>
          <w:sz w:val="44"/>
        </w:rPr>
        <w:t xml:space="preserve">              </w:t>
      </w:r>
      <w:r>
        <w:rPr>
          <w:rFonts w:hint="eastAsia" w:ascii="宋体" w:hAnsi="宋体" w:cs="宋体"/>
          <w:b/>
          <w:sz w:val="32"/>
          <w:szCs w:val="32"/>
        </w:rPr>
        <w:t>直燃机年度保养技术服务</w:t>
      </w:r>
    </w:p>
    <w:p>
      <w:pPr>
        <w:spacing w:line="360" w:lineRule="auto"/>
        <w:rPr>
          <w:rFonts w:ascii="楷体_GB2312" w:eastAsia="楷体_GB2312"/>
          <w:sz w:val="44"/>
        </w:rPr>
      </w:pPr>
      <w:r>
        <w:rPr>
          <w:rFonts w:hint="eastAsia" w:ascii="楷体_GB2312" w:eastAsia="楷体_GB2312"/>
          <w:sz w:val="44"/>
        </w:rPr>
        <w:t xml:space="preserve">    </w:t>
      </w:r>
      <w:r>
        <w:rPr>
          <w:rFonts w:hint="eastAsia" w:ascii="楷体_GB2312" w:eastAsia="楷体_GB2312"/>
          <w:b/>
          <w:sz w:val="44"/>
          <w:szCs w:val="44"/>
        </w:rPr>
        <w:t>日    期</w:t>
      </w:r>
      <w:r>
        <w:rPr>
          <w:rFonts w:hint="eastAsia" w:ascii="楷体_GB2312" w:eastAsia="楷体_GB2312"/>
          <w:b/>
          <w:sz w:val="36"/>
        </w:rPr>
        <w:t>：</w:t>
      </w:r>
      <w:r>
        <w:rPr>
          <w:rFonts w:hint="eastAsia" w:ascii="楷体_GB2312" w:eastAsia="楷体_GB2312"/>
          <w:sz w:val="36"/>
          <w:lang w:val="en-US" w:eastAsia="zh-CN"/>
        </w:rPr>
        <w:t>2020</w:t>
      </w:r>
      <w:r>
        <w:rPr>
          <w:rFonts w:hint="eastAsia" w:ascii="楷体_GB2312" w:eastAsia="楷体_GB2312"/>
          <w:sz w:val="36"/>
        </w:rPr>
        <w:t>年10月</w:t>
      </w:r>
    </w:p>
    <w:p>
      <w:pPr>
        <w:spacing w:line="360" w:lineRule="auto"/>
        <w:rPr>
          <w:rFonts w:ascii="楷体_GB2312" w:eastAsia="楷体_GB2312"/>
          <w:sz w:val="36"/>
        </w:rPr>
      </w:pPr>
    </w:p>
    <w:p>
      <w:pPr>
        <w:spacing w:line="360" w:lineRule="auto"/>
        <w:rPr>
          <w:rFonts w:ascii="楷体_GB2312" w:eastAsia="楷体_GB2312"/>
          <w:sz w:val="36"/>
        </w:rPr>
      </w:pPr>
    </w:p>
    <w:p>
      <w:pPr>
        <w:rPr>
          <w:b/>
        </w:rPr>
      </w:pPr>
    </w:p>
    <w:p>
      <w:pPr>
        <w:ind w:left="360" w:right="420"/>
        <w:jc w:val="right"/>
        <w:rPr>
          <w:szCs w:val="21"/>
        </w:rPr>
      </w:pPr>
    </w:p>
    <w:p>
      <w:pPr>
        <w:wordWrap w:val="0"/>
        <w:ind w:left="360" w:right="420"/>
        <w:jc w:val="right"/>
        <w:rPr>
          <w:rFonts w:hint="eastAsia" w:eastAsia="宋体"/>
          <w:szCs w:val="21"/>
          <w:lang w:eastAsia="zh-CN"/>
        </w:rPr>
      </w:pPr>
      <w:r>
        <w:rPr>
          <w:rFonts w:hint="eastAsia"/>
          <w:szCs w:val="21"/>
        </w:rPr>
        <w:t>合同编号：SHNH-20209</w:t>
      </w:r>
      <w:r>
        <w:rPr>
          <w:rFonts w:hint="eastAsia"/>
          <w:szCs w:val="21"/>
          <w:lang w:val="en-US" w:eastAsia="zh-CN"/>
        </w:rPr>
        <w:t>16</w:t>
      </w:r>
      <w:r>
        <w:rPr>
          <w:rFonts w:hint="eastAsia"/>
          <w:szCs w:val="21"/>
        </w:rPr>
        <w:t>-010</w:t>
      </w:r>
      <w:r>
        <w:rPr>
          <w:rFonts w:hint="eastAsia"/>
          <w:szCs w:val="21"/>
          <w:lang w:val="en-US" w:eastAsia="zh-CN"/>
        </w:rPr>
        <w:t>2</w:t>
      </w:r>
    </w:p>
    <w:p>
      <w:pPr>
        <w:ind w:right="420"/>
        <w:rPr>
          <w:rFonts w:ascii="宋体" w:hAnsi="宋体" w:cs="宋体"/>
          <w:szCs w:val="21"/>
        </w:rPr>
      </w:pPr>
    </w:p>
    <w:p>
      <w:pPr>
        <w:spacing w:line="360" w:lineRule="auto"/>
        <w:ind w:left="360" w:right="420"/>
        <w:jc w:val="left"/>
        <w:rPr>
          <w:rFonts w:ascii="宋体" w:hAnsi="宋体" w:cs="宋体"/>
          <w:b/>
          <w:sz w:val="28"/>
          <w:szCs w:val="28"/>
        </w:rPr>
      </w:pPr>
      <w:r>
        <w:rPr>
          <w:rFonts w:hint="eastAsia" w:ascii="宋体" w:hAnsi="宋体" w:cs="宋体"/>
          <w:b/>
          <w:sz w:val="28"/>
          <w:szCs w:val="28"/>
        </w:rPr>
        <w:t>甲方：北京华胜富邦商业投资管理有限公司</w:t>
      </w:r>
    </w:p>
    <w:p>
      <w:pPr>
        <w:tabs>
          <w:tab w:val="left" w:pos="7980"/>
        </w:tabs>
        <w:spacing w:line="360" w:lineRule="auto"/>
        <w:ind w:left="360" w:right="420"/>
        <w:jc w:val="left"/>
        <w:rPr>
          <w:rFonts w:ascii="宋体" w:hAnsi="宋体" w:cs="宋体"/>
          <w:b/>
          <w:sz w:val="24"/>
        </w:rPr>
      </w:pPr>
      <w:r>
        <w:rPr>
          <w:rFonts w:hint="eastAsia" w:ascii="宋体" w:hAnsi="宋体" w:cs="宋体"/>
          <w:b/>
          <w:sz w:val="28"/>
          <w:szCs w:val="28"/>
        </w:rPr>
        <w:t xml:space="preserve">乙方：北京三汇能环科技发展有限公司 </w:t>
      </w:r>
    </w:p>
    <w:p>
      <w:pPr>
        <w:spacing w:line="360" w:lineRule="auto"/>
        <w:ind w:right="420"/>
        <w:jc w:val="left"/>
        <w:rPr>
          <w:rFonts w:ascii="宋体" w:hAnsi="宋体" w:cs="宋体"/>
          <w:sz w:val="24"/>
        </w:rPr>
      </w:pPr>
      <w:r>
        <w:rPr>
          <w:rFonts w:hint="eastAsia" w:ascii="宋体" w:hAnsi="宋体" w:cs="宋体"/>
          <w:sz w:val="24"/>
        </w:rPr>
        <w:t xml:space="preserve">  经甲乙双方友好协商，乙方就甲方公司2台直燃机保养事项达成如下协议：</w:t>
      </w:r>
    </w:p>
    <w:p>
      <w:pPr>
        <w:pStyle w:val="23"/>
        <w:spacing w:line="360" w:lineRule="auto"/>
        <w:ind w:right="420" w:firstLine="0" w:firstLineChars="0"/>
        <w:jc w:val="left"/>
        <w:rPr>
          <w:rFonts w:ascii="宋体" w:hAnsi="宋体" w:cs="宋体"/>
          <w:b/>
          <w:bCs/>
          <w:sz w:val="24"/>
        </w:rPr>
      </w:pPr>
      <w:r>
        <w:rPr>
          <w:rFonts w:hint="eastAsia" w:ascii="宋体" w:hAnsi="宋体" w:cs="宋体"/>
          <w:b/>
          <w:bCs/>
          <w:sz w:val="24"/>
        </w:rPr>
        <w:t>一.机组概况：</w:t>
      </w:r>
    </w:p>
    <w:tbl>
      <w:tblPr>
        <w:tblStyle w:val="9"/>
        <w:tblW w:w="0" w:type="auto"/>
        <w:jc w:val="center"/>
        <w:tblLayout w:type="fixed"/>
        <w:tblCellMar>
          <w:top w:w="15" w:type="dxa"/>
          <w:left w:w="15" w:type="dxa"/>
          <w:bottom w:w="15" w:type="dxa"/>
          <w:right w:w="15" w:type="dxa"/>
        </w:tblCellMar>
      </w:tblPr>
      <w:tblGrid>
        <w:gridCol w:w="1096"/>
        <w:gridCol w:w="1206"/>
        <w:gridCol w:w="1003"/>
        <w:gridCol w:w="1174"/>
        <w:gridCol w:w="1132"/>
        <w:gridCol w:w="892"/>
        <w:gridCol w:w="1048"/>
        <w:gridCol w:w="2228"/>
      </w:tblGrid>
      <w:tr>
        <w:tblPrEx>
          <w:tblCellMar>
            <w:top w:w="15" w:type="dxa"/>
            <w:left w:w="15" w:type="dxa"/>
            <w:bottom w:w="15" w:type="dxa"/>
            <w:right w:w="15" w:type="dxa"/>
          </w:tblCellMar>
        </w:tblPrEx>
        <w:trPr>
          <w:trHeight w:val="705" w:hRule="atLeast"/>
          <w:jc w:val="center"/>
        </w:trPr>
        <w:tc>
          <w:tcPr>
            <w:tcW w:w="1096" w:type="dxa"/>
            <w:tcBorders>
              <w:top w:val="single" w:color="000000" w:sz="4" w:space="0"/>
              <w:left w:val="single" w:color="000000" w:sz="4" w:space="0"/>
              <w:right w:val="single" w:color="000000" w:sz="4" w:space="0"/>
            </w:tcBorders>
            <w:vAlign w:val="center"/>
          </w:tcPr>
          <w:p>
            <w:pPr>
              <w:widowControl/>
              <w:jc w:val="left"/>
              <w:textAlignment w:val="center"/>
              <w:rPr>
                <w:rFonts w:ascii="宋体" w:hAnsi="宋体" w:cs="宋体"/>
                <w:b/>
                <w:color w:val="000000"/>
                <w:sz w:val="24"/>
              </w:rPr>
            </w:pPr>
            <w:r>
              <w:rPr>
                <w:rFonts w:hint="eastAsia" w:ascii="宋体" w:hAnsi="宋体" w:cs="宋体"/>
                <w:b/>
                <w:color w:val="000000"/>
                <w:kern w:val="0"/>
                <w:sz w:val="24"/>
              </w:rPr>
              <w:t>项目名称</w:t>
            </w:r>
          </w:p>
        </w:tc>
        <w:tc>
          <w:tcPr>
            <w:tcW w:w="8683" w:type="dxa"/>
            <w:gridSpan w:val="7"/>
            <w:tcBorders>
              <w:top w:val="single" w:color="000000" w:sz="4" w:space="0"/>
              <w:left w:val="single" w:color="000000" w:sz="4" w:space="0"/>
              <w:bottom w:val="single" w:color="000000" w:sz="4" w:space="0"/>
              <w:right w:val="single" w:color="000000" w:sz="4" w:space="0"/>
            </w:tcBorders>
            <w:vAlign w:val="center"/>
          </w:tcPr>
          <w:p>
            <w:pPr>
              <w:widowControl/>
              <w:ind w:firstLine="1285" w:firstLineChars="400"/>
              <w:textAlignment w:val="center"/>
              <w:rPr>
                <w:rFonts w:ascii="宋体" w:hAnsi="宋体" w:cs="宋体"/>
                <w:b/>
                <w:color w:val="000000"/>
                <w:sz w:val="32"/>
                <w:szCs w:val="32"/>
              </w:rPr>
            </w:pPr>
            <w:r>
              <w:rPr>
                <w:rFonts w:hint="eastAsia" w:ascii="宋体" w:hAnsi="宋体" w:cs="宋体"/>
                <w:b/>
                <w:color w:val="000000"/>
                <w:sz w:val="32"/>
                <w:szCs w:val="32"/>
              </w:rPr>
              <w:t>中央空调年度保养技术服务报价</w:t>
            </w:r>
          </w:p>
        </w:tc>
      </w:tr>
      <w:tr>
        <w:tblPrEx>
          <w:tblCellMar>
            <w:top w:w="15" w:type="dxa"/>
            <w:left w:w="15" w:type="dxa"/>
            <w:bottom w:w="15" w:type="dxa"/>
            <w:right w:w="15" w:type="dxa"/>
          </w:tblCellMar>
        </w:tblPrEx>
        <w:trPr>
          <w:trHeight w:val="330" w:hRule="atLeast"/>
          <w:jc w:val="center"/>
        </w:trPr>
        <w:tc>
          <w:tcPr>
            <w:tcW w:w="1096"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项目编号</w:t>
            </w:r>
          </w:p>
        </w:tc>
        <w:tc>
          <w:tcPr>
            <w:tcW w:w="3383" w:type="dxa"/>
            <w:gridSpan w:val="3"/>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sz w:val="24"/>
              </w:rPr>
            </w:pPr>
            <w:r>
              <w:rPr>
                <w:rFonts w:hint="eastAsia" w:ascii="宋体" w:hAnsi="宋体" w:cs="宋体"/>
                <w:color w:val="000000"/>
                <w:kern w:val="0"/>
                <w:sz w:val="24"/>
              </w:rPr>
              <w:t>NHY-20190709-L-01-01-049</w:t>
            </w:r>
          </w:p>
        </w:tc>
        <w:tc>
          <w:tcPr>
            <w:tcW w:w="1132" w:type="dxa"/>
            <w:tcBorders>
              <w:top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sz w:val="24"/>
              </w:rPr>
            </w:pPr>
            <w:r>
              <w:rPr>
                <w:rFonts w:hint="eastAsia" w:ascii="宋体" w:hAnsi="宋体" w:cs="宋体"/>
                <w:color w:val="000000"/>
                <w:kern w:val="0"/>
                <w:sz w:val="24"/>
              </w:rPr>
              <w:t>报价单位</w:t>
            </w:r>
          </w:p>
        </w:tc>
        <w:tc>
          <w:tcPr>
            <w:tcW w:w="4168" w:type="dxa"/>
            <w:gridSpan w:val="3"/>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北京三汇能环科技发展有限公司</w:t>
            </w:r>
          </w:p>
        </w:tc>
      </w:tr>
      <w:tr>
        <w:tblPrEx>
          <w:tblCellMar>
            <w:top w:w="15" w:type="dxa"/>
            <w:left w:w="15" w:type="dxa"/>
            <w:bottom w:w="15" w:type="dxa"/>
            <w:right w:w="15" w:type="dxa"/>
          </w:tblCellMar>
        </w:tblPrEx>
        <w:trPr>
          <w:trHeight w:val="405" w:hRule="atLeast"/>
          <w:jc w:val="center"/>
        </w:trPr>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客户地址</w:t>
            </w:r>
          </w:p>
        </w:tc>
        <w:tc>
          <w:tcPr>
            <w:tcW w:w="3383"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sz w:val="22"/>
                <w:szCs w:val="22"/>
              </w:rPr>
              <w:t>北京市通州区杨庄路与通朝大街交叉口</w:t>
            </w:r>
          </w:p>
        </w:tc>
        <w:tc>
          <w:tcPr>
            <w:tcW w:w="1132"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报修电话</w:t>
            </w:r>
          </w:p>
        </w:tc>
        <w:tc>
          <w:tcPr>
            <w:tcW w:w="1940" w:type="dxa"/>
            <w:gridSpan w:val="2"/>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sz w:val="24"/>
              </w:rPr>
            </w:pPr>
            <w:r>
              <w:rPr>
                <w:rFonts w:hint="eastAsia" w:ascii="宋体" w:hAnsi="宋体" w:cs="宋体"/>
                <w:color w:val="000000"/>
                <w:kern w:val="0"/>
                <w:sz w:val="24"/>
              </w:rPr>
              <w:t xml:space="preserve">010-52408023  </w:t>
            </w:r>
          </w:p>
        </w:tc>
        <w:tc>
          <w:tcPr>
            <w:tcW w:w="2228"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sz w:val="24"/>
              </w:rPr>
            </w:pPr>
            <w:r>
              <w:rPr>
                <w:rFonts w:hint="eastAsia" w:ascii="宋体" w:hAnsi="宋体" w:cs="宋体"/>
                <w:color w:val="000000"/>
                <w:kern w:val="0"/>
                <w:sz w:val="24"/>
              </w:rPr>
              <w:t>400-636-7337</w:t>
            </w:r>
          </w:p>
        </w:tc>
      </w:tr>
      <w:tr>
        <w:tblPrEx>
          <w:tblCellMar>
            <w:top w:w="15" w:type="dxa"/>
            <w:left w:w="15" w:type="dxa"/>
            <w:bottom w:w="15" w:type="dxa"/>
            <w:right w:w="15" w:type="dxa"/>
          </w:tblCellMar>
        </w:tblPrEx>
        <w:trPr>
          <w:trHeight w:val="360" w:hRule="atLeast"/>
          <w:jc w:val="center"/>
        </w:trPr>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联系人</w:t>
            </w:r>
          </w:p>
        </w:tc>
        <w:tc>
          <w:tcPr>
            <w:tcW w:w="3383"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sz w:val="22"/>
                <w:szCs w:val="22"/>
              </w:rPr>
              <w:t>王经理</w:t>
            </w:r>
          </w:p>
        </w:tc>
        <w:tc>
          <w:tcPr>
            <w:tcW w:w="1132"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邮箱</w:t>
            </w:r>
          </w:p>
        </w:tc>
        <w:tc>
          <w:tcPr>
            <w:tcW w:w="4168" w:type="dxa"/>
            <w:gridSpan w:val="3"/>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黑体" w:hAnsi="宋体" w:eastAsia="黑体" w:cs="黑体"/>
                <w:color w:val="0000FF"/>
                <w:sz w:val="20"/>
                <w:szCs w:val="20"/>
                <w:u w:val="single"/>
              </w:rPr>
            </w:pPr>
          </w:p>
        </w:tc>
      </w:tr>
      <w:tr>
        <w:tblPrEx>
          <w:tblCellMar>
            <w:top w:w="15" w:type="dxa"/>
            <w:left w:w="15" w:type="dxa"/>
            <w:bottom w:w="15" w:type="dxa"/>
            <w:right w:w="15" w:type="dxa"/>
          </w:tblCellMar>
        </w:tblPrEx>
        <w:trPr>
          <w:trHeight w:val="405" w:hRule="atLeast"/>
          <w:jc w:val="center"/>
        </w:trPr>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联系电话</w:t>
            </w:r>
          </w:p>
        </w:tc>
        <w:tc>
          <w:tcPr>
            <w:tcW w:w="3383" w:type="dxa"/>
            <w:gridSpan w:val="3"/>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0"/>
                <w:szCs w:val="20"/>
              </w:rPr>
            </w:pPr>
            <w:r>
              <w:rPr>
                <w:rFonts w:hint="eastAsia" w:ascii="宋体" w:hAnsi="宋体" w:cs="宋体"/>
                <w:color w:val="000000"/>
                <w:sz w:val="20"/>
                <w:szCs w:val="20"/>
              </w:rPr>
              <w:t>13911669361</w:t>
            </w:r>
          </w:p>
        </w:tc>
        <w:tc>
          <w:tcPr>
            <w:tcW w:w="1132"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sz w:val="22"/>
                <w:szCs w:val="22"/>
              </w:rPr>
            </w:pPr>
            <w:r>
              <w:rPr>
                <w:rFonts w:hint="eastAsia" w:ascii="宋体" w:hAnsi="宋体" w:cs="宋体"/>
                <w:color w:val="000000"/>
                <w:kern w:val="0"/>
                <w:sz w:val="22"/>
                <w:szCs w:val="22"/>
              </w:rPr>
              <w:t>客服电话</w:t>
            </w:r>
          </w:p>
        </w:tc>
        <w:tc>
          <w:tcPr>
            <w:tcW w:w="4168" w:type="dxa"/>
            <w:gridSpan w:val="3"/>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sz w:val="24"/>
              </w:rPr>
            </w:pPr>
            <w:r>
              <w:rPr>
                <w:rFonts w:hint="eastAsia" w:ascii="宋体" w:hAnsi="宋体" w:cs="宋体"/>
                <w:color w:val="000000"/>
                <w:kern w:val="0"/>
                <w:sz w:val="24"/>
              </w:rPr>
              <w:t>18001317823        18001317827</w:t>
            </w:r>
          </w:p>
        </w:tc>
      </w:tr>
      <w:tr>
        <w:tblPrEx>
          <w:tblCellMar>
            <w:top w:w="15" w:type="dxa"/>
            <w:left w:w="15" w:type="dxa"/>
            <w:bottom w:w="15" w:type="dxa"/>
            <w:right w:w="15" w:type="dxa"/>
          </w:tblCellMar>
        </w:tblPrEx>
        <w:trPr>
          <w:trHeight w:val="405" w:hRule="atLeast"/>
          <w:jc w:val="center"/>
        </w:trPr>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邮箱</w:t>
            </w:r>
          </w:p>
        </w:tc>
        <w:tc>
          <w:tcPr>
            <w:tcW w:w="3383" w:type="dxa"/>
            <w:gridSpan w:val="3"/>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黑体" w:hAnsi="宋体" w:eastAsia="黑体" w:cs="黑体"/>
                <w:color w:val="0000FF"/>
                <w:sz w:val="20"/>
                <w:szCs w:val="20"/>
                <w:u w:val="single"/>
              </w:rPr>
            </w:pPr>
            <w:r>
              <w:rPr>
                <w:rFonts w:hint="eastAsia" w:ascii="黑体" w:hAnsi="宋体" w:eastAsia="黑体" w:cs="黑体"/>
                <w:kern w:val="0"/>
                <w:sz w:val="20"/>
                <w:szCs w:val="20"/>
                <w:u w:val="single"/>
              </w:rPr>
              <w:t>401617543@qq.com</w:t>
            </w:r>
            <w:r>
              <w:fldChar w:fldCharType="begin"/>
            </w:r>
            <w:r>
              <w:instrText xml:space="preserve"> HYPERLINK "mailto:FLgongchengbu@163.com" </w:instrText>
            </w:r>
            <w:r>
              <w:fldChar w:fldCharType="separate"/>
            </w:r>
            <w:r>
              <w:fldChar w:fldCharType="end"/>
            </w:r>
          </w:p>
        </w:tc>
        <w:tc>
          <w:tcPr>
            <w:tcW w:w="1132"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ascii="宋体" w:hAnsi="宋体" w:cs="宋体"/>
                <w:color w:val="000000"/>
                <w:sz w:val="22"/>
                <w:szCs w:val="22"/>
              </w:rPr>
            </w:pPr>
            <w:r>
              <w:rPr>
                <w:rFonts w:hint="eastAsia" w:ascii="宋体" w:hAnsi="宋体" w:cs="宋体"/>
                <w:color w:val="000000"/>
                <w:sz w:val="22"/>
                <w:szCs w:val="22"/>
              </w:rPr>
              <w:t>联系人</w:t>
            </w:r>
          </w:p>
        </w:tc>
        <w:tc>
          <w:tcPr>
            <w:tcW w:w="892" w:type="dxa"/>
            <w:tcBorders>
              <w:top w:val="single" w:color="000000" w:sz="4" w:space="0"/>
              <w:left w:val="single" w:color="000000" w:sz="4" w:space="0"/>
              <w:bottom w:val="single" w:color="000000" w:sz="4" w:space="0"/>
              <w:right w:val="single" w:color="000000" w:sz="4" w:space="0"/>
            </w:tcBorders>
            <w:vAlign w:val="bottom"/>
          </w:tcPr>
          <w:p>
            <w:pPr>
              <w:widowControl/>
              <w:jc w:val="left"/>
              <w:textAlignment w:val="bottom"/>
              <w:rPr>
                <w:rFonts w:hint="eastAsia" w:ascii="宋体" w:hAnsi="宋体" w:eastAsia="宋体" w:cs="宋体"/>
                <w:color w:val="000000"/>
                <w:sz w:val="22"/>
                <w:szCs w:val="22"/>
                <w:lang w:eastAsia="zh-CN"/>
              </w:rPr>
            </w:pPr>
            <w:r>
              <w:rPr>
                <w:rFonts w:hint="eastAsia" w:ascii="宋体" w:hAnsi="宋体" w:cs="宋体"/>
                <w:color w:val="000000"/>
                <w:sz w:val="22"/>
                <w:szCs w:val="22"/>
                <w:lang w:eastAsia="zh-CN"/>
              </w:rPr>
              <w:t>周飞燕</w:t>
            </w:r>
          </w:p>
        </w:tc>
        <w:tc>
          <w:tcPr>
            <w:tcW w:w="3276" w:type="dxa"/>
            <w:gridSpan w:val="2"/>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hint="default" w:ascii="宋体" w:hAnsi="宋体" w:eastAsia="宋体" w:cs="宋体"/>
                <w:color w:val="000000"/>
                <w:sz w:val="22"/>
                <w:szCs w:val="22"/>
                <w:lang w:val="en-US" w:eastAsia="zh-CN"/>
              </w:rPr>
            </w:pPr>
            <w:r>
              <w:rPr>
                <w:rFonts w:hint="eastAsia" w:ascii="宋体" w:hAnsi="宋体" w:cs="宋体"/>
                <w:color w:val="000000"/>
                <w:kern w:val="0"/>
                <w:sz w:val="22"/>
                <w:szCs w:val="22"/>
                <w:lang w:val="en-US" w:eastAsia="zh-CN"/>
              </w:rPr>
              <w:t>18911574580</w:t>
            </w:r>
          </w:p>
        </w:tc>
      </w:tr>
      <w:tr>
        <w:tblPrEx>
          <w:tblCellMar>
            <w:top w:w="15" w:type="dxa"/>
            <w:left w:w="15" w:type="dxa"/>
            <w:bottom w:w="15" w:type="dxa"/>
            <w:right w:w="15" w:type="dxa"/>
          </w:tblCellMar>
        </w:tblPrEx>
        <w:trPr>
          <w:trHeight w:val="360" w:hRule="atLeast"/>
          <w:jc w:val="center"/>
        </w:trPr>
        <w:tc>
          <w:tcPr>
            <w:tcW w:w="9779" w:type="dxa"/>
            <w:gridSpan w:val="8"/>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color w:val="000000"/>
                <w:sz w:val="28"/>
                <w:szCs w:val="28"/>
              </w:rPr>
            </w:pPr>
            <w:r>
              <w:rPr>
                <w:rFonts w:hint="eastAsia" w:ascii="宋体" w:hAnsi="宋体" w:cs="宋体"/>
                <w:b/>
                <w:color w:val="000000"/>
                <w:kern w:val="0"/>
                <w:sz w:val="28"/>
                <w:szCs w:val="28"/>
              </w:rPr>
              <w:t>机 组 概 况</w:t>
            </w:r>
          </w:p>
        </w:tc>
      </w:tr>
      <w:tr>
        <w:tblPrEx>
          <w:tblCellMar>
            <w:top w:w="15" w:type="dxa"/>
            <w:left w:w="15" w:type="dxa"/>
            <w:bottom w:w="15" w:type="dxa"/>
            <w:right w:w="15" w:type="dxa"/>
          </w:tblCellMar>
        </w:tblPrEx>
        <w:trPr>
          <w:trHeight w:val="360" w:hRule="atLeast"/>
          <w:jc w:val="center"/>
        </w:trPr>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序号</w:t>
            </w:r>
          </w:p>
        </w:tc>
        <w:tc>
          <w:tcPr>
            <w:tcW w:w="12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设备名称</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品牌</w:t>
            </w:r>
          </w:p>
        </w:tc>
        <w:tc>
          <w:tcPr>
            <w:tcW w:w="117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型号</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单位</w:t>
            </w:r>
          </w:p>
        </w:tc>
        <w:tc>
          <w:tcPr>
            <w:tcW w:w="8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数量</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生产日期</w:t>
            </w:r>
          </w:p>
        </w:tc>
        <w:tc>
          <w:tcPr>
            <w:tcW w:w="2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备注</w:t>
            </w:r>
          </w:p>
        </w:tc>
      </w:tr>
      <w:tr>
        <w:tblPrEx>
          <w:tblCellMar>
            <w:top w:w="15" w:type="dxa"/>
            <w:left w:w="15" w:type="dxa"/>
            <w:bottom w:w="15" w:type="dxa"/>
            <w:right w:w="15" w:type="dxa"/>
          </w:tblCellMar>
        </w:tblPrEx>
        <w:trPr>
          <w:trHeight w:val="630" w:hRule="atLeast"/>
          <w:jc w:val="center"/>
        </w:trPr>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20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直燃机</w:t>
            </w:r>
          </w:p>
        </w:tc>
        <w:tc>
          <w:tcPr>
            <w:tcW w:w="100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双良</w:t>
            </w:r>
          </w:p>
        </w:tc>
        <w:tc>
          <w:tcPr>
            <w:tcW w:w="1174" w:type="dxa"/>
            <w:vAlign w:val="center"/>
          </w:tcPr>
          <w:p>
            <w:pPr>
              <w:widowControl/>
              <w:jc w:val="center"/>
              <w:textAlignment w:val="center"/>
              <w:rPr>
                <w:rFonts w:ascii="宋体" w:hAnsi="宋体" w:cs="宋体"/>
                <w:color w:val="000000"/>
                <w:sz w:val="24"/>
                <w:u w:val="single"/>
              </w:rPr>
            </w:pPr>
            <w:r>
              <w:rPr>
                <w:rFonts w:hint="eastAsia" w:ascii="宋体" w:hAnsi="宋体" w:cs="宋体"/>
                <w:color w:val="000000"/>
                <w:sz w:val="24"/>
                <w:u w:val="single"/>
              </w:rPr>
              <w:t>ZXQ-70HM2</w:t>
            </w:r>
          </w:p>
        </w:tc>
        <w:tc>
          <w:tcPr>
            <w:tcW w:w="11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台</w:t>
            </w:r>
          </w:p>
        </w:tc>
        <w:tc>
          <w:tcPr>
            <w:tcW w:w="89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2</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sz w:val="22"/>
                <w:szCs w:val="22"/>
              </w:rPr>
              <w:t>2004年</w:t>
            </w:r>
          </w:p>
        </w:tc>
        <w:tc>
          <w:tcPr>
            <w:tcW w:w="22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制冷/热量：700/558kw</w:t>
            </w:r>
          </w:p>
        </w:tc>
      </w:tr>
      <w:tr>
        <w:tblPrEx>
          <w:tblCellMar>
            <w:top w:w="15" w:type="dxa"/>
            <w:left w:w="15" w:type="dxa"/>
            <w:bottom w:w="15" w:type="dxa"/>
            <w:right w:w="15" w:type="dxa"/>
          </w:tblCellMar>
        </w:tblPrEx>
        <w:trPr>
          <w:trHeight w:val="390" w:hRule="atLeast"/>
          <w:jc w:val="center"/>
        </w:trPr>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现状</w:t>
            </w:r>
          </w:p>
        </w:tc>
        <w:tc>
          <w:tcPr>
            <w:tcW w:w="8683"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直燃机运行正常。</w:t>
            </w:r>
          </w:p>
        </w:tc>
      </w:tr>
      <w:tr>
        <w:tblPrEx>
          <w:tblCellMar>
            <w:top w:w="15" w:type="dxa"/>
            <w:left w:w="15" w:type="dxa"/>
            <w:bottom w:w="15" w:type="dxa"/>
            <w:right w:w="15" w:type="dxa"/>
          </w:tblCellMar>
        </w:tblPrEx>
        <w:trPr>
          <w:trHeight w:val="360" w:hRule="atLeast"/>
          <w:jc w:val="center"/>
        </w:trPr>
        <w:tc>
          <w:tcPr>
            <w:tcW w:w="109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方案</w:t>
            </w:r>
          </w:p>
        </w:tc>
        <w:tc>
          <w:tcPr>
            <w:tcW w:w="8683" w:type="dxa"/>
            <w:gridSpan w:val="7"/>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年度保养技术服务（详见附件）。</w:t>
            </w:r>
          </w:p>
        </w:tc>
      </w:tr>
    </w:tbl>
    <w:p>
      <w:pPr>
        <w:spacing w:line="360" w:lineRule="auto"/>
        <w:ind w:hanging="1"/>
        <w:jc w:val="left"/>
        <w:rPr>
          <w:rFonts w:ascii="仿宋" w:hAnsi="仿宋" w:eastAsia="仿宋"/>
          <w:sz w:val="24"/>
        </w:rPr>
      </w:pPr>
    </w:p>
    <w:p>
      <w:pPr>
        <w:rPr>
          <w:rFonts w:ascii="宋体" w:hAnsi="宋体"/>
          <w:b/>
          <w:szCs w:val="21"/>
        </w:rPr>
      </w:pPr>
      <w:r>
        <w:rPr>
          <w:rFonts w:hint="eastAsia" w:ascii="宋体" w:hAnsi="宋体"/>
          <w:b/>
          <w:szCs w:val="21"/>
        </w:rPr>
        <w:t>二、甲方的权利和义务：</w:t>
      </w:r>
    </w:p>
    <w:p>
      <w:pPr>
        <w:numPr>
          <w:ilvl w:val="0"/>
          <w:numId w:val="1"/>
        </w:numPr>
        <w:rPr>
          <w:rFonts w:ascii="宋体" w:hAnsi="宋体"/>
          <w:szCs w:val="21"/>
        </w:rPr>
      </w:pPr>
      <w:r>
        <w:rPr>
          <w:rFonts w:hint="eastAsia" w:ascii="宋体" w:hAnsi="宋体"/>
          <w:szCs w:val="21"/>
        </w:rPr>
        <w:t>免费、及时的提供必要的水、电及相关协助；</w:t>
      </w:r>
    </w:p>
    <w:p>
      <w:pPr>
        <w:numPr>
          <w:ilvl w:val="0"/>
          <w:numId w:val="1"/>
        </w:numPr>
        <w:rPr>
          <w:rFonts w:ascii="宋体" w:hAnsi="宋体"/>
          <w:szCs w:val="21"/>
        </w:rPr>
      </w:pPr>
      <w:r>
        <w:rPr>
          <w:rFonts w:hint="eastAsia" w:ascii="宋体" w:hAnsi="宋体"/>
          <w:szCs w:val="21"/>
        </w:rPr>
        <w:t>监督乙方的保养质量及进度。</w:t>
      </w:r>
    </w:p>
    <w:p>
      <w:pPr>
        <w:numPr>
          <w:ilvl w:val="0"/>
          <w:numId w:val="1"/>
        </w:numPr>
        <w:rPr>
          <w:rFonts w:ascii="宋体" w:hAnsi="宋体"/>
          <w:szCs w:val="21"/>
        </w:rPr>
      </w:pPr>
      <w:r>
        <w:rPr>
          <w:rFonts w:hint="eastAsia" w:ascii="宋体" w:hAnsi="宋体"/>
          <w:szCs w:val="21"/>
        </w:rPr>
        <w:t>及时支付乙方各项费用；</w:t>
      </w:r>
    </w:p>
    <w:p>
      <w:pPr>
        <w:numPr>
          <w:ilvl w:val="0"/>
          <w:numId w:val="1"/>
        </w:numPr>
        <w:rPr>
          <w:rFonts w:ascii="宋体" w:hAnsi="宋体"/>
          <w:szCs w:val="21"/>
        </w:rPr>
      </w:pPr>
      <w:r>
        <w:rPr>
          <w:rFonts w:hint="eastAsia" w:ascii="宋体" w:hAnsi="宋体"/>
          <w:szCs w:val="21"/>
        </w:rPr>
        <w:t>在乙方的施工记录、施工验收单及巡检记录上如无异议签字认可。</w:t>
      </w:r>
    </w:p>
    <w:p>
      <w:pPr>
        <w:rPr>
          <w:rFonts w:ascii="宋体" w:hAnsi="宋体"/>
          <w:szCs w:val="21"/>
        </w:rPr>
      </w:pPr>
      <w:r>
        <w:rPr>
          <w:rFonts w:hint="eastAsia" w:ascii="宋体" w:hAnsi="宋体"/>
          <w:szCs w:val="21"/>
        </w:rPr>
        <w:t>三、</w:t>
      </w:r>
      <w:r>
        <w:rPr>
          <w:rFonts w:hint="eastAsia" w:ascii="宋体" w:hAnsi="宋体"/>
          <w:b/>
          <w:szCs w:val="21"/>
        </w:rPr>
        <w:t>乙方的权利和义务：</w:t>
      </w:r>
    </w:p>
    <w:p>
      <w:pPr>
        <w:rPr>
          <w:rFonts w:ascii="宋体" w:hAnsi="宋体"/>
          <w:szCs w:val="21"/>
        </w:rPr>
      </w:pPr>
      <w:r>
        <w:rPr>
          <w:rFonts w:hint="eastAsia" w:ascii="宋体" w:hAnsi="宋体"/>
          <w:szCs w:val="21"/>
        </w:rPr>
        <w:t xml:space="preserve"> </w:t>
      </w:r>
      <w:r>
        <w:rPr>
          <w:rFonts w:ascii="宋体" w:hAnsi="宋体"/>
          <w:szCs w:val="21"/>
        </w:rPr>
        <w:t>1</w:t>
      </w:r>
      <w:r>
        <w:rPr>
          <w:rFonts w:hint="eastAsia" w:ascii="宋体" w:hAnsi="宋体"/>
          <w:szCs w:val="21"/>
        </w:rPr>
        <w:t>．机组制冷停机期间和机组启动之前（4月和10月）。对机组进行二次全面检查、维护。做好保养记录并存档；（具体内容见附件一）</w:t>
      </w:r>
    </w:p>
    <w:p>
      <w:pPr>
        <w:rPr>
          <w:rFonts w:ascii="宋体" w:hAnsi="宋体"/>
          <w:szCs w:val="21"/>
        </w:rPr>
      </w:pPr>
      <w:r>
        <w:rPr>
          <w:rFonts w:hint="eastAsia" w:ascii="宋体" w:hAnsi="宋体"/>
          <w:szCs w:val="21"/>
        </w:rPr>
        <w:t xml:space="preserve"> </w:t>
      </w:r>
      <w:r>
        <w:rPr>
          <w:rFonts w:ascii="宋体" w:hAnsi="宋体"/>
          <w:szCs w:val="21"/>
        </w:rPr>
        <w:t>2</w:t>
      </w:r>
      <w:r>
        <w:rPr>
          <w:rFonts w:hint="eastAsia" w:ascii="宋体" w:hAnsi="宋体"/>
          <w:szCs w:val="21"/>
        </w:rPr>
        <w:t>．机组运行期间，乙方每月派员巡检一次（具体内容见附件二）。做好巡检记录并存档。发现问题及时处理。机组出现故障，接客户电话后5小时内赶到现场抢修；</w:t>
      </w:r>
      <w:r>
        <w:rPr>
          <w:rFonts w:ascii="宋体" w:hAnsi="宋体"/>
          <w:szCs w:val="21"/>
        </w:rPr>
        <w:t xml:space="preserve"> </w:t>
      </w:r>
    </w:p>
    <w:p>
      <w:pPr>
        <w:rPr>
          <w:rFonts w:ascii="宋体" w:hAnsi="宋体"/>
          <w:szCs w:val="21"/>
        </w:rPr>
      </w:pPr>
      <w:r>
        <w:rPr>
          <w:rFonts w:hint="eastAsia" w:ascii="宋体" w:hAnsi="宋体"/>
          <w:szCs w:val="21"/>
        </w:rPr>
        <w:t xml:space="preserve"> </w:t>
      </w:r>
      <w:r>
        <w:rPr>
          <w:rFonts w:ascii="宋体" w:hAnsi="宋体"/>
          <w:szCs w:val="21"/>
        </w:rPr>
        <w:t>3</w:t>
      </w:r>
      <w:r>
        <w:rPr>
          <w:rFonts w:hint="eastAsia" w:ascii="宋体" w:hAnsi="宋体"/>
          <w:szCs w:val="21"/>
        </w:rPr>
        <w:t>．配件根据市场价格由乙方代购或甲方自行采购，乙方免费更换（涉及大修的除外）；</w:t>
      </w:r>
    </w:p>
    <w:p>
      <w:pPr>
        <w:rPr>
          <w:rFonts w:ascii="宋体" w:hAnsi="宋体"/>
          <w:szCs w:val="21"/>
        </w:rPr>
      </w:pPr>
      <w:r>
        <w:rPr>
          <w:rFonts w:hint="eastAsia" w:ascii="宋体" w:hAnsi="宋体"/>
          <w:szCs w:val="21"/>
        </w:rPr>
        <w:t xml:space="preserve"> </w:t>
      </w:r>
      <w:r>
        <w:rPr>
          <w:rFonts w:ascii="宋体" w:hAnsi="宋体"/>
          <w:szCs w:val="21"/>
        </w:rPr>
        <w:t>4</w:t>
      </w:r>
      <w:r>
        <w:rPr>
          <w:rFonts w:hint="eastAsia" w:ascii="宋体" w:hAnsi="宋体"/>
          <w:szCs w:val="21"/>
        </w:rPr>
        <w:t>．遵守甲方的规章制度，做到人走料尽地净。</w:t>
      </w:r>
    </w:p>
    <w:p>
      <w:pPr>
        <w:rPr>
          <w:rFonts w:ascii="宋体" w:hAnsi="宋体"/>
          <w:szCs w:val="21"/>
        </w:rPr>
      </w:pPr>
      <w:r>
        <w:rPr>
          <w:rFonts w:hint="eastAsia" w:ascii="宋体" w:hAnsi="宋体"/>
          <w:szCs w:val="21"/>
        </w:rPr>
        <w:t xml:space="preserve"> 5. 年度保养期间主机更换零配件单价金额在人民币1000元以内（含1000元），配件由乙方承担，超过1000元的配件由甲方承担。凡乙方提供的配件，乙方保证合格，不合格的免费更换。</w:t>
      </w:r>
    </w:p>
    <w:p>
      <w:pPr>
        <w:rPr>
          <w:rFonts w:ascii="宋体" w:hAnsi="宋体"/>
          <w:szCs w:val="21"/>
        </w:rPr>
      </w:pPr>
      <w:r>
        <w:rPr>
          <w:rFonts w:hint="eastAsia" w:ascii="宋体" w:hAnsi="宋体"/>
          <w:szCs w:val="21"/>
        </w:rPr>
        <w:t>6.乙方对派驻现场服务人员的服务质量及人身安全负全责。</w:t>
      </w:r>
    </w:p>
    <w:p>
      <w:pPr>
        <w:rPr>
          <w:rFonts w:ascii="宋体" w:hAnsi="宋体" w:cs="宋体"/>
          <w:kern w:val="0"/>
          <w:sz w:val="22"/>
          <w:szCs w:val="22"/>
        </w:rPr>
      </w:pPr>
      <w:r>
        <w:rPr>
          <w:rFonts w:hint="eastAsia" w:ascii="宋体" w:hAnsi="宋体"/>
          <w:szCs w:val="21"/>
        </w:rPr>
        <w:t>四．</w:t>
      </w:r>
      <w:r>
        <w:rPr>
          <w:rFonts w:hint="eastAsia" w:ascii="宋体" w:hAnsi="宋体"/>
          <w:b/>
          <w:szCs w:val="21"/>
        </w:rPr>
        <w:t>履行地点：</w:t>
      </w:r>
      <w:r>
        <w:rPr>
          <w:rFonts w:hint="eastAsia" w:ascii="宋体" w:hAnsi="宋体" w:cs="宋体"/>
          <w:bCs/>
          <w:kern w:val="0"/>
          <w:sz w:val="22"/>
          <w:szCs w:val="22"/>
        </w:rPr>
        <w:t>北京市通州区杨庄路与通朝大街交叉口甲方直燃机房</w:t>
      </w:r>
    </w:p>
    <w:p>
      <w:pPr>
        <w:rPr>
          <w:rFonts w:ascii="宋体" w:hAnsi="宋体"/>
          <w:szCs w:val="21"/>
        </w:rPr>
      </w:pPr>
      <w:r>
        <w:rPr>
          <w:rFonts w:hint="eastAsia" w:ascii="宋体" w:hAnsi="宋体"/>
          <w:szCs w:val="21"/>
        </w:rPr>
        <w:t>五．</w:t>
      </w:r>
      <w:r>
        <w:rPr>
          <w:rFonts w:hint="eastAsia" w:ascii="宋体" w:hAnsi="宋体"/>
          <w:b/>
          <w:szCs w:val="21"/>
        </w:rPr>
        <w:t>履行期限：20</w:t>
      </w:r>
      <w:r>
        <w:rPr>
          <w:rFonts w:hint="eastAsia" w:ascii="宋体" w:hAnsi="宋体"/>
          <w:b/>
          <w:szCs w:val="21"/>
          <w:lang w:val="en-US" w:eastAsia="zh-CN"/>
        </w:rPr>
        <w:t>20</w:t>
      </w:r>
      <w:r>
        <w:rPr>
          <w:rFonts w:hint="eastAsia" w:ascii="宋体" w:hAnsi="宋体"/>
          <w:b/>
          <w:szCs w:val="21"/>
        </w:rPr>
        <w:t>年10月15日至202</w:t>
      </w:r>
      <w:r>
        <w:rPr>
          <w:rFonts w:hint="eastAsia" w:ascii="宋体" w:hAnsi="宋体"/>
          <w:b/>
          <w:szCs w:val="21"/>
          <w:lang w:val="en-US" w:eastAsia="zh-CN"/>
        </w:rPr>
        <w:t>1</w:t>
      </w:r>
      <w:r>
        <w:rPr>
          <w:rFonts w:hint="eastAsia" w:ascii="宋体" w:hAnsi="宋体"/>
          <w:b/>
          <w:szCs w:val="21"/>
        </w:rPr>
        <w:t>年10月14日止。</w:t>
      </w:r>
    </w:p>
    <w:p>
      <w:pPr>
        <w:rPr>
          <w:rFonts w:ascii="宋体" w:hAnsi="宋体"/>
          <w:b/>
          <w:szCs w:val="21"/>
        </w:rPr>
      </w:pPr>
      <w:r>
        <w:rPr>
          <w:rFonts w:hint="eastAsia" w:ascii="宋体" w:hAnsi="宋体"/>
          <w:b/>
          <w:szCs w:val="21"/>
        </w:rPr>
        <w:t>六．合同总额以及付款方式：</w:t>
      </w:r>
    </w:p>
    <w:tbl>
      <w:tblPr>
        <w:tblStyle w:val="9"/>
        <w:tblW w:w="10076" w:type="dxa"/>
        <w:jc w:val="center"/>
        <w:tblLayout w:type="fixed"/>
        <w:tblCellMar>
          <w:top w:w="15" w:type="dxa"/>
          <w:left w:w="15" w:type="dxa"/>
          <w:bottom w:w="15" w:type="dxa"/>
          <w:right w:w="15" w:type="dxa"/>
        </w:tblCellMar>
      </w:tblPr>
      <w:tblGrid>
        <w:gridCol w:w="901"/>
        <w:gridCol w:w="2587"/>
        <w:gridCol w:w="1339"/>
        <w:gridCol w:w="1002"/>
        <w:gridCol w:w="628"/>
        <w:gridCol w:w="1331"/>
        <w:gridCol w:w="1317"/>
        <w:gridCol w:w="971"/>
      </w:tblGrid>
      <w:tr>
        <w:tblPrEx>
          <w:tblCellMar>
            <w:top w:w="15" w:type="dxa"/>
            <w:left w:w="15" w:type="dxa"/>
            <w:bottom w:w="15" w:type="dxa"/>
            <w:right w:w="15" w:type="dxa"/>
          </w:tblCellMar>
        </w:tblPrEx>
        <w:trPr>
          <w:trHeight w:val="435" w:hRule="atLeast"/>
          <w:jc w:val="center"/>
        </w:trPr>
        <w:tc>
          <w:tcPr>
            <w:tcW w:w="10076" w:type="dxa"/>
            <w:gridSpan w:val="8"/>
            <w:tcBorders>
              <w:top w:val="single" w:color="000000" w:sz="4" w:space="0"/>
              <w:left w:val="single" w:color="000000" w:sz="4" w:space="0"/>
              <w:bottom w:val="single" w:color="000000" w:sz="4" w:space="0"/>
              <w:right w:val="single" w:color="000000" w:sz="4" w:space="0"/>
            </w:tcBorders>
            <w:vAlign w:val="bottom"/>
          </w:tcPr>
          <w:p>
            <w:pPr>
              <w:widowControl/>
              <w:jc w:val="center"/>
              <w:textAlignment w:val="bottom"/>
              <w:rPr>
                <w:rFonts w:ascii="宋体" w:hAnsi="宋体" w:cs="宋体"/>
                <w:b/>
                <w:color w:val="000000"/>
                <w:sz w:val="28"/>
                <w:szCs w:val="28"/>
              </w:rPr>
            </w:pPr>
            <w:r>
              <w:rPr>
                <w:rFonts w:hint="eastAsia" w:ascii="宋体" w:hAnsi="宋体" w:cs="宋体"/>
                <w:b/>
                <w:color w:val="000000"/>
                <w:kern w:val="0"/>
                <w:sz w:val="28"/>
                <w:szCs w:val="28"/>
              </w:rPr>
              <w:t xml:space="preserve">                    </w:t>
            </w:r>
            <w:r>
              <w:rPr>
                <w:rStyle w:val="16"/>
                <w:rFonts w:hint="default"/>
              </w:rPr>
              <w:t xml:space="preserve">报 价 明 细         </w:t>
            </w:r>
            <w:r>
              <w:rPr>
                <w:rFonts w:hint="eastAsia" w:ascii="宋体" w:hAnsi="宋体" w:cs="宋体"/>
                <w:b/>
                <w:color w:val="000000"/>
                <w:kern w:val="0"/>
                <w:sz w:val="18"/>
                <w:szCs w:val="18"/>
              </w:rPr>
              <w:t xml:space="preserve">  （ 单位人民币：元 ）</w:t>
            </w:r>
          </w:p>
        </w:tc>
      </w:tr>
      <w:tr>
        <w:tblPrEx>
          <w:tblCellMar>
            <w:top w:w="15" w:type="dxa"/>
            <w:left w:w="15" w:type="dxa"/>
            <w:bottom w:w="15" w:type="dxa"/>
            <w:right w:w="15" w:type="dxa"/>
          </w:tblCellMar>
        </w:tblPrEx>
        <w:trPr>
          <w:trHeight w:val="435" w:hRule="atLeast"/>
          <w:jc w:val="center"/>
        </w:trPr>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项目</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部品/作业名称</w:t>
            </w:r>
          </w:p>
        </w:tc>
        <w:tc>
          <w:tcPr>
            <w:tcW w:w="13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型号</w:t>
            </w:r>
          </w:p>
        </w:tc>
        <w:tc>
          <w:tcPr>
            <w:tcW w:w="10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数量</w:t>
            </w:r>
          </w:p>
        </w:tc>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单位</w:t>
            </w:r>
          </w:p>
        </w:tc>
        <w:tc>
          <w:tcPr>
            <w:tcW w:w="13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单价</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金额/￥</w:t>
            </w:r>
          </w:p>
        </w:tc>
        <w:tc>
          <w:tcPr>
            <w:tcW w:w="9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备注</w:t>
            </w:r>
          </w:p>
        </w:tc>
      </w:tr>
      <w:tr>
        <w:tblPrEx>
          <w:tblCellMar>
            <w:top w:w="15" w:type="dxa"/>
            <w:left w:w="15" w:type="dxa"/>
            <w:bottom w:w="15" w:type="dxa"/>
            <w:right w:w="15" w:type="dxa"/>
          </w:tblCellMar>
        </w:tblPrEx>
        <w:trPr>
          <w:trHeight w:val="570" w:hRule="atLeast"/>
          <w:jc w:val="center"/>
        </w:trPr>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直燃机年度保养技术服务</w:t>
            </w:r>
          </w:p>
        </w:tc>
        <w:tc>
          <w:tcPr>
            <w:tcW w:w="133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ZXQ-70HM2</w:t>
            </w:r>
          </w:p>
        </w:tc>
        <w:tc>
          <w:tcPr>
            <w:tcW w:w="100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62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台/年</w:t>
            </w:r>
          </w:p>
        </w:tc>
        <w:tc>
          <w:tcPr>
            <w:tcW w:w="133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11000.00 </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22000.00 </w:t>
            </w:r>
          </w:p>
        </w:tc>
        <w:tc>
          <w:tcPr>
            <w:tcW w:w="971" w:type="dxa"/>
            <w:tcBorders>
              <w:top w:val="single" w:color="000000" w:sz="4" w:space="0"/>
              <w:left w:val="single" w:color="000000" w:sz="4" w:space="0"/>
              <w:bottom w:val="single" w:color="000000" w:sz="4" w:space="0"/>
              <w:right w:val="single" w:color="000000" w:sz="4" w:space="0"/>
            </w:tcBorders>
            <w:vAlign w:val="center"/>
          </w:tcPr>
          <w:p>
            <w:pPr>
              <w:rPr>
                <w:rFonts w:ascii="黑体" w:hAnsi="宋体" w:eastAsia="黑体" w:cs="黑体"/>
                <w:color w:val="000000"/>
                <w:sz w:val="22"/>
                <w:szCs w:val="22"/>
              </w:rPr>
            </w:pPr>
          </w:p>
        </w:tc>
      </w:tr>
      <w:tr>
        <w:tblPrEx>
          <w:tblCellMar>
            <w:top w:w="15" w:type="dxa"/>
            <w:left w:w="15" w:type="dxa"/>
            <w:bottom w:w="15" w:type="dxa"/>
            <w:right w:w="15" w:type="dxa"/>
          </w:tblCellMar>
        </w:tblPrEx>
        <w:trPr>
          <w:trHeight w:val="320" w:hRule="atLeast"/>
          <w:jc w:val="center"/>
        </w:trPr>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税金</w:t>
            </w:r>
          </w:p>
        </w:tc>
        <w:tc>
          <w:tcPr>
            <w:tcW w:w="1339"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2"/>
                <w:szCs w:val="22"/>
              </w:rPr>
            </w:pPr>
          </w:p>
        </w:tc>
        <w:tc>
          <w:tcPr>
            <w:tcW w:w="10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62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3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1320.00 </w:t>
            </w:r>
          </w:p>
        </w:tc>
        <w:tc>
          <w:tcPr>
            <w:tcW w:w="97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黑体" w:hAnsi="宋体" w:eastAsia="黑体" w:cs="黑体"/>
                <w:color w:val="000000"/>
                <w:sz w:val="22"/>
                <w:szCs w:val="22"/>
              </w:rPr>
            </w:pPr>
            <w:r>
              <w:rPr>
                <w:rFonts w:hint="eastAsia" w:ascii="黑体" w:hAnsi="宋体" w:eastAsia="黑体" w:cs="黑体"/>
                <w:color w:val="000000"/>
                <w:kern w:val="0"/>
                <w:sz w:val="22"/>
                <w:szCs w:val="22"/>
              </w:rPr>
              <w:t>6%</w:t>
            </w:r>
          </w:p>
        </w:tc>
      </w:tr>
      <w:tr>
        <w:tblPrEx>
          <w:tblCellMar>
            <w:top w:w="15" w:type="dxa"/>
            <w:left w:w="15" w:type="dxa"/>
            <w:bottom w:w="15" w:type="dxa"/>
            <w:right w:w="15" w:type="dxa"/>
          </w:tblCellMar>
        </w:tblPrEx>
        <w:trPr>
          <w:trHeight w:val="570" w:hRule="atLeast"/>
          <w:jc w:val="center"/>
        </w:trPr>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3</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价税合计</w:t>
            </w:r>
          </w:p>
        </w:tc>
        <w:tc>
          <w:tcPr>
            <w:tcW w:w="1339" w:type="dxa"/>
            <w:tcBorders>
              <w:top w:val="single" w:color="000000" w:sz="4" w:space="0"/>
              <w:left w:val="single" w:color="000000" w:sz="4" w:space="0"/>
              <w:bottom w:val="single" w:color="000000" w:sz="4" w:space="0"/>
              <w:right w:val="single" w:color="000000" w:sz="4" w:space="0"/>
            </w:tcBorders>
            <w:vAlign w:val="center"/>
          </w:tcPr>
          <w:p>
            <w:pPr>
              <w:jc w:val="center"/>
              <w:rPr>
                <w:rFonts w:ascii="黑体" w:hAnsi="宋体" w:eastAsia="黑体" w:cs="黑体"/>
                <w:color w:val="000000"/>
                <w:sz w:val="22"/>
                <w:szCs w:val="22"/>
              </w:rPr>
            </w:pPr>
          </w:p>
        </w:tc>
        <w:tc>
          <w:tcPr>
            <w:tcW w:w="100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62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331"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22"/>
                <w:szCs w:val="22"/>
              </w:rPr>
            </w:pP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23320.00 </w:t>
            </w:r>
          </w:p>
        </w:tc>
        <w:tc>
          <w:tcPr>
            <w:tcW w:w="971" w:type="dxa"/>
            <w:tcBorders>
              <w:top w:val="single" w:color="000000" w:sz="4" w:space="0"/>
              <w:left w:val="single" w:color="000000" w:sz="4" w:space="0"/>
              <w:bottom w:val="single" w:color="000000" w:sz="4" w:space="0"/>
              <w:right w:val="single" w:color="000000" w:sz="4" w:space="0"/>
            </w:tcBorders>
            <w:vAlign w:val="center"/>
          </w:tcPr>
          <w:p>
            <w:pPr>
              <w:rPr>
                <w:rFonts w:ascii="黑体" w:hAnsi="宋体" w:eastAsia="黑体" w:cs="黑体"/>
                <w:color w:val="000000"/>
                <w:sz w:val="22"/>
                <w:szCs w:val="22"/>
              </w:rPr>
            </w:pPr>
          </w:p>
        </w:tc>
      </w:tr>
      <w:tr>
        <w:tblPrEx>
          <w:tblCellMar>
            <w:top w:w="15" w:type="dxa"/>
            <w:left w:w="15" w:type="dxa"/>
            <w:bottom w:w="15" w:type="dxa"/>
            <w:right w:w="15" w:type="dxa"/>
          </w:tblCellMar>
        </w:tblPrEx>
        <w:trPr>
          <w:trHeight w:val="495" w:hRule="atLeast"/>
          <w:jc w:val="center"/>
        </w:trPr>
        <w:tc>
          <w:tcPr>
            <w:tcW w:w="90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w:t>
            </w:r>
          </w:p>
        </w:tc>
        <w:tc>
          <w:tcPr>
            <w:tcW w:w="25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最终优惠价 </w:t>
            </w:r>
          </w:p>
        </w:tc>
        <w:tc>
          <w:tcPr>
            <w:tcW w:w="4300" w:type="dxa"/>
            <w:gridSpan w:val="4"/>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贰万叁仟元整</w:t>
            </w:r>
          </w:p>
        </w:tc>
        <w:tc>
          <w:tcPr>
            <w:tcW w:w="131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23000.00 </w:t>
            </w:r>
          </w:p>
        </w:tc>
        <w:tc>
          <w:tcPr>
            <w:tcW w:w="971" w:type="dxa"/>
            <w:tcBorders>
              <w:top w:val="single" w:color="000000" w:sz="4" w:space="0"/>
              <w:left w:val="single" w:color="000000" w:sz="4" w:space="0"/>
              <w:bottom w:val="single" w:color="000000" w:sz="4" w:space="0"/>
              <w:right w:val="single" w:color="000000" w:sz="4" w:space="0"/>
            </w:tcBorders>
            <w:vAlign w:val="center"/>
          </w:tcPr>
          <w:p>
            <w:pPr>
              <w:rPr>
                <w:rFonts w:ascii="黑体" w:hAnsi="宋体" w:eastAsia="黑体" w:cs="黑体"/>
                <w:color w:val="000000"/>
                <w:sz w:val="22"/>
                <w:szCs w:val="22"/>
              </w:rPr>
            </w:pPr>
          </w:p>
        </w:tc>
      </w:tr>
      <w:tr>
        <w:tblPrEx>
          <w:tblCellMar>
            <w:top w:w="15" w:type="dxa"/>
            <w:left w:w="15" w:type="dxa"/>
            <w:bottom w:w="15" w:type="dxa"/>
            <w:right w:w="15" w:type="dxa"/>
          </w:tblCellMar>
        </w:tblPrEx>
        <w:trPr>
          <w:trHeight w:val="301" w:hRule="atLeast"/>
          <w:jc w:val="center"/>
        </w:trPr>
        <w:tc>
          <w:tcPr>
            <w:tcW w:w="10076" w:type="dxa"/>
            <w:gridSpan w:val="8"/>
            <w:tcBorders>
              <w:top w:val="single" w:color="000000" w:sz="4" w:space="0"/>
              <w:left w:val="single" w:color="000000" w:sz="4" w:space="0"/>
              <w:bottom w:val="single" w:color="000000" w:sz="4" w:space="0"/>
              <w:right w:val="single" w:color="000000" w:sz="4" w:space="0"/>
            </w:tcBorders>
          </w:tcPr>
          <w:p>
            <w:pPr>
              <w:widowControl/>
              <w:jc w:val="left"/>
              <w:textAlignment w:val="top"/>
              <w:rPr>
                <w:rFonts w:ascii="宋体" w:hAnsi="宋体" w:cs="宋体"/>
                <w:color w:val="000000"/>
                <w:szCs w:val="21"/>
              </w:rPr>
            </w:pPr>
            <w:r>
              <w:rPr>
                <w:rFonts w:hint="eastAsia" w:ascii="宋体" w:hAnsi="宋体" w:cs="宋体"/>
                <w:color w:val="000000"/>
                <w:kern w:val="0"/>
                <w:szCs w:val="21"/>
              </w:rPr>
              <w:t>备注：其他费用另计。</w:t>
            </w:r>
          </w:p>
        </w:tc>
      </w:tr>
    </w:tbl>
    <w:p>
      <w:pPr>
        <w:ind w:firstLine="142"/>
        <w:jc w:val="left"/>
        <w:rPr>
          <w:rFonts w:ascii="宋体" w:hAnsi="宋体"/>
          <w:szCs w:val="21"/>
        </w:rPr>
      </w:pPr>
      <w:r>
        <w:rPr>
          <w:rFonts w:hint="eastAsia" w:ascii="宋体" w:hAnsi="宋体"/>
          <w:szCs w:val="21"/>
        </w:rPr>
        <w:t>1. 合同金额（人民币）：贰万叁仟元</w:t>
      </w:r>
      <w:r>
        <w:rPr>
          <w:rFonts w:hint="eastAsia" w:ascii="宋体" w:hAnsi="宋体" w:cs="宋体"/>
          <w:bCs/>
          <w:kern w:val="0"/>
          <w:szCs w:val="21"/>
        </w:rPr>
        <w:t>整（</w:t>
      </w:r>
      <w:r>
        <w:rPr>
          <w:rFonts w:hint="eastAsia" w:ascii="宋体" w:hAnsi="宋体"/>
          <w:szCs w:val="21"/>
        </w:rPr>
        <w:t>￥：23000</w:t>
      </w:r>
      <w:r>
        <w:rPr>
          <w:rFonts w:ascii="宋体" w:hAnsi="宋体"/>
          <w:szCs w:val="21"/>
        </w:rPr>
        <w:t>.00</w:t>
      </w:r>
      <w:r>
        <w:rPr>
          <w:rFonts w:hint="eastAsia" w:ascii="宋体" w:hAnsi="宋体" w:cs="宋体"/>
          <w:bCs/>
          <w:kern w:val="0"/>
          <w:szCs w:val="21"/>
        </w:rPr>
        <w:t>）。</w:t>
      </w:r>
    </w:p>
    <w:p>
      <w:pPr>
        <w:ind w:firstLine="123" w:firstLineChars="59"/>
        <w:jc w:val="left"/>
        <w:rPr>
          <w:rFonts w:ascii="宋体" w:hAnsi="宋体"/>
          <w:szCs w:val="21"/>
        </w:rPr>
      </w:pPr>
      <w:r>
        <w:rPr>
          <w:rFonts w:hint="eastAsia" w:ascii="宋体" w:hAnsi="宋体"/>
          <w:szCs w:val="21"/>
        </w:rPr>
        <w:t>2. 付款方式：签订合同之日起10个工作日内甲方支付乙方合同总额的5</w:t>
      </w:r>
      <w:r>
        <w:rPr>
          <w:rFonts w:ascii="宋体" w:hAnsi="宋体"/>
          <w:szCs w:val="21"/>
        </w:rPr>
        <w:t>0</w:t>
      </w:r>
      <w:r>
        <w:rPr>
          <w:rFonts w:hint="eastAsia" w:ascii="宋体" w:hAnsi="宋体"/>
          <w:szCs w:val="21"/>
        </w:rPr>
        <w:t>%（即：11500.00元）；合同期满一个月内乙方向甲方提交年度保养总结报告，甲方审核确认后支付合同余款50%（即：11500.00元），每次支付前，乙方应向甲方开具合格有效的增值税普通发票。</w:t>
      </w:r>
    </w:p>
    <w:p>
      <w:pPr>
        <w:ind w:firstLine="123" w:firstLineChars="59"/>
        <w:jc w:val="left"/>
        <w:rPr>
          <w:rFonts w:ascii="宋体" w:hAnsi="宋体"/>
          <w:szCs w:val="21"/>
        </w:rPr>
      </w:pPr>
      <w:r>
        <w:rPr>
          <w:rFonts w:hint="eastAsia" w:ascii="宋体" w:hAnsi="宋体"/>
          <w:szCs w:val="21"/>
        </w:rPr>
        <w:t>3、经双方协商2018年度北京顺华房地产开发有限公司</w:t>
      </w:r>
      <w:r>
        <w:rPr>
          <w:rFonts w:hint="eastAsia" w:ascii="宋体" w:hAnsi="宋体"/>
          <w:color w:val="000000"/>
          <w:szCs w:val="21"/>
        </w:rPr>
        <w:t>应付乙方的直燃机维保费尾款￥11500.00元，由北京华胜富邦商业投资管理有限公司在支付2019年度直燃机首付款时一并支付给乙方。</w:t>
      </w:r>
      <w:r>
        <w:rPr>
          <w:rFonts w:hint="eastAsia" w:ascii="宋体" w:hAnsi="宋体"/>
          <w:szCs w:val="21"/>
        </w:rPr>
        <w:t>其发票与2019年度直燃机维保费首付款一并开出。届时2018年度北京顺华房地产开发有限公司与北京三汇能环科技发展有限公司协议履行完毕.</w:t>
      </w:r>
    </w:p>
    <w:p>
      <w:pPr>
        <w:rPr>
          <w:rFonts w:ascii="宋体" w:hAnsi="宋体"/>
          <w:szCs w:val="21"/>
        </w:rPr>
      </w:pPr>
      <w:r>
        <w:rPr>
          <w:rFonts w:hint="eastAsia" w:ascii="宋体" w:hAnsi="宋体"/>
          <w:szCs w:val="21"/>
        </w:rPr>
        <w:t>七．违约责任：任何一方如未按合同约定履行义务，另一方有权追究违约方的违约责任。</w:t>
      </w:r>
    </w:p>
    <w:p>
      <w:pPr>
        <w:rPr>
          <w:rFonts w:ascii="宋体" w:hAnsi="宋体"/>
          <w:szCs w:val="21"/>
        </w:rPr>
      </w:pPr>
      <w:r>
        <w:rPr>
          <w:rFonts w:hint="eastAsia" w:ascii="宋体" w:hAnsi="宋体"/>
          <w:szCs w:val="21"/>
        </w:rPr>
        <w:t>八．争议处理办法：双方友好协商，协商不成的可向北京市通州区法院提起诉讼。</w:t>
      </w:r>
    </w:p>
    <w:p>
      <w:pPr>
        <w:rPr>
          <w:rFonts w:ascii="宋体" w:hAnsi="宋体"/>
          <w:szCs w:val="21"/>
        </w:rPr>
      </w:pPr>
      <w:r>
        <w:rPr>
          <w:rFonts w:hint="eastAsia" w:ascii="宋体" w:hAnsi="宋体"/>
          <w:szCs w:val="21"/>
        </w:rPr>
        <w:t>九．其他约定事项：</w:t>
      </w:r>
    </w:p>
    <w:p>
      <w:pPr>
        <w:rPr>
          <w:rFonts w:ascii="宋体" w:hAnsi="宋体"/>
          <w:szCs w:val="21"/>
        </w:rPr>
      </w:pPr>
      <w:r>
        <w:rPr>
          <w:rFonts w:ascii="宋体" w:hAnsi="宋体"/>
          <w:szCs w:val="21"/>
        </w:rPr>
        <w:t xml:space="preserve"> 1</w:t>
      </w:r>
      <w:r>
        <w:rPr>
          <w:rFonts w:hint="eastAsia" w:ascii="宋体" w:hAnsi="宋体"/>
          <w:szCs w:val="21"/>
        </w:rPr>
        <w:t>．未尽事宜由双方友好协商解决。</w:t>
      </w:r>
    </w:p>
    <w:p>
      <w:pPr>
        <w:ind w:left="420" w:hanging="420" w:hangingChars="200"/>
        <w:jc w:val="left"/>
        <w:rPr>
          <w:rFonts w:hint="eastAsia" w:ascii="宋体" w:hAnsi="宋体"/>
          <w:szCs w:val="21"/>
        </w:rPr>
      </w:pPr>
      <w:r>
        <w:rPr>
          <w:rFonts w:ascii="宋体" w:hAnsi="宋体"/>
          <w:szCs w:val="21"/>
        </w:rPr>
        <w:t xml:space="preserve"> 2</w:t>
      </w:r>
      <w:r>
        <w:rPr>
          <w:rFonts w:hint="eastAsia" w:ascii="宋体" w:hAnsi="宋体"/>
          <w:szCs w:val="21"/>
        </w:rPr>
        <w:t>．不可抗力或非甲方人员故意或过失造成主机损坏的，费用另计。</w:t>
      </w:r>
    </w:p>
    <w:p>
      <w:pPr>
        <w:ind w:left="420" w:hanging="420" w:hangingChars="200"/>
        <w:jc w:val="left"/>
        <w:rPr>
          <w:rFonts w:hint="eastAsia" w:ascii="宋体" w:hAnsi="宋体"/>
          <w:color w:val="000000" w:themeColor="text1"/>
          <w:szCs w:val="21"/>
        </w:rPr>
      </w:pPr>
      <w:r>
        <w:rPr>
          <w:rFonts w:hint="eastAsia" w:ascii="宋体" w:hAnsi="宋体"/>
          <w:color w:val="000000" w:themeColor="text1"/>
          <w:szCs w:val="21"/>
        </w:rPr>
        <w:t xml:space="preserve"> 3、本合同经双方签章生效，一式二份，双方各执一份，具有同等效力。</w:t>
      </w:r>
    </w:p>
    <w:p>
      <w:pPr>
        <w:ind w:left="420" w:hanging="420" w:hangingChars="200"/>
        <w:jc w:val="left"/>
        <w:rPr>
          <w:rFonts w:hint="eastAsia" w:ascii="宋体" w:hAnsi="宋体"/>
          <w:color w:val="000000" w:themeColor="text1"/>
          <w:szCs w:val="21"/>
        </w:rPr>
      </w:pPr>
    </w:p>
    <w:p>
      <w:pPr>
        <w:ind w:left="420" w:hanging="420" w:hangingChars="200"/>
        <w:jc w:val="left"/>
        <w:rPr>
          <w:rFonts w:hint="eastAsia" w:ascii="宋体" w:hAnsi="宋体"/>
          <w:color w:val="000000" w:themeColor="text1"/>
          <w:szCs w:val="21"/>
        </w:rPr>
      </w:pPr>
    </w:p>
    <w:p>
      <w:pPr>
        <w:ind w:left="420" w:hanging="420" w:hangingChars="200"/>
        <w:jc w:val="left"/>
        <w:rPr>
          <w:rFonts w:hint="eastAsia" w:ascii="宋体" w:hAnsi="宋体"/>
          <w:color w:val="000000" w:themeColor="text1"/>
          <w:szCs w:val="21"/>
        </w:rPr>
      </w:pPr>
    </w:p>
    <w:p>
      <w:pPr>
        <w:ind w:left="420" w:hanging="420" w:hangingChars="200"/>
        <w:jc w:val="left"/>
        <w:rPr>
          <w:rFonts w:hint="eastAsia" w:ascii="宋体" w:hAnsi="宋体"/>
          <w:color w:val="000000" w:themeColor="text1"/>
          <w:szCs w:val="21"/>
        </w:rPr>
      </w:pPr>
    </w:p>
    <w:p>
      <w:pPr>
        <w:ind w:left="420" w:hanging="420" w:hangingChars="200"/>
        <w:jc w:val="left"/>
        <w:rPr>
          <w:rFonts w:hint="eastAsia" w:ascii="宋体" w:hAnsi="宋体"/>
          <w:color w:val="000000" w:themeColor="text1"/>
          <w:szCs w:val="21"/>
        </w:rPr>
      </w:pPr>
    </w:p>
    <w:p>
      <w:pPr>
        <w:ind w:left="420" w:hanging="420" w:hangingChars="200"/>
        <w:jc w:val="left"/>
        <w:rPr>
          <w:rFonts w:hint="eastAsia" w:ascii="宋体" w:hAnsi="宋体"/>
          <w:color w:val="000000" w:themeColor="text1"/>
          <w:szCs w:val="21"/>
        </w:rPr>
      </w:pPr>
    </w:p>
    <w:p>
      <w:pPr>
        <w:ind w:left="420" w:hanging="420" w:hangingChars="200"/>
        <w:jc w:val="left"/>
        <w:rPr>
          <w:rFonts w:hint="eastAsia" w:ascii="宋体" w:hAnsi="宋体"/>
          <w:color w:val="000000" w:themeColor="text1"/>
          <w:szCs w:val="21"/>
        </w:rPr>
      </w:pPr>
    </w:p>
    <w:p>
      <w:pPr>
        <w:ind w:left="420" w:hanging="420" w:hangingChars="200"/>
        <w:jc w:val="left"/>
        <w:rPr>
          <w:rFonts w:hint="eastAsia" w:ascii="宋体" w:hAnsi="宋体"/>
          <w:color w:val="000000" w:themeColor="text1"/>
          <w:szCs w:val="21"/>
        </w:rPr>
      </w:pPr>
      <w:bookmarkStart w:id="0" w:name="_GoBack"/>
      <w:bookmarkEnd w:id="0"/>
    </w:p>
    <w:tbl>
      <w:tblPr>
        <w:tblStyle w:val="9"/>
        <w:tblpPr w:topFromText="180" w:bottomFromText="180" w:vertAnchor="text" w:horzAnchor="page" w:tblpXSpec="center" w:tblpY="635"/>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5"/>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15" w:type="dxa"/>
            <w:vAlign w:val="center"/>
          </w:tcPr>
          <w:p>
            <w:pPr>
              <w:tabs>
                <w:tab w:val="left" w:pos="2760"/>
              </w:tabs>
              <w:spacing w:line="360" w:lineRule="exact"/>
              <w:rPr>
                <w:rFonts w:ascii="宋体" w:hAnsi="宋体"/>
                <w:szCs w:val="21"/>
              </w:rPr>
            </w:pPr>
            <w:r>
              <w:rPr>
                <w:rFonts w:hint="eastAsia" w:ascii="宋体" w:hAnsi="宋体"/>
                <w:szCs w:val="21"/>
              </w:rPr>
              <w:t xml:space="preserve">           甲  方</w:t>
            </w:r>
            <w:r>
              <w:rPr>
                <w:rFonts w:ascii="宋体" w:hAnsi="宋体"/>
                <w:szCs w:val="21"/>
              </w:rPr>
              <w:tab/>
            </w:r>
          </w:p>
        </w:tc>
        <w:tc>
          <w:tcPr>
            <w:tcW w:w="4819" w:type="dxa"/>
            <w:vAlign w:val="center"/>
          </w:tcPr>
          <w:p>
            <w:pPr>
              <w:spacing w:line="360" w:lineRule="exact"/>
              <w:jc w:val="center"/>
              <w:rPr>
                <w:rFonts w:ascii="宋体" w:hAnsi="宋体"/>
                <w:szCs w:val="21"/>
              </w:rPr>
            </w:pPr>
            <w:r>
              <w:rPr>
                <w:rFonts w:hint="eastAsia" w:ascii="宋体" w:hAnsi="宋体"/>
                <w:szCs w:val="21"/>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15" w:type="dxa"/>
            <w:vAlign w:val="center"/>
          </w:tcPr>
          <w:p>
            <w:pPr>
              <w:spacing w:line="360" w:lineRule="exact"/>
              <w:rPr>
                <w:rFonts w:ascii="宋体" w:hAnsi="宋体"/>
                <w:szCs w:val="21"/>
              </w:rPr>
            </w:pPr>
            <w:r>
              <w:rPr>
                <w:rFonts w:hint="eastAsia" w:ascii="宋体" w:hAnsi="宋体"/>
                <w:szCs w:val="21"/>
              </w:rPr>
              <w:t>单位名称（盖章）</w:t>
            </w:r>
          </w:p>
        </w:tc>
        <w:tc>
          <w:tcPr>
            <w:tcW w:w="4819" w:type="dxa"/>
            <w:vAlign w:val="center"/>
          </w:tcPr>
          <w:p>
            <w:pPr>
              <w:spacing w:line="360" w:lineRule="exact"/>
              <w:rPr>
                <w:rFonts w:ascii="宋体" w:hAnsi="宋体"/>
                <w:szCs w:val="21"/>
              </w:rPr>
            </w:pPr>
            <w:r>
              <w:rPr>
                <w:rFonts w:hint="eastAsia" w:ascii="宋体" w:hAnsi="宋体"/>
                <w:szCs w:val="21"/>
              </w:rPr>
              <w:t>单位名称（盖章）：</w:t>
            </w:r>
          </w:p>
          <w:p>
            <w:pPr>
              <w:spacing w:line="360" w:lineRule="exact"/>
              <w:rPr>
                <w:rFonts w:ascii="宋体" w:hAnsi="宋体"/>
                <w:szCs w:val="21"/>
              </w:rPr>
            </w:pPr>
            <w:r>
              <w:rPr>
                <w:rFonts w:hint="eastAsia" w:ascii="宋体" w:hAnsi="宋体"/>
                <w:szCs w:val="21"/>
              </w:rPr>
              <w:t xml:space="preserve">北京三汇能环科技发展有限公司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15" w:type="dxa"/>
            <w:vAlign w:val="center"/>
          </w:tcPr>
          <w:p>
            <w:pPr>
              <w:spacing w:line="360" w:lineRule="exact"/>
              <w:rPr>
                <w:rFonts w:ascii="宋体" w:hAnsi="宋体"/>
                <w:szCs w:val="21"/>
              </w:rPr>
            </w:pPr>
            <w:r>
              <w:rPr>
                <w:rFonts w:hint="eastAsia" w:ascii="宋体" w:hAnsi="宋体"/>
                <w:szCs w:val="21"/>
              </w:rPr>
              <w:t>法定代表人：</w:t>
            </w:r>
          </w:p>
        </w:tc>
        <w:tc>
          <w:tcPr>
            <w:tcW w:w="4819" w:type="dxa"/>
            <w:vAlign w:val="center"/>
          </w:tcPr>
          <w:p>
            <w:pPr>
              <w:spacing w:line="360" w:lineRule="exact"/>
              <w:rPr>
                <w:rFonts w:ascii="宋体" w:hAnsi="宋体"/>
                <w:szCs w:val="21"/>
              </w:rPr>
            </w:pPr>
            <w:r>
              <w:rPr>
                <w:rFonts w:hint="eastAsia" w:ascii="宋体" w:hAnsi="宋体"/>
                <w:szCs w:val="21"/>
              </w:rPr>
              <w:t>法定代表人：刘柯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15" w:type="dxa"/>
            <w:vAlign w:val="center"/>
          </w:tcPr>
          <w:p>
            <w:pPr>
              <w:spacing w:line="360" w:lineRule="exact"/>
              <w:rPr>
                <w:rFonts w:ascii="宋体" w:hAnsi="宋体"/>
                <w:szCs w:val="21"/>
              </w:rPr>
            </w:pPr>
            <w:r>
              <w:rPr>
                <w:rFonts w:hint="eastAsia" w:ascii="宋体" w:hAnsi="宋体"/>
                <w:szCs w:val="21"/>
              </w:rPr>
              <w:t>联系人：王岭  13911669361</w:t>
            </w:r>
          </w:p>
        </w:tc>
        <w:tc>
          <w:tcPr>
            <w:tcW w:w="4819" w:type="dxa"/>
            <w:vAlign w:val="center"/>
          </w:tcPr>
          <w:p>
            <w:pPr>
              <w:spacing w:line="360" w:lineRule="exact"/>
              <w:rPr>
                <w:rFonts w:hint="default" w:ascii="宋体" w:hAnsi="宋体" w:eastAsia="宋体"/>
                <w:szCs w:val="21"/>
                <w:lang w:val="en-US" w:eastAsia="zh-CN"/>
              </w:rPr>
            </w:pPr>
            <w:r>
              <w:rPr>
                <w:rFonts w:hint="eastAsia" w:ascii="宋体" w:hAnsi="宋体"/>
                <w:szCs w:val="21"/>
              </w:rPr>
              <w:t>联系人：</w:t>
            </w:r>
            <w:r>
              <w:rPr>
                <w:rFonts w:hint="eastAsia" w:ascii="宋体" w:hAnsi="宋体"/>
                <w:szCs w:val="21"/>
                <w:lang w:eastAsia="zh-CN"/>
              </w:rPr>
              <w:t>周飞燕</w:t>
            </w:r>
            <w:r>
              <w:rPr>
                <w:rFonts w:hint="eastAsia" w:ascii="宋体" w:hAnsi="宋体"/>
                <w:szCs w:val="21"/>
                <w:lang w:val="en-US" w:eastAsia="zh-CN"/>
              </w:rPr>
              <w:t xml:space="preserve">  </w:t>
            </w:r>
            <w:r>
              <w:rPr>
                <w:rFonts w:hint="eastAsia" w:ascii="宋体" w:hAnsi="宋体"/>
                <w:szCs w:val="21"/>
              </w:rPr>
              <w:t xml:space="preserve"> </w:t>
            </w:r>
            <w:r>
              <w:rPr>
                <w:rFonts w:hint="eastAsia" w:ascii="宋体" w:hAnsi="宋体"/>
                <w:szCs w:val="21"/>
                <w:lang w:val="en-US" w:eastAsia="zh-CN"/>
              </w:rPr>
              <w:t>18911574580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15" w:type="dxa"/>
            <w:vAlign w:val="center"/>
          </w:tcPr>
          <w:p>
            <w:pPr>
              <w:spacing w:line="360" w:lineRule="exact"/>
              <w:rPr>
                <w:rFonts w:ascii="宋体" w:hAnsi="宋体"/>
                <w:szCs w:val="21"/>
              </w:rPr>
            </w:pPr>
            <w:r>
              <w:rPr>
                <w:rFonts w:hint="eastAsia" w:ascii="宋体" w:hAnsi="宋体"/>
                <w:szCs w:val="21"/>
              </w:rPr>
              <w:t>电话：010-52106096</w:t>
            </w:r>
          </w:p>
        </w:tc>
        <w:tc>
          <w:tcPr>
            <w:tcW w:w="4819" w:type="dxa"/>
            <w:vAlign w:val="center"/>
          </w:tcPr>
          <w:p>
            <w:pPr>
              <w:spacing w:line="360" w:lineRule="exact"/>
              <w:rPr>
                <w:rFonts w:ascii="宋体" w:hAnsi="宋体"/>
                <w:szCs w:val="21"/>
              </w:rPr>
            </w:pPr>
            <w:r>
              <w:rPr>
                <w:rFonts w:hint="eastAsia" w:ascii="宋体" w:hAnsi="宋体"/>
                <w:szCs w:val="21"/>
              </w:rPr>
              <w:t>电  话：010-52892873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15" w:type="dxa"/>
            <w:vAlign w:val="center"/>
          </w:tcPr>
          <w:p>
            <w:pPr>
              <w:spacing w:line="360" w:lineRule="exact"/>
              <w:rPr>
                <w:rFonts w:ascii="宋体" w:hAnsi="宋体"/>
                <w:szCs w:val="21"/>
              </w:rPr>
            </w:pPr>
            <w:r>
              <w:rPr>
                <w:rFonts w:hint="eastAsia" w:ascii="宋体" w:hAnsi="宋体"/>
                <w:szCs w:val="21"/>
              </w:rPr>
              <w:t>企业税号：</w:t>
            </w:r>
          </w:p>
        </w:tc>
        <w:tc>
          <w:tcPr>
            <w:tcW w:w="4819" w:type="dxa"/>
            <w:vAlign w:val="center"/>
          </w:tcPr>
          <w:p>
            <w:pPr>
              <w:spacing w:line="360" w:lineRule="exact"/>
              <w:rPr>
                <w:rFonts w:ascii="宋体" w:hAnsi="宋体"/>
                <w:szCs w:val="21"/>
              </w:rPr>
            </w:pPr>
            <w:r>
              <w:rPr>
                <w:rFonts w:hint="eastAsia" w:ascii="宋体" w:hAnsi="宋体"/>
                <w:szCs w:val="21"/>
              </w:rPr>
              <w:t>传  真</w:t>
            </w:r>
            <w:r>
              <w:rPr>
                <w:rFonts w:hint="eastAsia" w:ascii="宋体" w:hAnsi="宋体"/>
                <w:szCs w:val="21"/>
                <w:lang w:eastAsia="ja-JP"/>
              </w:rPr>
              <w:t>：</w:t>
            </w:r>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15" w:type="dxa"/>
            <w:vAlign w:val="center"/>
          </w:tcPr>
          <w:p>
            <w:pPr>
              <w:pStyle w:val="8"/>
              <w:widowControl/>
              <w:spacing w:beforeAutospacing="0" w:afterAutospacing="0" w:line="360" w:lineRule="exact"/>
              <w:rPr>
                <w:rFonts w:ascii="宋体" w:hAnsi="宋体"/>
                <w:kern w:val="2"/>
                <w:sz w:val="21"/>
                <w:szCs w:val="21"/>
              </w:rPr>
            </w:pPr>
            <w:r>
              <w:rPr>
                <w:rFonts w:hint="eastAsia" w:ascii="宋体" w:hAnsi="宋体"/>
                <w:sz w:val="21"/>
                <w:szCs w:val="21"/>
              </w:rPr>
              <w:t>联系地址：北京通州区通朝大街323号</w:t>
            </w:r>
          </w:p>
        </w:tc>
        <w:tc>
          <w:tcPr>
            <w:tcW w:w="4819" w:type="dxa"/>
            <w:vAlign w:val="center"/>
          </w:tcPr>
          <w:p>
            <w:pPr>
              <w:spacing w:line="360" w:lineRule="exact"/>
              <w:rPr>
                <w:rFonts w:ascii="宋体" w:hAnsi="宋体"/>
                <w:szCs w:val="21"/>
              </w:rPr>
            </w:pPr>
            <w:r>
              <w:rPr>
                <w:rFonts w:hint="eastAsia" w:ascii="宋体" w:hAnsi="宋体"/>
                <w:szCs w:val="21"/>
              </w:rPr>
              <w:t xml:space="preserve">联系地址：北京市丰台区南木樨园18号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15" w:type="dxa"/>
            <w:vAlign w:val="center"/>
          </w:tcPr>
          <w:p>
            <w:pPr>
              <w:spacing w:line="360" w:lineRule="exact"/>
              <w:rPr>
                <w:rFonts w:ascii="宋体" w:hAnsi="宋体"/>
                <w:szCs w:val="21"/>
              </w:rPr>
            </w:pPr>
            <w:r>
              <w:rPr>
                <w:rFonts w:hint="eastAsia" w:ascii="宋体" w:hAnsi="宋体"/>
                <w:szCs w:val="21"/>
              </w:rPr>
              <w:t>邮政编码：101100</w:t>
            </w:r>
          </w:p>
        </w:tc>
        <w:tc>
          <w:tcPr>
            <w:tcW w:w="4819" w:type="dxa"/>
            <w:vAlign w:val="center"/>
          </w:tcPr>
          <w:p>
            <w:pPr>
              <w:spacing w:line="360" w:lineRule="exact"/>
              <w:rPr>
                <w:rFonts w:ascii="宋体" w:hAnsi="宋体"/>
                <w:szCs w:val="21"/>
              </w:rPr>
            </w:pPr>
            <w:r>
              <w:rPr>
                <w:rFonts w:hint="eastAsia" w:ascii="宋体" w:hAnsi="宋体"/>
                <w:szCs w:val="21"/>
              </w:rPr>
              <w:t>邮政编码：100071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4815" w:type="dxa"/>
            <w:vAlign w:val="center"/>
          </w:tcPr>
          <w:p>
            <w:pPr>
              <w:pStyle w:val="8"/>
              <w:widowControl/>
              <w:spacing w:beforeAutospacing="0" w:afterAutospacing="0" w:line="360" w:lineRule="exact"/>
              <w:rPr>
                <w:rFonts w:ascii="宋体" w:hAnsi="宋体"/>
                <w:kern w:val="2"/>
                <w:sz w:val="21"/>
                <w:szCs w:val="21"/>
              </w:rPr>
            </w:pPr>
            <w:r>
              <w:rPr>
                <w:rFonts w:hint="eastAsia" w:ascii="宋体" w:hAnsi="宋体"/>
                <w:kern w:val="2"/>
                <w:sz w:val="21"/>
                <w:szCs w:val="21"/>
              </w:rPr>
              <w:t>开户银行：</w:t>
            </w:r>
          </w:p>
        </w:tc>
        <w:tc>
          <w:tcPr>
            <w:tcW w:w="4819" w:type="dxa"/>
            <w:vAlign w:val="center"/>
          </w:tcPr>
          <w:p>
            <w:pPr>
              <w:spacing w:line="360" w:lineRule="exact"/>
              <w:rPr>
                <w:rFonts w:ascii="宋体" w:hAnsi="宋体"/>
                <w:szCs w:val="21"/>
              </w:rPr>
            </w:pPr>
            <w:r>
              <w:rPr>
                <w:rFonts w:hint="eastAsia" w:ascii="宋体" w:hAnsi="宋体"/>
                <w:szCs w:val="21"/>
              </w:rPr>
              <w:t>开户银行：北京农商银行丰台支行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15" w:type="dxa"/>
            <w:vAlign w:val="center"/>
          </w:tcPr>
          <w:p>
            <w:pPr>
              <w:pStyle w:val="8"/>
              <w:widowControl/>
              <w:spacing w:beforeAutospacing="0" w:afterAutospacing="0" w:line="360" w:lineRule="exact"/>
              <w:rPr>
                <w:rFonts w:ascii="宋体" w:hAnsi="宋体"/>
                <w:kern w:val="2"/>
                <w:sz w:val="21"/>
                <w:szCs w:val="21"/>
              </w:rPr>
            </w:pPr>
            <w:r>
              <w:rPr>
                <w:rFonts w:hint="eastAsia" w:ascii="宋体" w:hAnsi="宋体"/>
                <w:kern w:val="2"/>
                <w:sz w:val="21"/>
                <w:szCs w:val="21"/>
              </w:rPr>
              <w:t>帐  号：</w:t>
            </w:r>
          </w:p>
        </w:tc>
        <w:tc>
          <w:tcPr>
            <w:tcW w:w="4819" w:type="dxa"/>
            <w:vAlign w:val="center"/>
          </w:tcPr>
          <w:p>
            <w:pPr>
              <w:spacing w:line="360" w:lineRule="exact"/>
              <w:rPr>
                <w:rFonts w:ascii="宋体" w:hAnsi="宋体"/>
                <w:szCs w:val="21"/>
              </w:rPr>
            </w:pPr>
            <w:r>
              <w:rPr>
                <w:rFonts w:hint="eastAsia" w:ascii="宋体" w:hAnsi="宋体"/>
                <w:szCs w:val="21"/>
              </w:rPr>
              <w:t>帐  号：</w:t>
            </w:r>
            <w:r>
              <w:rPr>
                <w:rFonts w:ascii="宋体" w:hAnsi="宋体"/>
                <w:szCs w:val="21"/>
              </w:rPr>
              <w:t>0201000103000023429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815" w:type="dxa"/>
            <w:vAlign w:val="center"/>
          </w:tcPr>
          <w:p>
            <w:pPr>
              <w:spacing w:line="360" w:lineRule="exact"/>
              <w:rPr>
                <w:rFonts w:ascii="宋体" w:hAnsi="宋体"/>
                <w:szCs w:val="21"/>
              </w:rPr>
            </w:pPr>
            <w:r>
              <w:rPr>
                <w:rFonts w:hint="eastAsia" w:ascii="宋体" w:hAnsi="宋体"/>
                <w:bCs/>
                <w:szCs w:val="21"/>
              </w:rPr>
              <w:t xml:space="preserve">签订日期：   </w:t>
            </w:r>
            <w:r>
              <w:rPr>
                <w:rFonts w:ascii="宋体" w:hAnsi="宋体"/>
                <w:bCs/>
                <w:szCs w:val="21"/>
              </w:rPr>
              <w:t xml:space="preserve">    </w:t>
            </w:r>
            <w:r>
              <w:rPr>
                <w:rFonts w:hint="eastAsia" w:ascii="宋体" w:hAnsi="宋体"/>
                <w:bCs/>
                <w:szCs w:val="21"/>
              </w:rPr>
              <w:t>年    月     日</w:t>
            </w:r>
          </w:p>
        </w:tc>
        <w:tc>
          <w:tcPr>
            <w:tcW w:w="4819" w:type="dxa"/>
            <w:vAlign w:val="center"/>
          </w:tcPr>
          <w:p>
            <w:pPr>
              <w:spacing w:line="360" w:lineRule="exact"/>
              <w:rPr>
                <w:rFonts w:ascii="宋体" w:hAnsi="宋体"/>
                <w:szCs w:val="21"/>
              </w:rPr>
            </w:pPr>
            <w:r>
              <w:rPr>
                <w:rFonts w:hint="eastAsia" w:ascii="宋体" w:hAnsi="宋体"/>
                <w:bCs/>
                <w:szCs w:val="21"/>
              </w:rPr>
              <w:t xml:space="preserve">签订日期： </w:t>
            </w:r>
            <w:r>
              <w:rPr>
                <w:rFonts w:ascii="宋体" w:hAnsi="宋体"/>
                <w:bCs/>
                <w:szCs w:val="21"/>
              </w:rPr>
              <w:t xml:space="preserve">   </w:t>
            </w:r>
            <w:r>
              <w:rPr>
                <w:rFonts w:hint="eastAsia" w:ascii="宋体" w:hAnsi="宋体"/>
                <w:bCs/>
                <w:szCs w:val="21"/>
              </w:rPr>
              <w:t xml:space="preserve">  年    月     日</w:t>
            </w:r>
          </w:p>
        </w:tc>
      </w:tr>
    </w:tbl>
    <w:p>
      <w:pPr>
        <w:ind w:right="420"/>
        <w:rPr>
          <w:rFonts w:ascii="宋体" w:hAnsi="宋体"/>
          <w:color w:val="FF0000"/>
          <w:szCs w:val="21"/>
        </w:rPr>
      </w:pPr>
      <w:r>
        <w:rPr>
          <w:rFonts w:hint="eastAsia" w:ascii="宋体" w:hAnsi="宋体"/>
          <w:szCs w:val="21"/>
        </w:rPr>
        <w:t xml:space="preserve"> </w:t>
      </w:r>
    </w:p>
    <w:p>
      <w:pPr>
        <w:jc w:val="right"/>
        <w:rPr>
          <w:rFonts w:ascii="宋体" w:hAnsi="宋体"/>
          <w:b/>
          <w:sz w:val="24"/>
        </w:rPr>
      </w:pPr>
      <w:r>
        <w:rPr>
          <w:rFonts w:hint="eastAsia" w:ascii="宋体" w:hAnsi="宋体"/>
          <w:b/>
          <w:sz w:val="24"/>
        </w:rPr>
        <w:t xml:space="preserve">                                      </w:t>
      </w:r>
    </w:p>
    <w:p>
      <w:pPr>
        <w:rPr>
          <w:rFonts w:ascii="宋体" w:hAnsi="宋体"/>
          <w:b/>
          <w:szCs w:val="21"/>
        </w:rPr>
      </w:pPr>
      <w:r>
        <w:rPr>
          <w:rFonts w:hint="eastAsia" w:ascii="宋体" w:hAnsi="宋体"/>
          <w:b/>
          <w:szCs w:val="21"/>
        </w:rPr>
        <w:t>附件一：</w:t>
      </w:r>
    </w:p>
    <w:p>
      <w:pPr>
        <w:jc w:val="center"/>
        <w:rPr>
          <w:rFonts w:ascii="宋体" w:hAnsi="宋体"/>
          <w:b/>
          <w:sz w:val="30"/>
          <w:szCs w:val="21"/>
        </w:rPr>
      </w:pPr>
      <w:r>
        <w:rPr>
          <w:rFonts w:hint="eastAsia" w:ascii="宋体" w:hAnsi="宋体"/>
          <w:b/>
          <w:sz w:val="30"/>
          <w:szCs w:val="21"/>
        </w:rPr>
        <w:t>直燃机年度保养技术服务内容</w:t>
      </w:r>
    </w:p>
    <w:p>
      <w:pPr>
        <w:numPr>
          <w:ilvl w:val="0"/>
          <w:numId w:val="2"/>
        </w:numPr>
        <w:rPr>
          <w:rFonts w:ascii="宋体" w:hAnsi="宋体"/>
          <w:b/>
          <w:szCs w:val="21"/>
        </w:rPr>
      </w:pPr>
      <w:r>
        <w:rPr>
          <w:rFonts w:hint="eastAsia" w:ascii="宋体" w:hAnsi="宋体"/>
          <w:b/>
          <w:szCs w:val="21"/>
        </w:rPr>
        <w:t>保养的必要性：</w:t>
      </w:r>
    </w:p>
    <w:p>
      <w:pPr>
        <w:rPr>
          <w:rFonts w:ascii="宋体" w:hAnsi="宋体"/>
          <w:szCs w:val="21"/>
        </w:rPr>
      </w:pPr>
      <w:r>
        <w:rPr>
          <w:rFonts w:ascii="宋体" w:hAnsi="宋体"/>
          <w:szCs w:val="21"/>
        </w:rPr>
        <w:t xml:space="preserve">    </w:t>
      </w:r>
      <w:r>
        <w:rPr>
          <w:rFonts w:hint="eastAsia" w:ascii="宋体" w:hAnsi="宋体"/>
          <w:szCs w:val="21"/>
        </w:rPr>
        <w:t>溴化锂制冷机使用一段时间之后，机组的密封元件</w:t>
      </w:r>
      <w:r>
        <w:rPr>
          <w:rFonts w:ascii="宋体" w:hAnsi="宋体"/>
          <w:szCs w:val="21"/>
        </w:rPr>
        <w:t>(</w:t>
      </w:r>
      <w:r>
        <w:rPr>
          <w:rFonts w:hint="eastAsia" w:ascii="宋体" w:hAnsi="宋体"/>
          <w:szCs w:val="21"/>
        </w:rPr>
        <w:t>橡胶等</w:t>
      </w:r>
      <w:r>
        <w:rPr>
          <w:rFonts w:ascii="宋体" w:hAnsi="宋体"/>
          <w:szCs w:val="21"/>
        </w:rPr>
        <w:t>)</w:t>
      </w:r>
      <w:r>
        <w:rPr>
          <w:rFonts w:hint="eastAsia" w:ascii="宋体" w:hAnsi="宋体"/>
          <w:szCs w:val="21"/>
        </w:rPr>
        <w:t>出现老化</w:t>
      </w:r>
      <w:r>
        <w:rPr>
          <w:rFonts w:ascii="宋体" w:hAnsi="宋体"/>
          <w:szCs w:val="21"/>
        </w:rPr>
        <w:t>,</w:t>
      </w:r>
      <w:r>
        <w:rPr>
          <w:rFonts w:hint="eastAsia" w:ascii="宋体" w:hAnsi="宋体"/>
          <w:szCs w:val="21"/>
        </w:rPr>
        <w:t>造成密封不严</w:t>
      </w:r>
      <w:r>
        <w:rPr>
          <w:rFonts w:ascii="宋体" w:hAnsi="宋体"/>
          <w:szCs w:val="21"/>
        </w:rPr>
        <w:t>,</w:t>
      </w:r>
      <w:r>
        <w:rPr>
          <w:rFonts w:hint="eastAsia" w:ascii="宋体" w:hAnsi="宋体"/>
          <w:szCs w:val="21"/>
        </w:rPr>
        <w:t>机组漏气容易进入氧气</w:t>
      </w:r>
      <w:r>
        <w:rPr>
          <w:rFonts w:ascii="宋体" w:hAnsi="宋体"/>
          <w:szCs w:val="21"/>
        </w:rPr>
        <w:t>,</w:t>
      </w:r>
      <w:r>
        <w:rPr>
          <w:rFonts w:hint="eastAsia" w:ascii="宋体" w:hAnsi="宋体"/>
          <w:szCs w:val="21"/>
        </w:rPr>
        <w:t>形成腐蚀。电器元件老化</w:t>
      </w:r>
      <w:r>
        <w:rPr>
          <w:rFonts w:ascii="宋体" w:hAnsi="宋体"/>
          <w:szCs w:val="21"/>
        </w:rPr>
        <w:t>,</w:t>
      </w:r>
      <w:r>
        <w:rPr>
          <w:rFonts w:hint="eastAsia" w:ascii="宋体" w:hAnsi="宋体"/>
          <w:szCs w:val="21"/>
        </w:rPr>
        <w:t>造成漏电</w:t>
      </w:r>
      <w:r>
        <w:rPr>
          <w:rFonts w:ascii="宋体" w:hAnsi="宋体"/>
          <w:szCs w:val="21"/>
        </w:rPr>
        <w:t>,</w:t>
      </w:r>
      <w:r>
        <w:rPr>
          <w:rFonts w:hint="eastAsia" w:ascii="宋体" w:hAnsi="宋体"/>
          <w:szCs w:val="21"/>
        </w:rPr>
        <w:t>误动作甚至烧毁显示屏</w:t>
      </w:r>
      <w:r>
        <w:rPr>
          <w:rFonts w:ascii="宋体" w:hAnsi="宋体"/>
          <w:szCs w:val="21"/>
        </w:rPr>
        <w:t>,</w:t>
      </w:r>
      <w:r>
        <w:rPr>
          <w:rFonts w:hint="eastAsia" w:ascii="宋体" w:hAnsi="宋体"/>
          <w:szCs w:val="21"/>
        </w:rPr>
        <w:t>程序控制器等元件。机组铜管腐蚀和结垢</w:t>
      </w:r>
      <w:r>
        <w:rPr>
          <w:rFonts w:ascii="宋体" w:hAnsi="宋体"/>
          <w:szCs w:val="21"/>
        </w:rPr>
        <w:t>,</w:t>
      </w:r>
      <w:r>
        <w:rPr>
          <w:rFonts w:hint="eastAsia" w:ascii="宋体" w:hAnsi="宋体"/>
          <w:szCs w:val="21"/>
        </w:rPr>
        <w:t>造成铜管破裂和传热效果下降。溴化锂溶液发生质变对机组形成腐蚀。所以必须对机组进行每年一次维护保养。以保证机组高效安全的运行</w:t>
      </w:r>
      <w:r>
        <w:rPr>
          <w:rFonts w:ascii="宋体" w:hAnsi="宋体"/>
          <w:szCs w:val="21"/>
        </w:rPr>
        <w:t>,</w:t>
      </w:r>
      <w:r>
        <w:rPr>
          <w:rFonts w:hint="eastAsia" w:ascii="宋体" w:hAnsi="宋体"/>
          <w:szCs w:val="21"/>
        </w:rPr>
        <w:t>防止故障的发生</w:t>
      </w:r>
      <w:r>
        <w:rPr>
          <w:rFonts w:ascii="宋体" w:hAnsi="宋体"/>
          <w:szCs w:val="21"/>
        </w:rPr>
        <w:t>,</w:t>
      </w:r>
      <w:r>
        <w:rPr>
          <w:rFonts w:hint="eastAsia" w:ascii="宋体" w:hAnsi="宋体"/>
          <w:szCs w:val="21"/>
        </w:rPr>
        <w:t>延长机组的使用寿命。</w:t>
      </w:r>
    </w:p>
    <w:p>
      <w:pPr>
        <w:numPr>
          <w:ilvl w:val="0"/>
          <w:numId w:val="2"/>
        </w:numPr>
        <w:rPr>
          <w:rFonts w:ascii="宋体" w:hAnsi="宋体"/>
          <w:szCs w:val="21"/>
        </w:rPr>
      </w:pPr>
      <w:r>
        <w:rPr>
          <w:rFonts w:hint="eastAsia" w:ascii="宋体" w:hAnsi="宋体"/>
          <w:b/>
          <w:szCs w:val="21"/>
        </w:rPr>
        <w:t>保养检修内容</w:t>
      </w:r>
      <w:r>
        <w:rPr>
          <w:rFonts w:hint="eastAsia" w:ascii="宋体" w:hAnsi="宋体"/>
          <w:szCs w:val="21"/>
        </w:rPr>
        <w:t>：</w:t>
      </w:r>
    </w:p>
    <w:p>
      <w:pPr>
        <w:ind w:left="420"/>
        <w:rPr>
          <w:rFonts w:ascii="宋体" w:hAnsi="宋体"/>
          <w:szCs w:val="21"/>
        </w:rPr>
      </w:pPr>
      <w:r>
        <w:rPr>
          <w:rFonts w:hint="eastAsia" w:ascii="宋体" w:hAnsi="宋体"/>
          <w:szCs w:val="21"/>
        </w:rPr>
        <w:t>1.    整机整体检修：</w:t>
      </w:r>
    </w:p>
    <w:p>
      <w:pPr>
        <w:numPr>
          <w:ilvl w:val="0"/>
          <w:numId w:val="3"/>
        </w:numPr>
        <w:rPr>
          <w:rFonts w:ascii="宋体" w:hAnsi="宋体"/>
          <w:szCs w:val="21"/>
        </w:rPr>
      </w:pPr>
      <w:r>
        <w:rPr>
          <w:rFonts w:hint="eastAsia" w:ascii="宋体" w:hAnsi="宋体"/>
          <w:szCs w:val="21"/>
        </w:rPr>
        <w:t>机组气密性检查：</w:t>
      </w:r>
      <w:r>
        <w:rPr>
          <w:rFonts w:ascii="宋体" w:hAnsi="宋体"/>
          <w:szCs w:val="21"/>
        </w:rPr>
        <w:t xml:space="preserve"> </w:t>
      </w:r>
    </w:p>
    <w:p>
      <w:pPr>
        <w:numPr>
          <w:ilvl w:val="0"/>
          <w:numId w:val="3"/>
        </w:numPr>
        <w:rPr>
          <w:rFonts w:ascii="宋体" w:hAnsi="宋体"/>
          <w:szCs w:val="21"/>
        </w:rPr>
      </w:pPr>
      <w:r>
        <w:rPr>
          <w:rFonts w:hint="eastAsia" w:ascii="宋体" w:hAnsi="宋体"/>
          <w:szCs w:val="21"/>
        </w:rPr>
        <w:t>机组设定参数调整：如冷媒水出水低温保护设定、冷却水高温报警设定、高发高压报警设定、高发溶液温度高温报警设定等等。</w:t>
      </w:r>
    </w:p>
    <w:p>
      <w:pPr>
        <w:numPr>
          <w:ilvl w:val="0"/>
          <w:numId w:val="3"/>
        </w:numPr>
        <w:rPr>
          <w:rFonts w:ascii="宋体" w:hAnsi="宋体"/>
          <w:szCs w:val="21"/>
        </w:rPr>
      </w:pPr>
      <w:r>
        <w:rPr>
          <w:rFonts w:hint="eastAsia" w:ascii="宋体" w:hAnsi="宋体"/>
          <w:szCs w:val="21"/>
        </w:rPr>
        <w:t>时间继电器设定调整：设定时间继电器延时时间，使设备在适当时间内启动。</w:t>
      </w:r>
    </w:p>
    <w:p>
      <w:pPr>
        <w:numPr>
          <w:ilvl w:val="0"/>
          <w:numId w:val="3"/>
        </w:numPr>
        <w:rPr>
          <w:rFonts w:ascii="宋体" w:hAnsi="宋体"/>
          <w:szCs w:val="21"/>
        </w:rPr>
      </w:pPr>
      <w:r>
        <w:rPr>
          <w:rFonts w:hint="eastAsia" w:ascii="宋体" w:hAnsi="宋体"/>
          <w:szCs w:val="21"/>
        </w:rPr>
        <w:t>热继电器设定调整：主要有真空泵热继电器、溶液泵热继电器、冷剂泵热继电器。主要设定延时时间，检测热继电器接触是否良好，保护是否正常。</w:t>
      </w:r>
    </w:p>
    <w:p>
      <w:pPr>
        <w:numPr>
          <w:ilvl w:val="0"/>
          <w:numId w:val="3"/>
        </w:numPr>
        <w:rPr>
          <w:rFonts w:ascii="宋体" w:hAnsi="宋体"/>
          <w:szCs w:val="21"/>
        </w:rPr>
      </w:pPr>
      <w:r>
        <w:rPr>
          <w:rFonts w:hint="eastAsia" w:ascii="宋体" w:hAnsi="宋体"/>
          <w:szCs w:val="21"/>
        </w:rPr>
        <w:t>温度控制器调整：修正温度控制器温度偏差，使其与实际相符。</w:t>
      </w:r>
    </w:p>
    <w:p>
      <w:pPr>
        <w:numPr>
          <w:ilvl w:val="0"/>
          <w:numId w:val="3"/>
        </w:numPr>
        <w:rPr>
          <w:rFonts w:ascii="宋体" w:hAnsi="宋体"/>
          <w:szCs w:val="21"/>
        </w:rPr>
      </w:pPr>
      <w:r>
        <w:rPr>
          <w:rFonts w:hint="eastAsia" w:ascii="宋体" w:hAnsi="宋体"/>
          <w:szCs w:val="21"/>
        </w:rPr>
        <w:t>压力控制器参数调整：调整机组各部的报警压力。</w:t>
      </w:r>
    </w:p>
    <w:p>
      <w:pPr>
        <w:numPr>
          <w:ilvl w:val="0"/>
          <w:numId w:val="3"/>
        </w:numPr>
        <w:rPr>
          <w:rFonts w:ascii="宋体" w:hAnsi="宋体"/>
          <w:szCs w:val="21"/>
        </w:rPr>
      </w:pPr>
      <w:r>
        <w:rPr>
          <w:rFonts w:hint="eastAsia" w:ascii="宋体" w:hAnsi="宋体"/>
          <w:szCs w:val="21"/>
        </w:rPr>
        <w:t>压力表检查：检查（用标准压力表）压力表（特别是真空压力表）是否显示正常，不正常的更换。</w:t>
      </w:r>
    </w:p>
    <w:p>
      <w:pPr>
        <w:numPr>
          <w:ilvl w:val="0"/>
          <w:numId w:val="3"/>
        </w:numPr>
        <w:rPr>
          <w:rFonts w:ascii="宋体" w:hAnsi="宋体"/>
          <w:szCs w:val="21"/>
        </w:rPr>
      </w:pPr>
      <w:r>
        <w:rPr>
          <w:rFonts w:hint="eastAsia" w:ascii="宋体" w:hAnsi="宋体"/>
          <w:szCs w:val="21"/>
        </w:rPr>
        <w:t>炉膛清理：贵单位机组以气为能源，长时间燃烧会积聚很多碳及其他废物。碳及其他废物会堵塞烟管，从而影响正常燃烧；影响高发溶液加热；影响制冷和采暖效果，导致能耗增加。</w:t>
      </w:r>
    </w:p>
    <w:p>
      <w:pPr>
        <w:ind w:left="281"/>
        <w:rPr>
          <w:rFonts w:ascii="宋体" w:hAnsi="宋体"/>
          <w:szCs w:val="21"/>
        </w:rPr>
      </w:pPr>
      <w:r>
        <w:rPr>
          <w:rFonts w:hint="eastAsia" w:ascii="宋体" w:hAnsi="宋体"/>
          <w:szCs w:val="21"/>
        </w:rPr>
        <w:t xml:space="preserve"> a拆开高发炉膛两端盖；</w:t>
      </w:r>
    </w:p>
    <w:p>
      <w:pPr>
        <w:rPr>
          <w:rFonts w:ascii="宋体" w:hAnsi="宋体"/>
          <w:szCs w:val="21"/>
        </w:rPr>
      </w:pPr>
      <w:r>
        <w:rPr>
          <w:rFonts w:hint="eastAsia" w:ascii="宋体" w:hAnsi="宋体"/>
          <w:szCs w:val="21"/>
        </w:rPr>
        <w:t xml:space="preserve">    </w:t>
      </w:r>
      <w:r>
        <w:rPr>
          <w:rFonts w:ascii="宋体" w:hAnsi="宋体"/>
          <w:szCs w:val="21"/>
        </w:rPr>
        <w:t>b</w:t>
      </w:r>
      <w:r>
        <w:rPr>
          <w:rFonts w:hint="eastAsia" w:ascii="宋体" w:hAnsi="宋体"/>
          <w:szCs w:val="21"/>
        </w:rPr>
        <w:t>抽出烟管波纹条并清理；</w:t>
      </w:r>
    </w:p>
    <w:p>
      <w:pPr>
        <w:rPr>
          <w:rFonts w:ascii="宋体" w:hAnsi="宋体"/>
          <w:szCs w:val="21"/>
        </w:rPr>
      </w:pPr>
      <w:r>
        <w:rPr>
          <w:rFonts w:hint="eastAsia" w:ascii="宋体" w:hAnsi="宋体"/>
          <w:szCs w:val="21"/>
        </w:rPr>
        <w:t xml:space="preserve">    </w:t>
      </w:r>
      <w:r>
        <w:rPr>
          <w:rFonts w:ascii="宋体" w:hAnsi="宋体"/>
          <w:szCs w:val="21"/>
        </w:rPr>
        <w:t>c</w:t>
      </w:r>
      <w:r>
        <w:rPr>
          <w:rFonts w:hint="eastAsia" w:ascii="宋体" w:hAnsi="宋体"/>
          <w:szCs w:val="21"/>
        </w:rPr>
        <w:t>用铁刷和轴连接，清刷烟管内测，然后用吸尘器清理污垢；</w:t>
      </w:r>
    </w:p>
    <w:p>
      <w:pPr>
        <w:rPr>
          <w:rFonts w:ascii="宋体" w:hAnsi="宋体"/>
          <w:szCs w:val="21"/>
        </w:rPr>
      </w:pPr>
      <w:r>
        <w:rPr>
          <w:rFonts w:hint="eastAsia" w:ascii="宋体" w:hAnsi="宋体"/>
          <w:szCs w:val="21"/>
        </w:rPr>
        <w:t xml:space="preserve">    </w:t>
      </w:r>
      <w:r>
        <w:rPr>
          <w:rFonts w:ascii="宋体" w:hAnsi="宋体"/>
          <w:szCs w:val="21"/>
        </w:rPr>
        <w:t>d</w:t>
      </w:r>
      <w:r>
        <w:rPr>
          <w:rFonts w:hint="eastAsia" w:ascii="宋体" w:hAnsi="宋体"/>
          <w:szCs w:val="21"/>
        </w:rPr>
        <w:t>装上波纹条并用铁丝穿连（以防燃烧时将其吹出烟管，达不到节能效果）波纹条前端；</w:t>
      </w:r>
    </w:p>
    <w:p>
      <w:pPr>
        <w:rPr>
          <w:rFonts w:ascii="宋体" w:hAnsi="宋体"/>
          <w:szCs w:val="21"/>
        </w:rPr>
      </w:pPr>
      <w:r>
        <w:rPr>
          <w:rFonts w:hint="eastAsia" w:ascii="宋体" w:hAnsi="宋体"/>
          <w:szCs w:val="21"/>
        </w:rPr>
        <w:t xml:space="preserve">    </w:t>
      </w:r>
      <w:r>
        <w:rPr>
          <w:rFonts w:ascii="宋体" w:hAnsi="宋体"/>
          <w:szCs w:val="21"/>
        </w:rPr>
        <w:t>e</w:t>
      </w:r>
      <w:r>
        <w:rPr>
          <w:rFonts w:hint="eastAsia" w:ascii="宋体" w:hAnsi="宋体"/>
          <w:szCs w:val="21"/>
        </w:rPr>
        <w:t>清除高发两端板上的石棉密封绳；</w:t>
      </w:r>
    </w:p>
    <w:p>
      <w:pPr>
        <w:rPr>
          <w:rFonts w:ascii="宋体" w:hAnsi="宋体"/>
          <w:szCs w:val="21"/>
        </w:rPr>
      </w:pPr>
      <w:r>
        <w:rPr>
          <w:rFonts w:hint="eastAsia" w:ascii="宋体" w:hAnsi="宋体"/>
          <w:szCs w:val="21"/>
        </w:rPr>
        <w:t xml:space="preserve">    </w:t>
      </w:r>
      <w:r>
        <w:rPr>
          <w:rFonts w:ascii="宋体" w:hAnsi="宋体"/>
          <w:szCs w:val="21"/>
        </w:rPr>
        <w:t>f</w:t>
      </w:r>
      <w:r>
        <w:rPr>
          <w:rFonts w:hint="eastAsia" w:ascii="宋体" w:hAnsi="宋体"/>
          <w:szCs w:val="21"/>
        </w:rPr>
        <w:t>用厚白漆粘石棉密封绳，将两端板装上。</w:t>
      </w:r>
    </w:p>
    <w:p>
      <w:pPr>
        <w:rPr>
          <w:rFonts w:ascii="宋体" w:hAnsi="宋体"/>
          <w:szCs w:val="21"/>
        </w:rPr>
      </w:pPr>
    </w:p>
    <w:p>
      <w:pPr>
        <w:rPr>
          <w:rFonts w:ascii="宋体" w:hAnsi="宋体"/>
          <w:szCs w:val="21"/>
        </w:rPr>
      </w:pPr>
      <w:r>
        <w:rPr>
          <w:rFonts w:hint="eastAsia" w:ascii="宋体" w:hAnsi="宋体"/>
          <w:szCs w:val="21"/>
        </w:rPr>
        <w:t xml:space="preserve"> 2. 机组保护装置检修：</w:t>
      </w:r>
    </w:p>
    <w:p>
      <w:pPr>
        <w:rPr>
          <w:rFonts w:ascii="宋体" w:hAnsi="宋体"/>
          <w:szCs w:val="21"/>
        </w:rPr>
      </w:pPr>
      <w:r>
        <w:rPr>
          <w:rFonts w:hint="eastAsia" w:ascii="宋体" w:hAnsi="宋体"/>
          <w:szCs w:val="21"/>
        </w:rPr>
        <w:t xml:space="preserve">  （</w:t>
      </w:r>
      <w:r>
        <w:rPr>
          <w:rFonts w:ascii="宋体" w:hAnsi="宋体"/>
          <w:szCs w:val="21"/>
        </w:rPr>
        <w:t>1</w:t>
      </w:r>
      <w:r>
        <w:rPr>
          <w:rFonts w:hint="eastAsia" w:ascii="宋体" w:hAnsi="宋体"/>
          <w:szCs w:val="21"/>
        </w:rPr>
        <w:t>）水靶流保护装置检修：冷温水温度保护装置、冷却水靶流保护装置检修。检查靶流开关动作是否灵活，断水实验是否报警。根据检查、实验结果，决定是否更换靶流开关；</w:t>
      </w:r>
    </w:p>
    <w:p>
      <w:pPr>
        <w:rPr>
          <w:rFonts w:ascii="宋体" w:hAnsi="宋体"/>
          <w:szCs w:val="21"/>
        </w:rPr>
      </w:pPr>
      <w:r>
        <w:rPr>
          <w:rFonts w:hint="eastAsia" w:ascii="宋体" w:hAnsi="宋体"/>
          <w:szCs w:val="21"/>
        </w:rPr>
        <w:t xml:space="preserve">  （</w:t>
      </w:r>
      <w:r>
        <w:rPr>
          <w:rFonts w:ascii="宋体" w:hAnsi="宋体"/>
          <w:szCs w:val="21"/>
        </w:rPr>
        <w:t>2</w:t>
      </w:r>
      <w:r>
        <w:rPr>
          <w:rFonts w:hint="eastAsia" w:ascii="宋体" w:hAnsi="宋体"/>
          <w:szCs w:val="21"/>
        </w:rPr>
        <w:t>）高发超温保护装置检修：检查高发温度探头是否失灵，显示温度是否准确。接线是否牢固。根据检查结果决定是否更换温度探头。</w:t>
      </w:r>
    </w:p>
    <w:p>
      <w:pPr>
        <w:rPr>
          <w:rFonts w:ascii="宋体" w:hAnsi="宋体"/>
          <w:szCs w:val="21"/>
        </w:rPr>
      </w:pPr>
      <w:r>
        <w:rPr>
          <w:rFonts w:hint="eastAsia" w:ascii="宋体" w:hAnsi="宋体"/>
          <w:szCs w:val="21"/>
        </w:rPr>
        <w:t xml:space="preserve">  （</w:t>
      </w:r>
      <w:r>
        <w:rPr>
          <w:rFonts w:ascii="宋体" w:hAnsi="宋体"/>
          <w:szCs w:val="21"/>
        </w:rPr>
        <w:t>3</w:t>
      </w:r>
      <w:r>
        <w:rPr>
          <w:rFonts w:hint="eastAsia" w:ascii="宋体" w:hAnsi="宋体"/>
          <w:szCs w:val="21"/>
        </w:rPr>
        <w:t>）高发压力控制器检修：检查高发安全阀片是否正常。决定是否更换膜片；</w:t>
      </w:r>
    </w:p>
    <w:p>
      <w:pPr>
        <w:rPr>
          <w:rFonts w:ascii="宋体" w:hAnsi="宋体"/>
          <w:szCs w:val="21"/>
        </w:rPr>
      </w:pPr>
      <w:r>
        <w:rPr>
          <w:rFonts w:hint="eastAsia" w:ascii="宋体" w:hAnsi="宋体"/>
          <w:szCs w:val="21"/>
        </w:rPr>
        <w:t xml:space="preserve">  （</w:t>
      </w:r>
      <w:r>
        <w:rPr>
          <w:rFonts w:ascii="宋体" w:hAnsi="宋体"/>
          <w:szCs w:val="21"/>
        </w:rPr>
        <w:t>4</w:t>
      </w:r>
      <w:r>
        <w:rPr>
          <w:rFonts w:hint="eastAsia" w:ascii="宋体" w:hAnsi="宋体"/>
          <w:szCs w:val="21"/>
        </w:rPr>
        <w:t>）高发液位、冷剂液位保护检修：检修液位探头，确保线头连接牢固，传感液位信号准确。</w:t>
      </w:r>
    </w:p>
    <w:p>
      <w:pPr>
        <w:rPr>
          <w:rFonts w:ascii="宋体" w:hAnsi="宋体"/>
          <w:szCs w:val="21"/>
        </w:rPr>
      </w:pPr>
      <w:r>
        <w:rPr>
          <w:rFonts w:hint="eastAsia" w:ascii="宋体" w:hAnsi="宋体"/>
          <w:szCs w:val="21"/>
        </w:rPr>
        <w:t xml:space="preserve">   (</w:t>
      </w:r>
      <w:r>
        <w:rPr>
          <w:rFonts w:ascii="宋体" w:hAnsi="宋体"/>
          <w:szCs w:val="21"/>
        </w:rPr>
        <w:t>5</w:t>
      </w:r>
      <w:r>
        <w:rPr>
          <w:rFonts w:hint="eastAsia" w:ascii="宋体" w:hAnsi="宋体"/>
          <w:szCs w:val="21"/>
        </w:rPr>
        <w:t>）屏蔽泵绝缘检修：检查屏蔽泵接线，绝缘是否良好，运行温度温度是否正常。</w:t>
      </w:r>
    </w:p>
    <w:p>
      <w:pPr>
        <w:rPr>
          <w:rFonts w:ascii="宋体" w:hAnsi="宋体"/>
          <w:szCs w:val="21"/>
        </w:rPr>
      </w:pPr>
      <w:r>
        <w:rPr>
          <w:rFonts w:ascii="宋体" w:hAnsi="宋体"/>
          <w:szCs w:val="21"/>
        </w:rPr>
        <w:t>3</w:t>
      </w:r>
      <w:r>
        <w:rPr>
          <w:rFonts w:hint="eastAsia" w:ascii="宋体" w:hAnsi="宋体"/>
          <w:szCs w:val="21"/>
        </w:rPr>
        <w:t>．自动调节性能检修：</w:t>
      </w:r>
    </w:p>
    <w:p>
      <w:pPr>
        <w:ind w:left="420" w:hanging="420" w:hangingChars="200"/>
        <w:rPr>
          <w:rFonts w:ascii="宋体" w:hAnsi="宋体"/>
          <w:szCs w:val="21"/>
        </w:rPr>
      </w:pPr>
      <w:r>
        <w:rPr>
          <w:rFonts w:hint="eastAsia" w:ascii="宋体" w:hAnsi="宋体"/>
          <w:szCs w:val="21"/>
        </w:rPr>
        <w:t xml:space="preserve">  （</w:t>
      </w:r>
      <w:r>
        <w:rPr>
          <w:rFonts w:ascii="宋体" w:hAnsi="宋体"/>
          <w:szCs w:val="21"/>
        </w:rPr>
        <w:t>1</w:t>
      </w:r>
      <w:r>
        <w:rPr>
          <w:rFonts w:hint="eastAsia" w:ascii="宋体" w:hAnsi="宋体"/>
          <w:szCs w:val="21"/>
        </w:rPr>
        <w:t>）机组负荷自动调节性能检修：机组负荷性能自动调节主要根据机组低温保护自动停机、燃烧机大、小火等进行调节。因此要检查燃烧机进行调节。调节溶液阀、冷剂阀，使其达到最佳效果</w:t>
      </w:r>
    </w:p>
    <w:p>
      <w:pPr>
        <w:rPr>
          <w:rFonts w:ascii="宋体" w:hAnsi="宋体"/>
          <w:szCs w:val="21"/>
        </w:rPr>
      </w:pPr>
      <w:r>
        <w:rPr>
          <w:rFonts w:hint="eastAsia" w:ascii="宋体" w:hAnsi="宋体"/>
          <w:szCs w:val="21"/>
        </w:rPr>
        <w:t xml:space="preserve">  （2）高发液位自动调节检修：高发液位是通过液位探头进行控制。检查是否有假液位现象。如有假液位现象，拆下探头进行清洗，清洗干净后用螺纹胶密封并调节探头位置。</w:t>
      </w:r>
    </w:p>
    <w:p>
      <w:pPr>
        <w:ind w:left="420" w:hanging="420" w:hangingChars="200"/>
        <w:rPr>
          <w:rFonts w:ascii="宋体" w:hAnsi="宋体"/>
          <w:szCs w:val="21"/>
        </w:rPr>
      </w:pPr>
      <w:r>
        <w:rPr>
          <w:rFonts w:hint="eastAsia" w:ascii="宋体" w:hAnsi="宋体"/>
          <w:szCs w:val="21"/>
        </w:rPr>
        <w:t xml:space="preserve">  （</w:t>
      </w:r>
      <w:r>
        <w:rPr>
          <w:rFonts w:ascii="宋体" w:hAnsi="宋体"/>
          <w:szCs w:val="21"/>
        </w:rPr>
        <w:t>3</w:t>
      </w:r>
      <w:r>
        <w:rPr>
          <w:rFonts w:hint="eastAsia" w:ascii="宋体" w:hAnsi="宋体"/>
          <w:szCs w:val="21"/>
        </w:rPr>
        <w:t>）冷却塔风机自动控制检修（主机部分）：对与机组联动的冷却塔风机控制部分进行灵敏度进行检查，控制器件是否完好。</w:t>
      </w:r>
    </w:p>
    <w:p>
      <w:pPr>
        <w:ind w:left="420" w:hanging="420" w:hangingChars="200"/>
        <w:rPr>
          <w:rFonts w:ascii="宋体" w:hAnsi="宋体"/>
          <w:szCs w:val="21"/>
        </w:rPr>
      </w:pPr>
      <w:r>
        <w:rPr>
          <w:rFonts w:hint="eastAsia" w:ascii="宋体" w:hAnsi="宋体"/>
          <w:szCs w:val="21"/>
        </w:rPr>
        <w:t xml:space="preserve">  （</w:t>
      </w:r>
      <w:r>
        <w:rPr>
          <w:rFonts w:ascii="宋体" w:hAnsi="宋体"/>
          <w:szCs w:val="21"/>
        </w:rPr>
        <w:t>4</w:t>
      </w:r>
      <w:r>
        <w:rPr>
          <w:rFonts w:hint="eastAsia" w:ascii="宋体" w:hAnsi="宋体"/>
          <w:szCs w:val="21"/>
        </w:rPr>
        <w:t>）冷剂液位自动调节检修：此项与“液位自动调节检修”一样。</w:t>
      </w:r>
    </w:p>
    <w:p>
      <w:pPr>
        <w:rPr>
          <w:rFonts w:ascii="宋体" w:hAnsi="宋体"/>
          <w:szCs w:val="21"/>
        </w:rPr>
      </w:pPr>
      <w:r>
        <w:rPr>
          <w:rFonts w:ascii="宋体" w:hAnsi="宋体"/>
          <w:szCs w:val="21"/>
        </w:rPr>
        <w:t>4</w:t>
      </w:r>
      <w:r>
        <w:rPr>
          <w:rFonts w:hint="eastAsia" w:ascii="宋体" w:hAnsi="宋体"/>
          <w:szCs w:val="21"/>
        </w:rPr>
        <w:t>．机组性能调节检修：</w:t>
      </w:r>
    </w:p>
    <w:p>
      <w:pPr>
        <w:ind w:left="525" w:hanging="525" w:hangingChars="250"/>
        <w:rPr>
          <w:rFonts w:ascii="宋体" w:hAnsi="宋体"/>
          <w:szCs w:val="21"/>
        </w:rPr>
      </w:pPr>
      <w:r>
        <w:rPr>
          <w:rFonts w:hint="eastAsia" w:ascii="宋体" w:hAnsi="宋体"/>
          <w:szCs w:val="21"/>
        </w:rPr>
        <w:t xml:space="preserve">  （</w:t>
      </w:r>
      <w:r>
        <w:rPr>
          <w:rFonts w:ascii="宋体" w:hAnsi="宋体"/>
          <w:szCs w:val="21"/>
        </w:rPr>
        <w:t>1</w:t>
      </w:r>
      <w:r>
        <w:rPr>
          <w:rFonts w:hint="eastAsia" w:ascii="宋体" w:hAnsi="宋体"/>
          <w:szCs w:val="21"/>
        </w:rPr>
        <w:t>）溶液循环阀、冷剂喷淋调节调节：根据高发液位、冷剂水箱液位、制冷温度等调节溶液阀、冷剂水，使溶液、冷剂水循环适度。</w:t>
      </w:r>
    </w:p>
    <w:p>
      <w:pPr>
        <w:rPr>
          <w:rFonts w:ascii="宋体" w:hAnsi="宋体"/>
          <w:szCs w:val="21"/>
        </w:rPr>
      </w:pPr>
      <w:r>
        <w:rPr>
          <w:rFonts w:hint="eastAsia" w:ascii="宋体" w:hAnsi="宋体"/>
          <w:szCs w:val="21"/>
        </w:rPr>
        <w:t xml:space="preserve">  （2）溶液浓度调节：直燃机溶液浓度混合溶液一般为</w:t>
      </w:r>
      <w:r>
        <w:rPr>
          <w:rFonts w:ascii="宋体" w:hAnsi="宋体"/>
          <w:szCs w:val="21"/>
        </w:rPr>
        <w:t>53%--55%</w:t>
      </w:r>
      <w:r>
        <w:rPr>
          <w:rFonts w:hint="eastAsia" w:ascii="宋体" w:hAnsi="宋体"/>
          <w:szCs w:val="21"/>
        </w:rPr>
        <w:t>。抽机组溶液检测浓度。如浓度较低，就抽冷剂水，抽多少冷剂水就加多少升溶液。如浓度较高，就加冷剂水。</w:t>
      </w:r>
    </w:p>
    <w:p>
      <w:pPr>
        <w:ind w:left="525" w:hanging="525" w:hangingChars="250"/>
        <w:rPr>
          <w:rFonts w:ascii="宋体" w:hAnsi="宋体"/>
          <w:szCs w:val="21"/>
        </w:rPr>
      </w:pPr>
      <w:r>
        <w:rPr>
          <w:rFonts w:hint="eastAsia" w:ascii="宋体" w:hAnsi="宋体"/>
          <w:szCs w:val="21"/>
        </w:rPr>
        <w:t xml:space="preserve">  （</w:t>
      </w:r>
      <w:r>
        <w:rPr>
          <w:rFonts w:ascii="宋体" w:hAnsi="宋体"/>
          <w:szCs w:val="21"/>
        </w:rPr>
        <w:t>3</w:t>
      </w:r>
      <w:r>
        <w:rPr>
          <w:rFonts w:hint="eastAsia" w:ascii="宋体" w:hAnsi="宋体"/>
          <w:szCs w:val="21"/>
        </w:rPr>
        <w:t>）溶液定期取样分析（</w:t>
      </w:r>
      <w:r>
        <w:rPr>
          <w:rFonts w:ascii="宋体" w:hAnsi="宋体"/>
          <w:szCs w:val="21"/>
        </w:rPr>
        <w:t>1</w:t>
      </w:r>
      <w:r>
        <w:rPr>
          <w:rFonts w:hint="eastAsia" w:ascii="宋体" w:hAnsi="宋体"/>
          <w:szCs w:val="21"/>
        </w:rPr>
        <w:t>次</w:t>
      </w:r>
      <w:r>
        <w:rPr>
          <w:rFonts w:ascii="宋体" w:hAnsi="宋体"/>
          <w:szCs w:val="21"/>
        </w:rPr>
        <w:t>/</w:t>
      </w:r>
      <w:r>
        <w:rPr>
          <w:rFonts w:hint="eastAsia" w:ascii="宋体" w:hAnsi="宋体"/>
          <w:szCs w:val="21"/>
        </w:rPr>
        <w:t>年）。</w:t>
      </w:r>
    </w:p>
    <w:p>
      <w:pPr>
        <w:ind w:firstLine="210" w:firstLineChars="1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）冷剂水污染分析：取冷剂水样测其密度应低于</w:t>
      </w:r>
      <w:r>
        <w:rPr>
          <w:rFonts w:ascii="宋体" w:hAnsi="宋体"/>
          <w:szCs w:val="21"/>
        </w:rPr>
        <w:t>1.04</w:t>
      </w:r>
      <w:r>
        <w:rPr>
          <w:rFonts w:hint="eastAsia" w:ascii="宋体" w:hAnsi="宋体"/>
          <w:szCs w:val="21"/>
        </w:rPr>
        <w:t>。</w:t>
      </w:r>
    </w:p>
    <w:p>
      <w:pPr>
        <w:ind w:left="315" w:hanging="315" w:hangingChars="150"/>
        <w:rPr>
          <w:rFonts w:ascii="宋体" w:hAnsi="宋体"/>
          <w:szCs w:val="21"/>
        </w:rPr>
      </w:pPr>
      <w:r>
        <w:rPr>
          <w:rFonts w:ascii="宋体" w:hAnsi="宋体"/>
          <w:szCs w:val="21"/>
        </w:rPr>
        <w:t>5</w:t>
      </w:r>
      <w:r>
        <w:rPr>
          <w:rFonts w:hint="eastAsia" w:ascii="宋体" w:hAnsi="宋体"/>
          <w:szCs w:val="21"/>
        </w:rPr>
        <w:t>．电控柜检修：绝缘检修、清灰除尘、紧固接线端子、电源接地检修、指示灯检修。</w:t>
      </w:r>
    </w:p>
    <w:p>
      <w:pPr>
        <w:rPr>
          <w:rFonts w:ascii="宋体" w:hAnsi="宋体"/>
          <w:szCs w:val="21"/>
        </w:rPr>
      </w:pPr>
      <w:r>
        <w:rPr>
          <w:rFonts w:hint="eastAsia" w:ascii="宋体" w:hAnsi="宋体"/>
          <w:szCs w:val="21"/>
        </w:rPr>
        <w:t>6. 真空泵检修：</w:t>
      </w:r>
    </w:p>
    <w:p>
      <w:pPr>
        <w:ind w:firstLine="210" w:firstLineChars="1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）传动带松紧调整</w:t>
      </w:r>
    </w:p>
    <w:p>
      <w:pPr>
        <w:ind w:firstLine="210" w:firstLineChars="1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）电机绝缘检修</w:t>
      </w:r>
    </w:p>
    <w:p>
      <w:pPr>
        <w:ind w:firstLine="210" w:firstLineChars="1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）泵腔清洗</w:t>
      </w:r>
    </w:p>
    <w:p>
      <w:pPr>
        <w:rPr>
          <w:rFonts w:ascii="宋体" w:hAnsi="宋体"/>
          <w:szCs w:val="21"/>
        </w:rPr>
      </w:pPr>
      <w:r>
        <w:rPr>
          <w:rFonts w:ascii="宋体" w:hAnsi="宋体"/>
          <w:szCs w:val="21"/>
        </w:rPr>
        <w:t>7</w:t>
      </w:r>
      <w:r>
        <w:rPr>
          <w:rFonts w:hint="eastAsia" w:ascii="宋体" w:hAnsi="宋体"/>
          <w:szCs w:val="21"/>
        </w:rPr>
        <w:t>．燃烧机调节</w:t>
      </w:r>
    </w:p>
    <w:p>
      <w:pPr>
        <w:ind w:firstLine="210" w:firstLineChars="100"/>
        <w:rPr>
          <w:rFonts w:ascii="宋体" w:hAnsi="宋体"/>
          <w:szCs w:val="21"/>
        </w:rPr>
        <w:sectPr>
          <w:headerReference r:id="rId3" w:type="default"/>
          <w:footerReference r:id="rId4" w:type="default"/>
          <w:pgSz w:w="11906" w:h="16838"/>
          <w:pgMar w:top="1440" w:right="1066" w:bottom="1440" w:left="1600" w:header="851" w:footer="992" w:gutter="0"/>
          <w:cols w:space="720" w:num="1"/>
          <w:docGrid w:type="lines" w:linePitch="312" w:charSpace="0"/>
        </w:sectPr>
      </w:pPr>
    </w:p>
    <w:p>
      <w:pPr>
        <w:ind w:firstLine="210" w:firstLineChars="1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）燃烧头位置调节</w:t>
      </w:r>
    </w:p>
    <w:p>
      <w:pPr>
        <w:ind w:firstLine="210" w:firstLineChars="1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）风门位置调节</w:t>
      </w:r>
    </w:p>
    <w:p>
      <w:pPr>
        <w:ind w:firstLine="210" w:firstLineChars="1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）排烟成分检测</w:t>
      </w:r>
    </w:p>
    <w:p>
      <w:pPr>
        <w:ind w:firstLine="210" w:firstLineChars="1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）燃烧效率分析</w:t>
      </w:r>
    </w:p>
    <w:p>
      <w:pPr>
        <w:rPr>
          <w:rFonts w:ascii="宋体" w:hAnsi="宋体"/>
          <w:szCs w:val="21"/>
        </w:rPr>
        <w:sectPr>
          <w:type w:val="continuous"/>
          <w:pgSz w:w="11906" w:h="16838"/>
          <w:pgMar w:top="1440" w:right="1800" w:bottom="1440" w:left="1800" w:header="851" w:footer="992" w:gutter="0"/>
          <w:cols w:space="720" w:num="2"/>
          <w:docGrid w:type="lines" w:linePitch="312" w:charSpace="0"/>
        </w:sectPr>
      </w:pPr>
    </w:p>
    <w:p>
      <w:pPr>
        <w:rPr>
          <w:rFonts w:ascii="宋体" w:hAnsi="宋体"/>
          <w:szCs w:val="21"/>
        </w:rPr>
      </w:pPr>
      <w:r>
        <w:rPr>
          <w:rFonts w:ascii="宋体" w:hAnsi="宋体"/>
          <w:szCs w:val="21"/>
        </w:rPr>
        <w:t>8</w:t>
      </w:r>
      <w:r>
        <w:rPr>
          <w:rFonts w:hint="eastAsia" w:ascii="宋体" w:hAnsi="宋体"/>
          <w:szCs w:val="21"/>
        </w:rPr>
        <w:t>．机组停机期间冷热切换</w:t>
      </w:r>
    </w:p>
    <w:p>
      <w:pPr>
        <w:rPr>
          <w:rFonts w:ascii="宋体" w:hAnsi="宋体"/>
          <w:szCs w:val="21"/>
        </w:rPr>
      </w:pPr>
      <w:r>
        <w:rPr>
          <w:rFonts w:ascii="宋体" w:hAnsi="宋体"/>
          <w:szCs w:val="21"/>
        </w:rPr>
        <w:t>9</w:t>
      </w:r>
      <w:r>
        <w:rPr>
          <w:rFonts w:hint="eastAsia" w:ascii="宋体" w:hAnsi="宋体"/>
          <w:szCs w:val="21"/>
        </w:rPr>
        <w:t>．燃烧机检修：</w:t>
      </w:r>
    </w:p>
    <w:p>
      <w:pPr>
        <w:rPr>
          <w:rFonts w:ascii="宋体" w:hAnsi="宋体"/>
          <w:szCs w:val="21"/>
        </w:rPr>
        <w:sectPr>
          <w:type w:val="continuous"/>
          <w:pgSz w:w="11906" w:h="16838"/>
          <w:pgMar w:top="1440" w:right="1800" w:bottom="1440" w:left="1800" w:header="851" w:footer="992" w:gutter="0"/>
          <w:cols w:space="720" w:num="1"/>
          <w:docGrid w:type="lines" w:linePitch="312" w:charSpace="0"/>
        </w:sectPr>
      </w:pPr>
    </w:p>
    <w:p>
      <w:pPr>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）过滤器清洗检漏</w:t>
      </w:r>
    </w:p>
    <w:p>
      <w:pPr>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）火焰检测器清理</w:t>
      </w:r>
    </w:p>
    <w:p>
      <w:pPr>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）点火电极位置调整</w:t>
      </w:r>
    </w:p>
    <w:p>
      <w:pPr>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）风机叶轮清洗</w:t>
      </w:r>
    </w:p>
    <w:p>
      <w:pPr>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）燃气调压器检修</w:t>
      </w:r>
    </w:p>
    <w:p>
      <w:pPr>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）蝶阀检修</w:t>
      </w:r>
    </w:p>
    <w:p>
      <w:pPr>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）燃气比例调节</w:t>
      </w:r>
    </w:p>
    <w:p>
      <w:pPr>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）燃气放散操作</w:t>
      </w:r>
    </w:p>
    <w:p>
      <w:pPr>
        <w:rPr>
          <w:rFonts w:ascii="宋体" w:hAnsi="宋体"/>
          <w:szCs w:val="21"/>
        </w:rPr>
      </w:pPr>
      <w:r>
        <w:rPr>
          <w:rFonts w:hint="eastAsia" w:ascii="宋体" w:hAnsi="宋体"/>
          <w:szCs w:val="21"/>
        </w:rPr>
        <w:t>（</w:t>
      </w:r>
      <w:r>
        <w:rPr>
          <w:rFonts w:ascii="宋体" w:hAnsi="宋体"/>
          <w:szCs w:val="21"/>
        </w:rPr>
        <w:t>9</w:t>
      </w:r>
      <w:r>
        <w:rPr>
          <w:rFonts w:hint="eastAsia" w:ascii="宋体" w:hAnsi="宋体"/>
          <w:szCs w:val="21"/>
        </w:rPr>
        <w:t>）燃气压力调节</w:t>
      </w:r>
    </w:p>
    <w:p>
      <w:pPr>
        <w:rPr>
          <w:rFonts w:ascii="宋体" w:hAnsi="宋体"/>
          <w:szCs w:val="21"/>
        </w:rPr>
      </w:pPr>
      <w:r>
        <w:rPr>
          <w:rFonts w:hint="eastAsia" w:ascii="宋体" w:hAnsi="宋体"/>
          <w:szCs w:val="21"/>
        </w:rPr>
        <w:t>（</w:t>
      </w:r>
      <w:r>
        <w:rPr>
          <w:rFonts w:ascii="宋体" w:hAnsi="宋体"/>
          <w:szCs w:val="21"/>
        </w:rPr>
        <w:t>10</w:t>
      </w:r>
      <w:r>
        <w:rPr>
          <w:rFonts w:hint="eastAsia" w:ascii="宋体" w:hAnsi="宋体"/>
          <w:szCs w:val="21"/>
        </w:rPr>
        <w:t>）燃气空气比例开关检修</w:t>
      </w:r>
    </w:p>
    <w:p>
      <w:pPr>
        <w:rPr>
          <w:rFonts w:ascii="宋体" w:hAnsi="宋体"/>
          <w:szCs w:val="21"/>
        </w:rPr>
      </w:pPr>
      <w:r>
        <w:rPr>
          <w:rFonts w:hint="eastAsia" w:ascii="宋体" w:hAnsi="宋体"/>
          <w:szCs w:val="21"/>
        </w:rPr>
        <w:t>（</w:t>
      </w:r>
      <w:r>
        <w:rPr>
          <w:rFonts w:ascii="宋体" w:hAnsi="宋体"/>
          <w:szCs w:val="21"/>
        </w:rPr>
        <w:t>11</w:t>
      </w:r>
      <w:r>
        <w:rPr>
          <w:rFonts w:hint="eastAsia" w:ascii="宋体" w:hAnsi="宋体"/>
          <w:szCs w:val="21"/>
        </w:rPr>
        <w:t>）燃气电磁阀检修</w:t>
      </w:r>
    </w:p>
    <w:p>
      <w:pPr>
        <w:rPr>
          <w:rFonts w:ascii="宋体" w:hAnsi="宋体"/>
          <w:szCs w:val="21"/>
        </w:rPr>
      </w:pPr>
      <w:r>
        <w:rPr>
          <w:rFonts w:hint="eastAsia" w:ascii="宋体" w:hAnsi="宋体"/>
          <w:szCs w:val="21"/>
        </w:rPr>
        <w:t>（</w:t>
      </w:r>
      <w:r>
        <w:rPr>
          <w:rFonts w:ascii="宋体" w:hAnsi="宋体"/>
          <w:szCs w:val="21"/>
        </w:rPr>
        <w:t>12</w:t>
      </w:r>
      <w:r>
        <w:rPr>
          <w:rFonts w:hint="eastAsia" w:ascii="宋体" w:hAnsi="宋体"/>
          <w:szCs w:val="21"/>
        </w:rPr>
        <w:t>）燃烧电机绝缘检修</w:t>
      </w:r>
    </w:p>
    <w:p>
      <w:pPr>
        <w:rPr>
          <w:rFonts w:ascii="宋体" w:hAnsi="宋体"/>
          <w:szCs w:val="21"/>
        </w:rPr>
        <w:sectPr>
          <w:type w:val="continuous"/>
          <w:pgSz w:w="11906" w:h="16838"/>
          <w:pgMar w:top="1440" w:right="1800" w:bottom="1440" w:left="1800" w:header="851" w:footer="992" w:gutter="0"/>
          <w:cols w:space="720" w:num="2"/>
          <w:docGrid w:type="lines" w:linePitch="312" w:charSpace="0"/>
        </w:sectPr>
      </w:pPr>
    </w:p>
    <w:p>
      <w:pPr>
        <w:rPr>
          <w:rFonts w:ascii="宋体" w:hAnsi="宋体"/>
          <w:szCs w:val="21"/>
        </w:rPr>
      </w:pPr>
      <w:r>
        <w:rPr>
          <w:rFonts w:ascii="宋体" w:hAnsi="宋体"/>
          <w:szCs w:val="21"/>
        </w:rPr>
        <w:t>10</w:t>
      </w:r>
      <w:r>
        <w:rPr>
          <w:rFonts w:hint="eastAsia" w:ascii="宋体" w:hAnsi="宋体"/>
          <w:szCs w:val="21"/>
        </w:rPr>
        <w:t>．机组机械电器维护</w:t>
      </w:r>
    </w:p>
    <w:p>
      <w:pPr>
        <w:rPr>
          <w:rFonts w:ascii="宋体" w:hAnsi="宋体"/>
          <w:szCs w:val="21"/>
        </w:rPr>
        <w:sectPr>
          <w:type w:val="continuous"/>
          <w:pgSz w:w="11906" w:h="16838"/>
          <w:pgMar w:top="1440" w:right="1800" w:bottom="1440" w:left="1800" w:header="851" w:footer="992" w:gutter="0"/>
          <w:cols w:space="720" w:num="1"/>
          <w:docGrid w:type="lines" w:linePitch="312" w:charSpace="0"/>
        </w:sectPr>
      </w:pPr>
    </w:p>
    <w:p>
      <w:pPr>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）整机捡漏</w:t>
      </w:r>
    </w:p>
    <w:p>
      <w:pPr>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）阀门膜片检查</w:t>
      </w:r>
    </w:p>
    <w:p>
      <w:pPr>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）老化电器元件更换</w:t>
      </w:r>
    </w:p>
    <w:p>
      <w:pPr>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）制冷结束维护</w:t>
      </w:r>
    </w:p>
    <w:p>
      <w:pPr>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）供热结束维护</w:t>
      </w:r>
    </w:p>
    <w:p>
      <w:pPr>
        <w:rPr>
          <w:rFonts w:ascii="宋体" w:hAnsi="宋体"/>
          <w:szCs w:val="21"/>
        </w:rPr>
      </w:pPr>
      <w:r>
        <w:rPr>
          <w:rFonts w:hint="eastAsia" w:ascii="宋体" w:hAnsi="宋体"/>
          <w:szCs w:val="21"/>
        </w:rPr>
        <w:t>（</w:t>
      </w:r>
      <w:r>
        <w:rPr>
          <w:rFonts w:ascii="宋体" w:hAnsi="宋体"/>
          <w:szCs w:val="21"/>
        </w:rPr>
        <w:t>6</w:t>
      </w:r>
      <w:r>
        <w:rPr>
          <w:rFonts w:hint="eastAsia" w:ascii="宋体" w:hAnsi="宋体"/>
          <w:szCs w:val="21"/>
        </w:rPr>
        <w:t>）角阀密封件更换</w:t>
      </w:r>
    </w:p>
    <w:p>
      <w:pPr>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）整机铜管内部检查</w:t>
      </w:r>
      <w:r>
        <w:rPr>
          <w:rFonts w:ascii="宋体" w:hAnsi="宋体"/>
          <w:szCs w:val="21"/>
        </w:rPr>
        <w:t>,</w:t>
      </w:r>
      <w:r>
        <w:rPr>
          <w:rFonts w:hint="eastAsia" w:ascii="宋体" w:hAnsi="宋体"/>
          <w:szCs w:val="21"/>
        </w:rPr>
        <w:t>物理清洗</w:t>
      </w:r>
    </w:p>
    <w:p>
      <w:pPr>
        <w:rPr>
          <w:rFonts w:ascii="宋体" w:hAnsi="宋体"/>
          <w:szCs w:val="21"/>
        </w:rPr>
      </w:pPr>
      <w:r>
        <w:rPr>
          <w:rFonts w:hint="eastAsia" w:ascii="宋体" w:hAnsi="宋体"/>
          <w:szCs w:val="21"/>
        </w:rPr>
        <w:t>（</w:t>
      </w:r>
      <w:r>
        <w:rPr>
          <w:rFonts w:ascii="宋体" w:hAnsi="宋体"/>
          <w:szCs w:val="21"/>
        </w:rPr>
        <w:t>8</w:t>
      </w:r>
      <w:r>
        <w:rPr>
          <w:rFonts w:hint="eastAsia" w:ascii="宋体" w:hAnsi="宋体"/>
          <w:szCs w:val="21"/>
        </w:rPr>
        <w:t>）水室橡胶板更换</w:t>
      </w:r>
    </w:p>
    <w:p>
      <w:pPr>
        <w:rPr>
          <w:rFonts w:ascii="宋体" w:hAnsi="宋体"/>
          <w:szCs w:val="21"/>
        </w:rPr>
      </w:pPr>
    </w:p>
    <w:p>
      <w:pPr>
        <w:rPr>
          <w:rFonts w:ascii="宋体" w:hAnsi="宋体"/>
          <w:szCs w:val="21"/>
        </w:rPr>
      </w:pPr>
      <w:r>
        <w:rPr>
          <w:rFonts w:ascii="宋体" w:hAnsi="宋体"/>
          <w:szCs w:val="21"/>
        </w:rPr>
        <w:t>11</w:t>
      </w:r>
      <w:r>
        <w:rPr>
          <w:rFonts w:hint="eastAsia" w:ascii="宋体" w:hAnsi="宋体"/>
          <w:szCs w:val="21"/>
        </w:rPr>
        <w:t>．燃气系统管理</w:t>
      </w:r>
    </w:p>
    <w:p>
      <w:pPr>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）过滤器清洗</w:t>
      </w:r>
    </w:p>
    <w:p>
      <w:pPr>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）供气管道捡漏（机组部分）</w:t>
      </w:r>
    </w:p>
    <w:p>
      <w:pPr>
        <w:rPr>
          <w:rFonts w:ascii="宋体" w:hAnsi="宋体"/>
          <w:szCs w:val="21"/>
        </w:rPr>
        <w:sectPr>
          <w:type w:val="continuous"/>
          <w:pgSz w:w="11906" w:h="16838"/>
          <w:pgMar w:top="1440" w:right="1800" w:bottom="1440" w:left="1800" w:header="851" w:footer="992" w:gutter="0"/>
          <w:cols w:space="720" w:num="2"/>
          <w:docGrid w:type="lines" w:linePitch="312" w:charSpace="0"/>
        </w:sectPr>
      </w:pPr>
    </w:p>
    <w:p>
      <w:pPr>
        <w:pageBreakBefore/>
        <w:spacing w:line="360" w:lineRule="auto"/>
        <w:rPr>
          <w:rFonts w:ascii="宋体" w:hAnsi="宋体"/>
          <w:b/>
        </w:rPr>
      </w:pPr>
      <w:r>
        <w:rPr>
          <w:rFonts w:hint="eastAsia" w:ascii="宋体" w:hAnsi="宋体"/>
          <w:b/>
        </w:rPr>
        <w:t>附件</w:t>
      </w:r>
      <w:r>
        <w:rPr>
          <w:rFonts w:ascii="宋体" w:hAnsi="宋体"/>
          <w:b/>
        </w:rPr>
        <w:t>二</w:t>
      </w:r>
      <w:r>
        <w:rPr>
          <w:rFonts w:hint="eastAsia" w:ascii="宋体" w:hAnsi="宋体"/>
          <w:b/>
        </w:rPr>
        <w:t xml:space="preserve">：                          直 燃 机 巡 检 单  </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31"/>
        <w:gridCol w:w="3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031" w:type="dxa"/>
          </w:tcPr>
          <w:p>
            <w:pPr>
              <w:rPr>
                <w:rFonts w:ascii="宋体" w:hAnsi="宋体"/>
              </w:rPr>
            </w:pPr>
            <w:r>
              <w:rPr>
                <w:rFonts w:hint="eastAsia" w:ascii="宋体" w:hAnsi="宋体"/>
              </w:rPr>
              <w:t>一：品牌型号：</w:t>
            </w:r>
          </w:p>
        </w:tc>
        <w:tc>
          <w:tcPr>
            <w:tcW w:w="3474" w:type="dxa"/>
          </w:tcPr>
          <w:p>
            <w:pPr>
              <w:rPr>
                <w:rFonts w:ascii="宋体" w:hAnsi="宋体"/>
              </w:rPr>
            </w:pPr>
            <w:r>
              <w:rPr>
                <w:rFonts w:hint="eastAsia" w:ascii="宋体" w:hAnsi="宋体"/>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5031" w:type="dxa"/>
          </w:tcPr>
          <w:p>
            <w:pPr>
              <w:ind w:left="430" w:hanging="430" w:hangingChars="205"/>
              <w:rPr>
                <w:rFonts w:ascii="宋体" w:hAnsi="宋体"/>
              </w:rPr>
            </w:pPr>
            <w:r>
              <w:rPr>
                <w:rFonts w:hint="eastAsia" w:ascii="宋体" w:hAnsi="宋体"/>
              </w:rPr>
              <w:t>二：巡检人员：</w:t>
            </w:r>
          </w:p>
        </w:tc>
        <w:tc>
          <w:tcPr>
            <w:tcW w:w="3474" w:type="dxa"/>
          </w:tcPr>
          <w:p>
            <w:pPr>
              <w:rPr>
                <w:rFonts w:ascii="宋体" w:hAnsi="宋体"/>
              </w:rPr>
            </w:pPr>
            <w:r>
              <w:rPr>
                <w:rFonts w:hint="eastAsia" w:ascii="宋体" w:hAnsi="宋体"/>
              </w:rPr>
              <w:t>系列编号：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5031" w:type="dxa"/>
          </w:tcPr>
          <w:p>
            <w:pPr>
              <w:rPr>
                <w:rFonts w:ascii="宋体" w:hAnsi="宋体"/>
              </w:rPr>
            </w:pPr>
            <w:r>
              <w:rPr>
                <w:rFonts w:hint="eastAsia" w:ascii="宋体" w:hAnsi="宋体"/>
              </w:rPr>
              <w:t>三：运行参数记录：</w:t>
            </w:r>
          </w:p>
        </w:tc>
        <w:tc>
          <w:tcPr>
            <w:tcW w:w="3474" w:type="dxa"/>
          </w:tcPr>
          <w:p>
            <w:pPr>
              <w:rPr>
                <w:rFonts w:ascii="宋体" w:hAnsi="宋体"/>
              </w:rPr>
            </w:pPr>
            <w:r>
              <w:rPr>
                <w:rFonts w:hint="eastAsia" w:ascii="宋体" w:hAnsi="宋体"/>
              </w:rPr>
              <w:t>巡检日期：</w:t>
            </w:r>
          </w:p>
        </w:tc>
      </w:tr>
    </w:tbl>
    <w:p>
      <w:pPr>
        <w:rPr>
          <w:rFonts w:ascii="宋体" w:hAnsi="宋体"/>
        </w:rPr>
      </w:pPr>
      <w:r>
        <w:rPr>
          <w:rFonts w:hint="eastAsia" w:ascii="宋体" w:hAnsi="宋体"/>
        </w:rPr>
        <w:t>常规巡查内容：</w:t>
      </w: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912"/>
        <w:gridCol w:w="204"/>
        <w:gridCol w:w="1056"/>
        <w:gridCol w:w="1260"/>
        <w:gridCol w:w="2160"/>
        <w:gridCol w:w="435"/>
        <w:gridCol w:w="1058"/>
        <w:gridCol w:w="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ind w:left="-178" w:leftChars="-85" w:firstLine="178" w:firstLineChars="85"/>
              <w:rPr>
                <w:rFonts w:ascii="宋体" w:hAnsi="宋体"/>
              </w:rPr>
            </w:pPr>
            <w:r>
              <w:rPr>
                <w:rFonts w:hint="eastAsia" w:ascii="宋体" w:hAnsi="宋体"/>
              </w:rPr>
              <w:t>序号</w:t>
            </w:r>
          </w:p>
        </w:tc>
        <w:tc>
          <w:tcPr>
            <w:tcW w:w="1116" w:type="dxa"/>
            <w:gridSpan w:val="2"/>
          </w:tcPr>
          <w:p>
            <w:pPr>
              <w:rPr>
                <w:rFonts w:ascii="宋体" w:hAnsi="宋体"/>
              </w:rPr>
            </w:pPr>
            <w:r>
              <w:rPr>
                <w:rFonts w:hint="eastAsia" w:ascii="宋体" w:hAnsi="宋体"/>
              </w:rPr>
              <w:t>项目</w:t>
            </w:r>
          </w:p>
        </w:tc>
        <w:tc>
          <w:tcPr>
            <w:tcW w:w="4911" w:type="dxa"/>
            <w:gridSpan w:val="4"/>
          </w:tcPr>
          <w:p>
            <w:pPr>
              <w:ind w:firstLine="1365" w:firstLineChars="650"/>
              <w:rPr>
                <w:rFonts w:ascii="宋体" w:hAnsi="宋体"/>
              </w:rPr>
            </w:pPr>
            <w:r>
              <w:rPr>
                <w:rFonts w:hint="eastAsia" w:ascii="宋体" w:hAnsi="宋体"/>
              </w:rPr>
              <w:t>方    法    要    领</w:t>
            </w:r>
          </w:p>
        </w:tc>
        <w:tc>
          <w:tcPr>
            <w:tcW w:w="1770" w:type="dxa"/>
            <w:gridSpan w:val="2"/>
          </w:tcPr>
          <w:p>
            <w:pPr>
              <w:rPr>
                <w:rFonts w:ascii="宋体" w:hAnsi="宋体"/>
              </w:rPr>
            </w:pPr>
            <w:r>
              <w:rPr>
                <w:rFonts w:hint="eastAsia" w:ascii="宋体" w:hAnsi="宋体"/>
              </w:rPr>
              <w:t>检  查  结  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ind w:left="-178" w:leftChars="-85" w:firstLine="178" w:firstLineChars="85"/>
              <w:rPr>
                <w:rFonts w:ascii="宋体" w:hAnsi="宋体"/>
              </w:rPr>
            </w:pPr>
            <w:r>
              <w:rPr>
                <w:rFonts w:hint="eastAsia" w:ascii="宋体" w:hAnsi="宋体"/>
              </w:rPr>
              <w:t>1</w:t>
            </w:r>
          </w:p>
        </w:tc>
        <w:tc>
          <w:tcPr>
            <w:tcW w:w="1116" w:type="dxa"/>
            <w:gridSpan w:val="2"/>
          </w:tcPr>
          <w:p>
            <w:pPr>
              <w:rPr>
                <w:rFonts w:ascii="宋体" w:hAnsi="宋体"/>
                <w:sz w:val="18"/>
                <w:szCs w:val="18"/>
              </w:rPr>
            </w:pPr>
            <w:r>
              <w:rPr>
                <w:rFonts w:hint="eastAsia" w:ascii="宋体" w:hAnsi="宋体"/>
                <w:sz w:val="18"/>
                <w:szCs w:val="18"/>
              </w:rPr>
              <w:t>运行状况</w:t>
            </w:r>
          </w:p>
        </w:tc>
        <w:tc>
          <w:tcPr>
            <w:tcW w:w="4911" w:type="dxa"/>
            <w:gridSpan w:val="4"/>
          </w:tcPr>
          <w:p>
            <w:pPr>
              <w:rPr>
                <w:rFonts w:ascii="宋体" w:hAnsi="宋体"/>
                <w:sz w:val="18"/>
                <w:szCs w:val="18"/>
              </w:rPr>
            </w:pPr>
            <w:r>
              <w:rPr>
                <w:rFonts w:hint="eastAsia" w:ascii="宋体" w:hAnsi="宋体"/>
                <w:sz w:val="18"/>
                <w:szCs w:val="18"/>
              </w:rPr>
              <w:t>巡视机组运行声音是否正常，查看机组运行参数记录，</w:t>
            </w:r>
          </w:p>
          <w:p>
            <w:pPr>
              <w:rPr>
                <w:rFonts w:ascii="宋体" w:hAnsi="宋体"/>
                <w:sz w:val="18"/>
                <w:szCs w:val="18"/>
              </w:rPr>
            </w:pPr>
            <w:r>
              <w:rPr>
                <w:rFonts w:hint="eastAsia" w:ascii="宋体" w:hAnsi="宋体"/>
                <w:sz w:val="18"/>
                <w:szCs w:val="18"/>
              </w:rPr>
              <w:t>判断机组运行状况</w:t>
            </w:r>
          </w:p>
        </w:tc>
        <w:tc>
          <w:tcPr>
            <w:tcW w:w="1770" w:type="dxa"/>
            <w:gridSpan w:val="2"/>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ind w:left="-178" w:leftChars="-85" w:firstLine="178" w:firstLineChars="85"/>
              <w:rPr>
                <w:rFonts w:ascii="宋体" w:hAnsi="宋体"/>
              </w:rPr>
            </w:pPr>
            <w:r>
              <w:rPr>
                <w:rFonts w:hint="eastAsia" w:ascii="宋体" w:hAnsi="宋体"/>
              </w:rPr>
              <w:t>2</w:t>
            </w:r>
          </w:p>
        </w:tc>
        <w:tc>
          <w:tcPr>
            <w:tcW w:w="1116" w:type="dxa"/>
            <w:gridSpan w:val="2"/>
          </w:tcPr>
          <w:p>
            <w:pPr>
              <w:rPr>
                <w:rFonts w:ascii="宋体" w:hAnsi="宋体"/>
                <w:sz w:val="18"/>
                <w:szCs w:val="18"/>
              </w:rPr>
            </w:pPr>
            <w:r>
              <w:rPr>
                <w:rFonts w:hint="eastAsia" w:ascii="宋体" w:hAnsi="宋体"/>
                <w:sz w:val="18"/>
                <w:szCs w:val="18"/>
              </w:rPr>
              <w:t>液位控制</w:t>
            </w:r>
          </w:p>
        </w:tc>
        <w:tc>
          <w:tcPr>
            <w:tcW w:w="4911" w:type="dxa"/>
            <w:gridSpan w:val="4"/>
          </w:tcPr>
          <w:p>
            <w:pPr>
              <w:rPr>
                <w:rFonts w:ascii="宋体" w:hAnsi="宋体"/>
                <w:sz w:val="18"/>
                <w:szCs w:val="18"/>
              </w:rPr>
            </w:pPr>
            <w:r>
              <w:rPr>
                <w:rFonts w:hint="eastAsia" w:ascii="宋体" w:hAnsi="宋体"/>
                <w:sz w:val="18"/>
                <w:szCs w:val="18"/>
              </w:rPr>
              <w:t>液位显示是否异常</w:t>
            </w:r>
          </w:p>
        </w:tc>
        <w:tc>
          <w:tcPr>
            <w:tcW w:w="1770" w:type="dxa"/>
            <w:gridSpan w:val="2"/>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ind w:left="-178" w:leftChars="-85" w:firstLine="178" w:firstLineChars="85"/>
              <w:rPr>
                <w:rFonts w:ascii="宋体" w:hAnsi="宋体"/>
              </w:rPr>
            </w:pPr>
            <w:r>
              <w:rPr>
                <w:rFonts w:hint="eastAsia" w:ascii="宋体" w:hAnsi="宋体"/>
              </w:rPr>
              <w:t>3</w:t>
            </w:r>
          </w:p>
        </w:tc>
        <w:tc>
          <w:tcPr>
            <w:tcW w:w="1116" w:type="dxa"/>
            <w:gridSpan w:val="2"/>
          </w:tcPr>
          <w:p>
            <w:pPr>
              <w:rPr>
                <w:rFonts w:ascii="宋体" w:hAnsi="宋体"/>
                <w:sz w:val="18"/>
                <w:szCs w:val="18"/>
              </w:rPr>
            </w:pPr>
            <w:r>
              <w:rPr>
                <w:rFonts w:hint="eastAsia" w:ascii="宋体" w:hAnsi="宋体"/>
                <w:sz w:val="18"/>
                <w:szCs w:val="18"/>
              </w:rPr>
              <w:t>气密性</w:t>
            </w:r>
          </w:p>
        </w:tc>
        <w:tc>
          <w:tcPr>
            <w:tcW w:w="4911" w:type="dxa"/>
            <w:gridSpan w:val="4"/>
          </w:tcPr>
          <w:p>
            <w:pPr>
              <w:rPr>
                <w:rFonts w:ascii="宋体" w:hAnsi="宋体"/>
                <w:sz w:val="18"/>
                <w:szCs w:val="18"/>
              </w:rPr>
            </w:pPr>
            <w:r>
              <w:rPr>
                <w:rFonts w:hint="eastAsia" w:ascii="宋体" w:hAnsi="宋体"/>
                <w:sz w:val="18"/>
                <w:szCs w:val="18"/>
              </w:rPr>
              <w:t>分析一月来真空泄露是否正常（泄露量≥30Pa/48小时）</w:t>
            </w:r>
          </w:p>
          <w:p>
            <w:pPr>
              <w:rPr>
                <w:rFonts w:ascii="宋体" w:hAnsi="宋体"/>
                <w:sz w:val="18"/>
                <w:szCs w:val="18"/>
              </w:rPr>
            </w:pPr>
            <w:r>
              <w:rPr>
                <w:rFonts w:hint="eastAsia" w:ascii="宋体" w:hAnsi="宋体"/>
                <w:sz w:val="18"/>
                <w:szCs w:val="18"/>
              </w:rPr>
              <w:t>若有泄露应分析、检查可能引起泄露的原因</w:t>
            </w:r>
          </w:p>
        </w:tc>
        <w:tc>
          <w:tcPr>
            <w:tcW w:w="1770" w:type="dxa"/>
            <w:gridSpan w:val="2"/>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ind w:left="-178" w:leftChars="-85" w:firstLine="178" w:firstLineChars="85"/>
              <w:rPr>
                <w:rFonts w:ascii="宋体" w:hAnsi="宋体"/>
              </w:rPr>
            </w:pPr>
            <w:r>
              <w:rPr>
                <w:rFonts w:hint="eastAsia" w:ascii="宋体" w:hAnsi="宋体"/>
              </w:rPr>
              <w:t>4</w:t>
            </w:r>
          </w:p>
        </w:tc>
        <w:tc>
          <w:tcPr>
            <w:tcW w:w="1116" w:type="dxa"/>
            <w:gridSpan w:val="2"/>
          </w:tcPr>
          <w:p>
            <w:pPr>
              <w:rPr>
                <w:rFonts w:ascii="宋体" w:hAnsi="宋体"/>
                <w:sz w:val="18"/>
                <w:szCs w:val="18"/>
              </w:rPr>
            </w:pPr>
            <w:r>
              <w:rPr>
                <w:rFonts w:hint="eastAsia" w:ascii="宋体" w:hAnsi="宋体"/>
                <w:sz w:val="18"/>
                <w:szCs w:val="18"/>
              </w:rPr>
              <w:t>变频器风机</w:t>
            </w:r>
          </w:p>
        </w:tc>
        <w:tc>
          <w:tcPr>
            <w:tcW w:w="4911" w:type="dxa"/>
            <w:gridSpan w:val="4"/>
          </w:tcPr>
          <w:p>
            <w:pPr>
              <w:rPr>
                <w:rFonts w:ascii="宋体" w:hAnsi="宋体"/>
                <w:sz w:val="18"/>
                <w:szCs w:val="18"/>
              </w:rPr>
            </w:pPr>
            <w:r>
              <w:rPr>
                <w:rFonts w:hint="eastAsia" w:ascii="宋体" w:hAnsi="宋体"/>
                <w:sz w:val="18"/>
                <w:szCs w:val="18"/>
              </w:rPr>
              <w:t>用手感应变频器风机是否有风</w:t>
            </w:r>
          </w:p>
        </w:tc>
        <w:tc>
          <w:tcPr>
            <w:tcW w:w="1770" w:type="dxa"/>
            <w:gridSpan w:val="2"/>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ind w:left="-178" w:leftChars="-85" w:firstLine="178" w:firstLineChars="85"/>
              <w:rPr>
                <w:rFonts w:ascii="宋体" w:hAnsi="宋体"/>
              </w:rPr>
            </w:pPr>
            <w:r>
              <w:rPr>
                <w:rFonts w:hint="eastAsia" w:ascii="宋体" w:hAnsi="宋体"/>
              </w:rPr>
              <w:t>5</w:t>
            </w:r>
          </w:p>
        </w:tc>
        <w:tc>
          <w:tcPr>
            <w:tcW w:w="1116" w:type="dxa"/>
            <w:gridSpan w:val="2"/>
          </w:tcPr>
          <w:p>
            <w:pPr>
              <w:rPr>
                <w:rFonts w:ascii="宋体" w:hAnsi="宋体"/>
                <w:sz w:val="18"/>
                <w:szCs w:val="18"/>
              </w:rPr>
            </w:pPr>
            <w:r>
              <w:rPr>
                <w:rFonts w:hint="eastAsia" w:ascii="宋体" w:hAnsi="宋体"/>
                <w:sz w:val="18"/>
                <w:szCs w:val="18"/>
              </w:rPr>
              <w:t>机房温度</w:t>
            </w:r>
          </w:p>
        </w:tc>
        <w:tc>
          <w:tcPr>
            <w:tcW w:w="4911" w:type="dxa"/>
            <w:gridSpan w:val="4"/>
          </w:tcPr>
          <w:p>
            <w:pPr>
              <w:rPr>
                <w:rFonts w:ascii="宋体" w:hAnsi="宋体"/>
                <w:sz w:val="18"/>
                <w:szCs w:val="18"/>
              </w:rPr>
            </w:pPr>
            <w:r>
              <w:rPr>
                <w:rFonts w:hint="eastAsia" w:ascii="宋体" w:hAnsi="宋体"/>
                <w:sz w:val="18"/>
                <w:szCs w:val="18"/>
              </w:rPr>
              <w:t>机房温度应控制在5-40℃范围内。温度高用风扇吹电控柜</w:t>
            </w:r>
          </w:p>
        </w:tc>
        <w:tc>
          <w:tcPr>
            <w:tcW w:w="1770" w:type="dxa"/>
            <w:gridSpan w:val="2"/>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ind w:left="-178" w:leftChars="-85" w:firstLine="178" w:firstLineChars="85"/>
              <w:rPr>
                <w:rFonts w:ascii="宋体" w:hAnsi="宋体"/>
              </w:rPr>
            </w:pPr>
            <w:r>
              <w:rPr>
                <w:rFonts w:hint="eastAsia" w:ascii="宋体" w:hAnsi="宋体"/>
              </w:rPr>
              <w:t>6</w:t>
            </w:r>
          </w:p>
        </w:tc>
        <w:tc>
          <w:tcPr>
            <w:tcW w:w="1116" w:type="dxa"/>
            <w:gridSpan w:val="2"/>
          </w:tcPr>
          <w:p>
            <w:pPr>
              <w:rPr>
                <w:rFonts w:ascii="宋体" w:hAnsi="宋体"/>
                <w:sz w:val="18"/>
                <w:szCs w:val="18"/>
              </w:rPr>
            </w:pPr>
            <w:r>
              <w:rPr>
                <w:rFonts w:hint="eastAsia" w:ascii="宋体" w:hAnsi="宋体"/>
                <w:sz w:val="18"/>
                <w:szCs w:val="18"/>
              </w:rPr>
              <w:t>真空泵油</w:t>
            </w:r>
          </w:p>
        </w:tc>
        <w:tc>
          <w:tcPr>
            <w:tcW w:w="4911" w:type="dxa"/>
            <w:gridSpan w:val="4"/>
          </w:tcPr>
          <w:p>
            <w:pPr>
              <w:rPr>
                <w:rFonts w:ascii="宋体" w:hAnsi="宋体"/>
                <w:sz w:val="18"/>
                <w:szCs w:val="18"/>
              </w:rPr>
            </w:pPr>
            <w:r>
              <w:rPr>
                <w:rFonts w:hint="eastAsia" w:ascii="宋体" w:hAnsi="宋体"/>
                <w:sz w:val="18"/>
                <w:szCs w:val="18"/>
              </w:rPr>
              <w:t>若乳化或赃污，则需更换油</w:t>
            </w:r>
          </w:p>
        </w:tc>
        <w:tc>
          <w:tcPr>
            <w:tcW w:w="1770" w:type="dxa"/>
            <w:gridSpan w:val="2"/>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ind w:left="-178" w:leftChars="-85" w:firstLine="178" w:firstLineChars="85"/>
              <w:rPr>
                <w:rFonts w:ascii="宋体" w:hAnsi="宋体"/>
              </w:rPr>
            </w:pPr>
            <w:r>
              <w:rPr>
                <w:rFonts w:hint="eastAsia" w:ascii="宋体" w:hAnsi="宋体"/>
              </w:rPr>
              <w:t>7</w:t>
            </w:r>
          </w:p>
        </w:tc>
        <w:tc>
          <w:tcPr>
            <w:tcW w:w="1116" w:type="dxa"/>
            <w:gridSpan w:val="2"/>
          </w:tcPr>
          <w:p>
            <w:pPr>
              <w:rPr>
                <w:rFonts w:ascii="宋体" w:hAnsi="宋体"/>
                <w:sz w:val="18"/>
                <w:szCs w:val="18"/>
              </w:rPr>
            </w:pPr>
            <w:r>
              <w:rPr>
                <w:rFonts w:hint="eastAsia" w:ascii="宋体" w:hAnsi="宋体"/>
                <w:sz w:val="18"/>
                <w:szCs w:val="18"/>
              </w:rPr>
              <w:t>真空泵</w:t>
            </w:r>
          </w:p>
        </w:tc>
        <w:tc>
          <w:tcPr>
            <w:tcW w:w="4911" w:type="dxa"/>
            <w:gridSpan w:val="4"/>
          </w:tcPr>
          <w:p>
            <w:pPr>
              <w:rPr>
                <w:rFonts w:ascii="宋体" w:hAnsi="宋体"/>
                <w:sz w:val="18"/>
                <w:szCs w:val="18"/>
              </w:rPr>
            </w:pPr>
            <w:r>
              <w:rPr>
                <w:rFonts w:hint="eastAsia" w:ascii="宋体" w:hAnsi="宋体"/>
                <w:sz w:val="18"/>
                <w:szCs w:val="18"/>
              </w:rPr>
              <w:t>无论机组是否开启，至少抽一次真空，并检查其极限真空</w:t>
            </w:r>
          </w:p>
        </w:tc>
        <w:tc>
          <w:tcPr>
            <w:tcW w:w="1770" w:type="dxa"/>
            <w:gridSpan w:val="2"/>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ind w:left="-178" w:leftChars="-85" w:firstLine="178" w:firstLineChars="85"/>
              <w:rPr>
                <w:rFonts w:ascii="宋体" w:hAnsi="宋体"/>
              </w:rPr>
            </w:pPr>
            <w:r>
              <w:rPr>
                <w:rFonts w:hint="eastAsia" w:ascii="宋体" w:hAnsi="宋体"/>
              </w:rPr>
              <w:t>8</w:t>
            </w:r>
          </w:p>
        </w:tc>
        <w:tc>
          <w:tcPr>
            <w:tcW w:w="1116" w:type="dxa"/>
            <w:gridSpan w:val="2"/>
          </w:tcPr>
          <w:p>
            <w:pPr>
              <w:rPr>
                <w:rFonts w:ascii="宋体" w:hAnsi="宋体"/>
                <w:sz w:val="18"/>
                <w:szCs w:val="18"/>
              </w:rPr>
            </w:pPr>
            <w:r>
              <w:rPr>
                <w:rFonts w:hint="eastAsia" w:ascii="宋体" w:hAnsi="宋体"/>
                <w:sz w:val="18"/>
                <w:szCs w:val="18"/>
              </w:rPr>
              <w:t>传感器</w:t>
            </w:r>
          </w:p>
        </w:tc>
        <w:tc>
          <w:tcPr>
            <w:tcW w:w="4911" w:type="dxa"/>
            <w:gridSpan w:val="4"/>
          </w:tcPr>
          <w:p>
            <w:pPr>
              <w:rPr>
                <w:rFonts w:ascii="宋体" w:hAnsi="宋体"/>
                <w:sz w:val="18"/>
                <w:szCs w:val="18"/>
              </w:rPr>
            </w:pPr>
            <w:r>
              <w:rPr>
                <w:rFonts w:hint="eastAsia" w:ascii="宋体" w:hAnsi="宋体"/>
                <w:sz w:val="18"/>
                <w:szCs w:val="18"/>
              </w:rPr>
              <w:t>查看温度传感器的灵敏度，各温度传输是否正常。</w:t>
            </w:r>
          </w:p>
        </w:tc>
        <w:tc>
          <w:tcPr>
            <w:tcW w:w="1770" w:type="dxa"/>
            <w:gridSpan w:val="2"/>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ind w:left="-178" w:leftChars="-85" w:firstLine="178" w:firstLineChars="85"/>
              <w:rPr>
                <w:rFonts w:ascii="宋体" w:hAnsi="宋体"/>
              </w:rPr>
            </w:pPr>
            <w:r>
              <w:rPr>
                <w:rFonts w:hint="eastAsia" w:ascii="宋体" w:hAnsi="宋体"/>
              </w:rPr>
              <w:t>9</w:t>
            </w:r>
          </w:p>
        </w:tc>
        <w:tc>
          <w:tcPr>
            <w:tcW w:w="1116" w:type="dxa"/>
            <w:gridSpan w:val="2"/>
          </w:tcPr>
          <w:p>
            <w:pPr>
              <w:rPr>
                <w:rFonts w:ascii="宋体" w:hAnsi="宋体"/>
                <w:sz w:val="18"/>
                <w:szCs w:val="18"/>
              </w:rPr>
            </w:pPr>
            <w:r>
              <w:rPr>
                <w:rFonts w:hint="eastAsia" w:ascii="宋体" w:hAnsi="宋体"/>
                <w:sz w:val="18"/>
                <w:szCs w:val="18"/>
              </w:rPr>
              <w:t>靶流</w:t>
            </w:r>
          </w:p>
        </w:tc>
        <w:tc>
          <w:tcPr>
            <w:tcW w:w="4911" w:type="dxa"/>
            <w:gridSpan w:val="4"/>
          </w:tcPr>
          <w:p>
            <w:pPr>
              <w:rPr>
                <w:rFonts w:ascii="宋体" w:hAnsi="宋体"/>
                <w:sz w:val="18"/>
                <w:szCs w:val="18"/>
              </w:rPr>
            </w:pPr>
            <w:r>
              <w:rPr>
                <w:rFonts w:hint="eastAsia" w:ascii="宋体" w:hAnsi="宋体"/>
                <w:sz w:val="18"/>
                <w:szCs w:val="18"/>
              </w:rPr>
              <w:t>查看冷水，冷却水靶流动作是否灵敏</w:t>
            </w:r>
          </w:p>
        </w:tc>
        <w:tc>
          <w:tcPr>
            <w:tcW w:w="1770" w:type="dxa"/>
            <w:gridSpan w:val="2"/>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ind w:left="-178" w:leftChars="-85" w:firstLine="178" w:firstLineChars="85"/>
              <w:rPr>
                <w:rFonts w:ascii="宋体" w:hAnsi="宋体"/>
              </w:rPr>
            </w:pPr>
            <w:r>
              <w:rPr>
                <w:rFonts w:hint="eastAsia" w:ascii="宋体" w:hAnsi="宋体"/>
              </w:rPr>
              <w:t>10</w:t>
            </w:r>
          </w:p>
        </w:tc>
        <w:tc>
          <w:tcPr>
            <w:tcW w:w="1116" w:type="dxa"/>
            <w:gridSpan w:val="2"/>
          </w:tcPr>
          <w:p>
            <w:pPr>
              <w:rPr>
                <w:rFonts w:ascii="宋体" w:hAnsi="宋体"/>
                <w:sz w:val="18"/>
                <w:szCs w:val="18"/>
              </w:rPr>
            </w:pPr>
            <w:r>
              <w:rPr>
                <w:rFonts w:hint="eastAsia" w:ascii="宋体" w:hAnsi="宋体"/>
                <w:sz w:val="18"/>
                <w:szCs w:val="18"/>
              </w:rPr>
              <w:t>冷剂水</w:t>
            </w:r>
          </w:p>
        </w:tc>
        <w:tc>
          <w:tcPr>
            <w:tcW w:w="4911" w:type="dxa"/>
            <w:gridSpan w:val="4"/>
          </w:tcPr>
          <w:p>
            <w:pPr>
              <w:rPr>
                <w:rFonts w:ascii="宋体" w:hAnsi="宋体"/>
                <w:sz w:val="18"/>
                <w:szCs w:val="18"/>
              </w:rPr>
            </w:pPr>
            <w:r>
              <w:rPr>
                <w:rFonts w:hint="eastAsia" w:ascii="宋体" w:hAnsi="宋体"/>
                <w:sz w:val="18"/>
                <w:szCs w:val="18"/>
              </w:rPr>
              <w:t>查看冷剂水是否污染。</w:t>
            </w:r>
          </w:p>
        </w:tc>
        <w:tc>
          <w:tcPr>
            <w:tcW w:w="1770" w:type="dxa"/>
            <w:gridSpan w:val="2"/>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ind w:left="-178" w:leftChars="-85" w:firstLine="178" w:firstLineChars="85"/>
              <w:rPr>
                <w:rFonts w:ascii="宋体" w:hAnsi="宋体"/>
              </w:rPr>
            </w:pPr>
            <w:r>
              <w:rPr>
                <w:rFonts w:hint="eastAsia" w:ascii="宋体" w:hAnsi="宋体"/>
              </w:rPr>
              <w:t>11</w:t>
            </w:r>
          </w:p>
        </w:tc>
        <w:tc>
          <w:tcPr>
            <w:tcW w:w="1116" w:type="dxa"/>
            <w:gridSpan w:val="2"/>
          </w:tcPr>
          <w:p>
            <w:pPr>
              <w:rPr>
                <w:rFonts w:ascii="宋体" w:hAnsi="宋体"/>
                <w:sz w:val="18"/>
                <w:szCs w:val="18"/>
              </w:rPr>
            </w:pPr>
            <w:r>
              <w:rPr>
                <w:rFonts w:hint="eastAsia" w:ascii="宋体" w:hAnsi="宋体"/>
                <w:sz w:val="18"/>
                <w:szCs w:val="18"/>
              </w:rPr>
              <w:t>屏蔽泵</w:t>
            </w:r>
          </w:p>
        </w:tc>
        <w:tc>
          <w:tcPr>
            <w:tcW w:w="4911" w:type="dxa"/>
            <w:gridSpan w:val="4"/>
          </w:tcPr>
          <w:p>
            <w:pPr>
              <w:rPr>
                <w:rFonts w:ascii="宋体" w:hAnsi="宋体"/>
                <w:sz w:val="18"/>
                <w:szCs w:val="18"/>
              </w:rPr>
            </w:pPr>
            <w:r>
              <w:rPr>
                <w:rFonts w:hint="eastAsia" w:ascii="宋体" w:hAnsi="宋体"/>
                <w:sz w:val="18"/>
                <w:szCs w:val="18"/>
              </w:rPr>
              <w:t>检查屏蔽泵温度，绝缘。</w:t>
            </w:r>
          </w:p>
        </w:tc>
        <w:tc>
          <w:tcPr>
            <w:tcW w:w="1770" w:type="dxa"/>
            <w:gridSpan w:val="2"/>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ind w:left="-178" w:leftChars="-85" w:firstLine="178" w:firstLineChars="85"/>
              <w:rPr>
                <w:rFonts w:ascii="宋体" w:hAnsi="宋体"/>
              </w:rPr>
            </w:pPr>
            <w:r>
              <w:rPr>
                <w:rFonts w:hint="eastAsia" w:ascii="宋体" w:hAnsi="宋体"/>
              </w:rPr>
              <w:t>12</w:t>
            </w:r>
          </w:p>
        </w:tc>
        <w:tc>
          <w:tcPr>
            <w:tcW w:w="1116" w:type="dxa"/>
            <w:gridSpan w:val="2"/>
          </w:tcPr>
          <w:p>
            <w:pPr>
              <w:rPr>
                <w:rFonts w:ascii="宋体" w:hAnsi="宋体"/>
                <w:sz w:val="18"/>
                <w:szCs w:val="18"/>
              </w:rPr>
            </w:pPr>
            <w:r>
              <w:rPr>
                <w:rFonts w:hint="eastAsia" w:ascii="宋体" w:hAnsi="宋体"/>
                <w:sz w:val="18"/>
                <w:szCs w:val="18"/>
              </w:rPr>
              <w:t>电子元器件</w:t>
            </w:r>
          </w:p>
        </w:tc>
        <w:tc>
          <w:tcPr>
            <w:tcW w:w="4911" w:type="dxa"/>
            <w:gridSpan w:val="4"/>
          </w:tcPr>
          <w:p>
            <w:pPr>
              <w:rPr>
                <w:rFonts w:ascii="宋体" w:hAnsi="宋体"/>
                <w:sz w:val="18"/>
                <w:szCs w:val="18"/>
              </w:rPr>
            </w:pPr>
            <w:r>
              <w:rPr>
                <w:rFonts w:hint="eastAsia" w:ascii="宋体" w:hAnsi="宋体"/>
                <w:sz w:val="18"/>
                <w:szCs w:val="18"/>
              </w:rPr>
              <w:t>检查电控柜内的电子元件是否老化，是否需更换。</w:t>
            </w:r>
          </w:p>
        </w:tc>
        <w:tc>
          <w:tcPr>
            <w:tcW w:w="1770" w:type="dxa"/>
            <w:gridSpan w:val="2"/>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ind w:left="-178" w:leftChars="-85" w:firstLine="178" w:firstLineChars="85"/>
              <w:rPr>
                <w:rFonts w:ascii="宋体" w:hAnsi="宋体"/>
              </w:rPr>
            </w:pPr>
            <w:r>
              <w:rPr>
                <w:rFonts w:hint="eastAsia" w:ascii="宋体" w:hAnsi="宋体"/>
              </w:rPr>
              <w:t>13</w:t>
            </w:r>
          </w:p>
        </w:tc>
        <w:tc>
          <w:tcPr>
            <w:tcW w:w="1116" w:type="dxa"/>
            <w:gridSpan w:val="2"/>
          </w:tcPr>
          <w:p>
            <w:pPr>
              <w:rPr>
                <w:rFonts w:ascii="宋体" w:hAnsi="宋体"/>
                <w:sz w:val="18"/>
                <w:szCs w:val="18"/>
              </w:rPr>
            </w:pPr>
            <w:r>
              <w:rPr>
                <w:rFonts w:hint="eastAsia" w:ascii="宋体" w:hAnsi="宋体"/>
                <w:sz w:val="18"/>
                <w:szCs w:val="18"/>
              </w:rPr>
              <w:t>电池</w:t>
            </w:r>
          </w:p>
        </w:tc>
        <w:tc>
          <w:tcPr>
            <w:tcW w:w="4911" w:type="dxa"/>
            <w:gridSpan w:val="4"/>
          </w:tcPr>
          <w:p>
            <w:pPr>
              <w:rPr>
                <w:rFonts w:ascii="宋体" w:hAnsi="宋体"/>
                <w:sz w:val="18"/>
                <w:szCs w:val="18"/>
              </w:rPr>
            </w:pPr>
            <w:r>
              <w:rPr>
                <w:rFonts w:hint="eastAsia" w:ascii="宋体" w:hAnsi="宋体"/>
                <w:sz w:val="18"/>
                <w:szCs w:val="18"/>
              </w:rPr>
              <w:t>检查PC电池电量，确定是否需更换电池。</w:t>
            </w:r>
          </w:p>
        </w:tc>
        <w:tc>
          <w:tcPr>
            <w:tcW w:w="1770" w:type="dxa"/>
            <w:gridSpan w:val="2"/>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 w:type="dxa"/>
          </w:tcPr>
          <w:p>
            <w:pPr>
              <w:ind w:left="-178" w:leftChars="-85" w:firstLine="178" w:firstLineChars="85"/>
              <w:rPr>
                <w:rFonts w:ascii="宋体" w:hAnsi="宋体"/>
              </w:rPr>
            </w:pPr>
            <w:r>
              <w:rPr>
                <w:rFonts w:hint="eastAsia" w:ascii="宋体" w:hAnsi="宋体"/>
              </w:rPr>
              <w:t>14</w:t>
            </w:r>
          </w:p>
        </w:tc>
        <w:tc>
          <w:tcPr>
            <w:tcW w:w="1116" w:type="dxa"/>
            <w:gridSpan w:val="2"/>
          </w:tcPr>
          <w:p>
            <w:pPr>
              <w:rPr>
                <w:rFonts w:ascii="宋体" w:hAnsi="宋体"/>
                <w:sz w:val="18"/>
                <w:szCs w:val="18"/>
              </w:rPr>
            </w:pPr>
            <w:r>
              <w:rPr>
                <w:rFonts w:hint="eastAsia" w:ascii="宋体" w:hAnsi="宋体"/>
                <w:sz w:val="18"/>
                <w:szCs w:val="18"/>
              </w:rPr>
              <w:t>燃烧器检查</w:t>
            </w:r>
          </w:p>
        </w:tc>
        <w:tc>
          <w:tcPr>
            <w:tcW w:w="4911" w:type="dxa"/>
            <w:gridSpan w:val="4"/>
          </w:tcPr>
          <w:p>
            <w:pPr>
              <w:rPr>
                <w:rFonts w:ascii="宋体" w:hAnsi="宋体"/>
                <w:sz w:val="18"/>
                <w:szCs w:val="18"/>
              </w:rPr>
            </w:pPr>
            <w:r>
              <w:rPr>
                <w:rFonts w:hint="eastAsia" w:ascii="宋体" w:hAnsi="宋体"/>
                <w:sz w:val="18"/>
                <w:szCs w:val="18"/>
              </w:rPr>
              <w:t>检查火焰燃烧是否充分：燃烧器运转是否有噪音。</w:t>
            </w:r>
          </w:p>
        </w:tc>
        <w:tc>
          <w:tcPr>
            <w:tcW w:w="1770" w:type="dxa"/>
            <w:gridSpan w:val="2"/>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505" w:type="dxa"/>
            <w:gridSpan w:val="9"/>
          </w:tcPr>
          <w:p>
            <w:pPr>
              <w:rPr>
                <w:rFonts w:ascii="宋体" w:hAnsi="宋体"/>
              </w:rPr>
            </w:pPr>
            <w:r>
              <w:rPr>
                <w:rFonts w:hint="eastAsia" w:ascii="宋体" w:hAnsi="宋体"/>
              </w:rPr>
              <w:t>二：其他异常情况描述：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505" w:type="dxa"/>
            <w:gridSpan w:val="9"/>
          </w:tcPr>
          <w:p>
            <w:pPr>
              <w:rPr>
                <w:rFonts w:ascii="宋体" w:hAnsi="宋体"/>
              </w:rPr>
            </w:pPr>
            <w:r>
              <w:rPr>
                <w:rFonts w:hint="eastAsia" w:ascii="宋体" w:hAnsi="宋体"/>
              </w:rPr>
              <w:t>三：故障处理结果：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20" w:type="dxa"/>
            <w:gridSpan w:val="2"/>
          </w:tcPr>
          <w:p>
            <w:pPr>
              <w:rPr>
                <w:rFonts w:ascii="宋体" w:hAnsi="宋体"/>
              </w:rPr>
            </w:pPr>
            <w:r>
              <w:rPr>
                <w:rFonts w:hint="eastAsia" w:ascii="宋体" w:hAnsi="宋体"/>
              </w:rPr>
              <w:t>检查项目</w:t>
            </w:r>
          </w:p>
        </w:tc>
        <w:tc>
          <w:tcPr>
            <w:tcW w:w="1260" w:type="dxa"/>
            <w:gridSpan w:val="2"/>
          </w:tcPr>
          <w:p>
            <w:pPr>
              <w:rPr>
                <w:rFonts w:ascii="宋体" w:hAnsi="宋体"/>
              </w:rPr>
            </w:pPr>
            <w:r>
              <w:rPr>
                <w:rFonts w:hint="eastAsia" w:ascii="宋体" w:hAnsi="宋体"/>
              </w:rPr>
              <w:t>温度℃</w:t>
            </w:r>
          </w:p>
        </w:tc>
        <w:tc>
          <w:tcPr>
            <w:tcW w:w="1260" w:type="dxa"/>
          </w:tcPr>
          <w:p>
            <w:pPr>
              <w:rPr>
                <w:rFonts w:ascii="宋体" w:hAnsi="宋体"/>
              </w:rPr>
            </w:pPr>
            <w:r>
              <w:rPr>
                <w:rFonts w:hint="eastAsia" w:ascii="宋体" w:hAnsi="宋体"/>
              </w:rPr>
              <w:t>备注</w:t>
            </w:r>
          </w:p>
        </w:tc>
        <w:tc>
          <w:tcPr>
            <w:tcW w:w="2160" w:type="dxa"/>
          </w:tcPr>
          <w:p>
            <w:pPr>
              <w:rPr>
                <w:rFonts w:ascii="宋体" w:hAnsi="宋体"/>
              </w:rPr>
            </w:pPr>
            <w:r>
              <w:rPr>
                <w:rFonts w:hint="eastAsia" w:ascii="宋体" w:hAnsi="宋体"/>
              </w:rPr>
              <w:t>检查项目</w:t>
            </w:r>
          </w:p>
        </w:tc>
        <w:tc>
          <w:tcPr>
            <w:tcW w:w="1493" w:type="dxa"/>
            <w:gridSpan w:val="2"/>
          </w:tcPr>
          <w:p>
            <w:pPr>
              <w:rPr>
                <w:rFonts w:ascii="宋体" w:hAnsi="宋体"/>
              </w:rPr>
            </w:pPr>
            <w:r>
              <w:rPr>
                <w:rFonts w:hint="eastAsia" w:ascii="宋体" w:hAnsi="宋体"/>
              </w:rPr>
              <w:t>压力（Kg）</w:t>
            </w:r>
          </w:p>
        </w:tc>
        <w:tc>
          <w:tcPr>
            <w:tcW w:w="712" w:type="dxa"/>
          </w:tcPr>
          <w:p>
            <w:pPr>
              <w:rPr>
                <w:rFonts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620" w:type="dxa"/>
            <w:gridSpan w:val="2"/>
          </w:tcPr>
          <w:p>
            <w:pPr>
              <w:rPr>
                <w:rFonts w:ascii="宋体" w:hAnsi="宋体"/>
              </w:rPr>
            </w:pPr>
            <w:r>
              <w:rPr>
                <w:rFonts w:hint="eastAsia" w:ascii="宋体" w:hAnsi="宋体"/>
              </w:rPr>
              <w:t>冷温水进口</w:t>
            </w:r>
          </w:p>
        </w:tc>
        <w:tc>
          <w:tcPr>
            <w:tcW w:w="1260" w:type="dxa"/>
            <w:gridSpan w:val="2"/>
          </w:tcPr>
          <w:p>
            <w:pPr>
              <w:rPr>
                <w:rFonts w:ascii="宋体" w:hAnsi="宋体"/>
              </w:rPr>
            </w:pPr>
          </w:p>
        </w:tc>
        <w:tc>
          <w:tcPr>
            <w:tcW w:w="1260" w:type="dxa"/>
          </w:tcPr>
          <w:p>
            <w:pPr>
              <w:rPr>
                <w:rFonts w:ascii="宋体" w:hAnsi="宋体"/>
              </w:rPr>
            </w:pPr>
          </w:p>
        </w:tc>
        <w:tc>
          <w:tcPr>
            <w:tcW w:w="2160" w:type="dxa"/>
          </w:tcPr>
          <w:p>
            <w:pPr>
              <w:rPr>
                <w:rFonts w:ascii="宋体" w:hAnsi="宋体"/>
              </w:rPr>
            </w:pPr>
            <w:r>
              <w:rPr>
                <w:rFonts w:hint="eastAsia" w:ascii="宋体" w:hAnsi="宋体"/>
              </w:rPr>
              <w:t>蒸汽压力</w:t>
            </w:r>
          </w:p>
        </w:tc>
        <w:tc>
          <w:tcPr>
            <w:tcW w:w="1493" w:type="dxa"/>
            <w:gridSpan w:val="2"/>
          </w:tcPr>
          <w:p>
            <w:pPr>
              <w:rPr>
                <w:rFonts w:ascii="宋体" w:hAnsi="宋体"/>
              </w:rPr>
            </w:pPr>
          </w:p>
        </w:tc>
        <w:tc>
          <w:tcPr>
            <w:tcW w:w="712"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20" w:type="dxa"/>
            <w:gridSpan w:val="2"/>
          </w:tcPr>
          <w:p>
            <w:pPr>
              <w:rPr>
                <w:rFonts w:ascii="宋体" w:hAnsi="宋体"/>
              </w:rPr>
            </w:pPr>
            <w:r>
              <w:rPr>
                <w:rFonts w:hint="eastAsia" w:ascii="宋体" w:hAnsi="宋体"/>
              </w:rPr>
              <w:t>冷却水出口</w:t>
            </w:r>
          </w:p>
        </w:tc>
        <w:tc>
          <w:tcPr>
            <w:tcW w:w="1260" w:type="dxa"/>
            <w:gridSpan w:val="2"/>
          </w:tcPr>
          <w:p>
            <w:pPr>
              <w:rPr>
                <w:rFonts w:ascii="宋体" w:hAnsi="宋体"/>
              </w:rPr>
            </w:pPr>
          </w:p>
        </w:tc>
        <w:tc>
          <w:tcPr>
            <w:tcW w:w="1260" w:type="dxa"/>
          </w:tcPr>
          <w:p>
            <w:pPr>
              <w:rPr>
                <w:rFonts w:ascii="宋体" w:hAnsi="宋体"/>
              </w:rPr>
            </w:pPr>
          </w:p>
        </w:tc>
        <w:tc>
          <w:tcPr>
            <w:tcW w:w="2160" w:type="dxa"/>
          </w:tcPr>
          <w:p>
            <w:pPr>
              <w:rPr>
                <w:rFonts w:ascii="宋体" w:hAnsi="宋体"/>
              </w:rPr>
            </w:pPr>
            <w:r>
              <w:rPr>
                <w:rFonts w:hint="eastAsia" w:ascii="宋体" w:hAnsi="宋体"/>
              </w:rPr>
              <w:t>高发压力</w:t>
            </w:r>
          </w:p>
        </w:tc>
        <w:tc>
          <w:tcPr>
            <w:tcW w:w="1493" w:type="dxa"/>
            <w:gridSpan w:val="2"/>
          </w:tcPr>
          <w:p>
            <w:pPr>
              <w:rPr>
                <w:rFonts w:ascii="宋体" w:hAnsi="宋体"/>
              </w:rPr>
            </w:pPr>
          </w:p>
        </w:tc>
        <w:tc>
          <w:tcPr>
            <w:tcW w:w="712"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20" w:type="dxa"/>
            <w:gridSpan w:val="2"/>
          </w:tcPr>
          <w:p>
            <w:pPr>
              <w:rPr>
                <w:rFonts w:ascii="宋体" w:hAnsi="宋体"/>
              </w:rPr>
            </w:pPr>
            <w:r>
              <w:rPr>
                <w:rFonts w:hint="eastAsia" w:ascii="宋体" w:hAnsi="宋体"/>
              </w:rPr>
              <w:t>冷却水进口</w:t>
            </w:r>
          </w:p>
        </w:tc>
        <w:tc>
          <w:tcPr>
            <w:tcW w:w="1260" w:type="dxa"/>
            <w:gridSpan w:val="2"/>
          </w:tcPr>
          <w:p>
            <w:pPr>
              <w:rPr>
                <w:rFonts w:ascii="宋体" w:hAnsi="宋体"/>
              </w:rPr>
            </w:pPr>
          </w:p>
        </w:tc>
        <w:tc>
          <w:tcPr>
            <w:tcW w:w="1260" w:type="dxa"/>
          </w:tcPr>
          <w:p>
            <w:pPr>
              <w:rPr>
                <w:rFonts w:ascii="宋体" w:hAnsi="宋体"/>
              </w:rPr>
            </w:pPr>
          </w:p>
        </w:tc>
        <w:tc>
          <w:tcPr>
            <w:tcW w:w="2160" w:type="dxa"/>
          </w:tcPr>
          <w:p>
            <w:pPr>
              <w:rPr>
                <w:rFonts w:ascii="宋体" w:hAnsi="宋体"/>
              </w:rPr>
            </w:pPr>
            <w:r>
              <w:rPr>
                <w:rFonts w:hint="eastAsia" w:ascii="宋体" w:hAnsi="宋体"/>
              </w:rPr>
              <w:t>冷水进口压力</w:t>
            </w:r>
          </w:p>
        </w:tc>
        <w:tc>
          <w:tcPr>
            <w:tcW w:w="1493" w:type="dxa"/>
            <w:gridSpan w:val="2"/>
          </w:tcPr>
          <w:p>
            <w:pPr>
              <w:rPr>
                <w:rFonts w:ascii="宋体" w:hAnsi="宋体"/>
              </w:rPr>
            </w:pPr>
          </w:p>
        </w:tc>
        <w:tc>
          <w:tcPr>
            <w:tcW w:w="712"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20" w:type="dxa"/>
            <w:gridSpan w:val="2"/>
          </w:tcPr>
          <w:p>
            <w:pPr>
              <w:rPr>
                <w:rFonts w:ascii="宋体" w:hAnsi="宋体"/>
              </w:rPr>
            </w:pPr>
            <w:r>
              <w:rPr>
                <w:rFonts w:hint="eastAsia" w:ascii="宋体" w:hAnsi="宋体"/>
              </w:rPr>
              <w:t>冷机水</w:t>
            </w:r>
          </w:p>
        </w:tc>
        <w:tc>
          <w:tcPr>
            <w:tcW w:w="1260" w:type="dxa"/>
            <w:gridSpan w:val="2"/>
          </w:tcPr>
          <w:p>
            <w:pPr>
              <w:rPr>
                <w:rFonts w:ascii="宋体" w:hAnsi="宋体"/>
              </w:rPr>
            </w:pPr>
          </w:p>
        </w:tc>
        <w:tc>
          <w:tcPr>
            <w:tcW w:w="1260" w:type="dxa"/>
          </w:tcPr>
          <w:p>
            <w:pPr>
              <w:rPr>
                <w:rFonts w:ascii="宋体" w:hAnsi="宋体"/>
              </w:rPr>
            </w:pPr>
          </w:p>
        </w:tc>
        <w:tc>
          <w:tcPr>
            <w:tcW w:w="2160" w:type="dxa"/>
          </w:tcPr>
          <w:p>
            <w:pPr>
              <w:rPr>
                <w:rFonts w:ascii="宋体" w:hAnsi="宋体"/>
              </w:rPr>
            </w:pPr>
            <w:r>
              <w:rPr>
                <w:rFonts w:hint="eastAsia" w:ascii="宋体" w:hAnsi="宋体"/>
              </w:rPr>
              <w:t>冷水出口压力</w:t>
            </w:r>
          </w:p>
        </w:tc>
        <w:tc>
          <w:tcPr>
            <w:tcW w:w="1493" w:type="dxa"/>
            <w:gridSpan w:val="2"/>
          </w:tcPr>
          <w:p>
            <w:pPr>
              <w:rPr>
                <w:rFonts w:ascii="宋体" w:hAnsi="宋体"/>
              </w:rPr>
            </w:pPr>
          </w:p>
        </w:tc>
        <w:tc>
          <w:tcPr>
            <w:tcW w:w="712"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20" w:type="dxa"/>
            <w:gridSpan w:val="2"/>
          </w:tcPr>
          <w:p>
            <w:pPr>
              <w:rPr>
                <w:rFonts w:ascii="宋体" w:hAnsi="宋体"/>
              </w:rPr>
            </w:pPr>
            <w:r>
              <w:rPr>
                <w:rFonts w:hint="eastAsia" w:ascii="宋体" w:hAnsi="宋体"/>
              </w:rPr>
              <w:t>高发</w:t>
            </w:r>
          </w:p>
        </w:tc>
        <w:tc>
          <w:tcPr>
            <w:tcW w:w="1260" w:type="dxa"/>
            <w:gridSpan w:val="2"/>
          </w:tcPr>
          <w:p>
            <w:pPr>
              <w:rPr>
                <w:rFonts w:ascii="宋体" w:hAnsi="宋体"/>
              </w:rPr>
            </w:pPr>
          </w:p>
        </w:tc>
        <w:tc>
          <w:tcPr>
            <w:tcW w:w="1260" w:type="dxa"/>
          </w:tcPr>
          <w:p>
            <w:pPr>
              <w:rPr>
                <w:rFonts w:ascii="宋体" w:hAnsi="宋体"/>
              </w:rPr>
            </w:pPr>
          </w:p>
        </w:tc>
        <w:tc>
          <w:tcPr>
            <w:tcW w:w="2160" w:type="dxa"/>
          </w:tcPr>
          <w:p>
            <w:pPr>
              <w:rPr>
                <w:rFonts w:ascii="宋体" w:hAnsi="宋体"/>
              </w:rPr>
            </w:pPr>
            <w:r>
              <w:rPr>
                <w:rFonts w:hint="eastAsia" w:ascii="宋体" w:hAnsi="宋体"/>
              </w:rPr>
              <w:t>冷却水进口压力</w:t>
            </w:r>
          </w:p>
        </w:tc>
        <w:tc>
          <w:tcPr>
            <w:tcW w:w="1493" w:type="dxa"/>
            <w:gridSpan w:val="2"/>
          </w:tcPr>
          <w:p>
            <w:pPr>
              <w:rPr>
                <w:rFonts w:ascii="宋体" w:hAnsi="宋体"/>
              </w:rPr>
            </w:pPr>
          </w:p>
        </w:tc>
        <w:tc>
          <w:tcPr>
            <w:tcW w:w="712"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1620" w:type="dxa"/>
            <w:gridSpan w:val="2"/>
          </w:tcPr>
          <w:p>
            <w:pPr>
              <w:rPr>
                <w:rFonts w:ascii="宋体" w:hAnsi="宋体"/>
              </w:rPr>
            </w:pPr>
            <w:r>
              <w:rPr>
                <w:rFonts w:hint="eastAsia" w:ascii="宋体" w:hAnsi="宋体"/>
              </w:rPr>
              <w:t>排烟温度</w:t>
            </w:r>
          </w:p>
        </w:tc>
        <w:tc>
          <w:tcPr>
            <w:tcW w:w="1260" w:type="dxa"/>
            <w:gridSpan w:val="2"/>
          </w:tcPr>
          <w:p>
            <w:pPr>
              <w:rPr>
                <w:rFonts w:ascii="宋体" w:hAnsi="宋体"/>
              </w:rPr>
            </w:pPr>
          </w:p>
        </w:tc>
        <w:tc>
          <w:tcPr>
            <w:tcW w:w="1260" w:type="dxa"/>
          </w:tcPr>
          <w:p>
            <w:pPr>
              <w:rPr>
                <w:rFonts w:ascii="宋体" w:hAnsi="宋体"/>
              </w:rPr>
            </w:pPr>
          </w:p>
        </w:tc>
        <w:tc>
          <w:tcPr>
            <w:tcW w:w="2160" w:type="dxa"/>
          </w:tcPr>
          <w:p>
            <w:pPr>
              <w:rPr>
                <w:rFonts w:ascii="宋体" w:hAnsi="宋体"/>
              </w:rPr>
            </w:pPr>
            <w:r>
              <w:rPr>
                <w:rFonts w:hint="eastAsia" w:ascii="宋体" w:hAnsi="宋体"/>
              </w:rPr>
              <w:t>冷却水出口压力</w:t>
            </w:r>
          </w:p>
        </w:tc>
        <w:tc>
          <w:tcPr>
            <w:tcW w:w="1493" w:type="dxa"/>
            <w:gridSpan w:val="2"/>
          </w:tcPr>
          <w:p>
            <w:pPr>
              <w:rPr>
                <w:rFonts w:ascii="宋体" w:hAnsi="宋体"/>
              </w:rPr>
            </w:pPr>
          </w:p>
        </w:tc>
        <w:tc>
          <w:tcPr>
            <w:tcW w:w="712" w:type="dxa"/>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5" w:hRule="atLeast"/>
        </w:trPr>
        <w:tc>
          <w:tcPr>
            <w:tcW w:w="8505" w:type="dxa"/>
            <w:gridSpan w:val="9"/>
          </w:tcPr>
          <w:p>
            <w:pPr>
              <w:rPr>
                <w:rFonts w:ascii="宋体" w:hAnsi="宋体"/>
              </w:rPr>
            </w:pPr>
            <w:r>
              <w:rPr>
                <w:rFonts w:hint="eastAsia" w:ascii="宋体" w:hAnsi="宋体"/>
              </w:rPr>
              <w:t>客户评价：    □很满意</w:t>
            </w:r>
            <w:r>
              <w:rPr>
                <w:rFonts w:ascii="宋体" w:hAnsi="宋体"/>
              </w:rPr>
              <w:t xml:space="preserve">      </w:t>
            </w:r>
            <w:r>
              <w:rPr>
                <w:rFonts w:hint="eastAsia" w:ascii="宋体" w:hAnsi="宋体"/>
              </w:rPr>
              <w:t>□满意</w:t>
            </w:r>
            <w:r>
              <w:rPr>
                <w:rFonts w:ascii="宋体" w:hAnsi="宋体"/>
              </w:rPr>
              <w:t xml:space="preserve">        </w:t>
            </w:r>
            <w:r>
              <w:rPr>
                <w:rFonts w:hint="eastAsia" w:ascii="宋体" w:hAnsi="宋体"/>
              </w:rPr>
              <w:t>□一般</w:t>
            </w:r>
            <w:r>
              <w:rPr>
                <w:rFonts w:ascii="宋体" w:hAnsi="宋体"/>
              </w:rPr>
              <w:t xml:space="preserve">     </w:t>
            </w:r>
            <w:r>
              <w:rPr>
                <w:rFonts w:hint="eastAsia" w:ascii="宋体" w:hAnsi="宋体"/>
              </w:rPr>
              <w:t>□不满意</w:t>
            </w:r>
            <w:r>
              <w:rPr>
                <w:rFonts w:ascii="宋体" w:hAnsi="宋体"/>
              </w:rPr>
              <w:t xml:space="preserve">      </w:t>
            </w:r>
            <w:r>
              <w:rPr>
                <w:rFonts w:hint="eastAsia" w:ascii="宋体" w:hAnsi="宋体"/>
              </w:rPr>
              <w:t>□很不满意</w:t>
            </w:r>
          </w:p>
          <w:p>
            <w:pPr>
              <w:rPr>
                <w:rFonts w:ascii="宋体" w:hAnsi="宋体"/>
              </w:rPr>
            </w:pPr>
            <w:r>
              <w:rPr>
                <w:rFonts w:hint="eastAsia" w:ascii="宋体" w:hAnsi="宋体"/>
              </w:rPr>
              <w:t>意见和建议：</w:t>
            </w:r>
          </w:p>
          <w:p>
            <w:pPr>
              <w:rPr>
                <w:rFonts w:ascii="宋体" w:hAnsi="宋体"/>
              </w:rPr>
            </w:pPr>
          </w:p>
          <w:p>
            <w:pPr>
              <w:rPr>
                <w:rFonts w:ascii="宋体" w:hAnsi="宋体"/>
              </w:rPr>
            </w:pPr>
            <w:r>
              <w:rPr>
                <w:rFonts w:hint="eastAsia" w:ascii="宋体" w:hAnsi="宋体"/>
              </w:rPr>
              <w:t xml:space="preserve">                                                     客户签名：</w:t>
            </w:r>
          </w:p>
        </w:tc>
      </w:tr>
    </w:tbl>
    <w:p>
      <w:pPr>
        <w:pageBreakBefore/>
        <w:spacing w:line="360" w:lineRule="auto"/>
        <w:rPr>
          <w:rFonts w:ascii="宋体" w:hAnsi="宋体"/>
          <w:b/>
          <w:color w:val="000000"/>
          <w:sz w:val="24"/>
        </w:rPr>
      </w:pPr>
      <w:r>
        <w:rPr>
          <w:rFonts w:hint="eastAsia" w:ascii="宋体" w:hAnsi="宋体"/>
          <w:b/>
          <w:sz w:val="24"/>
          <w:szCs w:val="20"/>
        </w:rPr>
        <w:t>附件三                           部分相关业绩</w:t>
      </w:r>
    </w:p>
    <w:tbl>
      <w:tblPr>
        <w:tblStyle w:val="9"/>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7"/>
        <w:gridCol w:w="2321"/>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单位名称</w:t>
            </w:r>
          </w:p>
        </w:tc>
        <w:tc>
          <w:tcPr>
            <w:tcW w:w="2321"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机组型号</w:t>
            </w:r>
          </w:p>
        </w:tc>
        <w:tc>
          <w:tcPr>
            <w:tcW w:w="4394"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施工项目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法制日报社（司法部）</w:t>
            </w:r>
          </w:p>
        </w:tc>
        <w:tc>
          <w:tcPr>
            <w:tcW w:w="2321"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双良</w:t>
            </w:r>
            <w:r>
              <w:rPr>
                <w:rFonts w:ascii="宋体" w:hAnsi="宋体"/>
                <w:szCs w:val="20"/>
              </w:rPr>
              <w:t>SXZ-1750</w:t>
            </w:r>
            <w:r>
              <w:rPr>
                <w:rFonts w:hint="eastAsia" w:ascii="宋体" w:hAnsi="宋体"/>
                <w:szCs w:val="20"/>
              </w:rPr>
              <w:t>两台</w:t>
            </w:r>
          </w:p>
        </w:tc>
        <w:tc>
          <w:tcPr>
            <w:tcW w:w="4394"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主机改造、保养、溶液再生、托管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河北省国税培训中心</w:t>
            </w:r>
          </w:p>
        </w:tc>
        <w:tc>
          <w:tcPr>
            <w:tcW w:w="2321"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吉佳燃油两台</w:t>
            </w:r>
          </w:p>
        </w:tc>
        <w:tc>
          <w:tcPr>
            <w:tcW w:w="4394"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燃油直燃机改成蒸汽型制冷机、机房节能改造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国投罗钾</w:t>
            </w:r>
          </w:p>
        </w:tc>
        <w:tc>
          <w:tcPr>
            <w:tcW w:w="2321"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迈斯特溴冷机</w:t>
            </w:r>
          </w:p>
        </w:tc>
        <w:tc>
          <w:tcPr>
            <w:tcW w:w="4394"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检漏、清洗预膜、保养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海开大厦</w:t>
            </w:r>
          </w:p>
        </w:tc>
        <w:tc>
          <w:tcPr>
            <w:tcW w:w="2321"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远大直燃机</w:t>
            </w:r>
          </w:p>
        </w:tc>
        <w:tc>
          <w:tcPr>
            <w:tcW w:w="4394"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大修、清洗预膜、保养、溴化锂再生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河北钢铁集团</w:t>
            </w:r>
          </w:p>
        </w:tc>
        <w:tc>
          <w:tcPr>
            <w:tcW w:w="2321"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双良二十二台</w:t>
            </w:r>
          </w:p>
        </w:tc>
        <w:tc>
          <w:tcPr>
            <w:tcW w:w="4394"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大修换铜管、内腔清洗、预膜、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537"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天津市东丽区政府</w:t>
            </w:r>
          </w:p>
        </w:tc>
        <w:tc>
          <w:tcPr>
            <w:tcW w:w="2321"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天大胜远一台</w:t>
            </w:r>
          </w:p>
        </w:tc>
        <w:tc>
          <w:tcPr>
            <w:tcW w:w="4394"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溶液再生、内腔清洗预膜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537"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鼎昆大厦</w:t>
            </w:r>
          </w:p>
        </w:tc>
        <w:tc>
          <w:tcPr>
            <w:tcW w:w="2321"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江苏两台直燃机</w:t>
            </w:r>
          </w:p>
        </w:tc>
        <w:tc>
          <w:tcPr>
            <w:tcW w:w="4394"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大修换铜管、溶液再生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537"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太原贵都百货</w:t>
            </w:r>
          </w:p>
        </w:tc>
        <w:tc>
          <w:tcPr>
            <w:tcW w:w="2321"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开利、远大</w:t>
            </w:r>
          </w:p>
        </w:tc>
        <w:tc>
          <w:tcPr>
            <w:tcW w:w="4394"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537"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四惠大厦</w:t>
            </w:r>
          </w:p>
        </w:tc>
        <w:tc>
          <w:tcPr>
            <w:tcW w:w="2321"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荏原直燃机二台</w:t>
            </w:r>
          </w:p>
        </w:tc>
        <w:tc>
          <w:tcPr>
            <w:tcW w:w="4394"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内腔清洗、预膜；保养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537"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阿奇夏米尔公司（外资）</w:t>
            </w:r>
          </w:p>
        </w:tc>
        <w:tc>
          <w:tcPr>
            <w:tcW w:w="2321"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直燃机空调、锅炉</w:t>
            </w:r>
          </w:p>
        </w:tc>
        <w:tc>
          <w:tcPr>
            <w:tcW w:w="4394"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机房改造、销售溴化锂直燃机2台，</w:t>
            </w:r>
            <w:r>
              <w:rPr>
                <w:rFonts w:ascii="宋体" w:hAnsi="宋体"/>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537"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北京医院（卫生部）</w:t>
            </w:r>
          </w:p>
        </w:tc>
        <w:tc>
          <w:tcPr>
            <w:tcW w:w="2321"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开利三台</w:t>
            </w:r>
          </w:p>
        </w:tc>
        <w:tc>
          <w:tcPr>
            <w:tcW w:w="4394"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 xml:space="preserve"> 检修、溶液再生、内腔清洗、预膜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537"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红心美凯龙北五环店</w:t>
            </w:r>
          </w:p>
        </w:tc>
        <w:tc>
          <w:tcPr>
            <w:tcW w:w="2321"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麦克维尔7台</w:t>
            </w:r>
          </w:p>
        </w:tc>
        <w:tc>
          <w:tcPr>
            <w:tcW w:w="4394"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大修、保养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2537"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博世力士乐（外资）</w:t>
            </w:r>
          </w:p>
        </w:tc>
        <w:tc>
          <w:tcPr>
            <w:tcW w:w="2321"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开利两台</w:t>
            </w:r>
          </w:p>
        </w:tc>
        <w:tc>
          <w:tcPr>
            <w:tcW w:w="4394"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溶液再生、内腔清洗、保养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537"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华联超市公益西桥店</w:t>
            </w:r>
          </w:p>
        </w:tc>
        <w:tc>
          <w:tcPr>
            <w:tcW w:w="2321"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麦克维尔离心机两台</w:t>
            </w:r>
          </w:p>
        </w:tc>
        <w:tc>
          <w:tcPr>
            <w:tcW w:w="4394"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37"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华联超市天通苑店</w:t>
            </w:r>
          </w:p>
        </w:tc>
        <w:tc>
          <w:tcPr>
            <w:tcW w:w="2321"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特灵离心机三台</w:t>
            </w:r>
          </w:p>
        </w:tc>
        <w:tc>
          <w:tcPr>
            <w:tcW w:w="4394"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537"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安徽氯碱化工集团</w:t>
            </w:r>
          </w:p>
        </w:tc>
        <w:tc>
          <w:tcPr>
            <w:tcW w:w="2321"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双良一台</w:t>
            </w:r>
          </w:p>
        </w:tc>
        <w:tc>
          <w:tcPr>
            <w:tcW w:w="4394"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保养、溶液再生、内腔清洗预膜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537"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北京市消防教导大队</w:t>
            </w:r>
          </w:p>
        </w:tc>
        <w:tc>
          <w:tcPr>
            <w:tcW w:w="2321"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远大两台</w:t>
            </w:r>
          </w:p>
        </w:tc>
        <w:tc>
          <w:tcPr>
            <w:tcW w:w="4394" w:type="dxa"/>
            <w:tcBorders>
              <w:top w:val="single" w:color="auto" w:sz="4" w:space="0"/>
              <w:left w:val="single" w:color="auto" w:sz="4" w:space="0"/>
              <w:bottom w:val="single" w:color="auto" w:sz="4" w:space="0"/>
              <w:right w:val="single" w:color="auto" w:sz="4" w:space="0"/>
            </w:tcBorders>
          </w:tcPr>
          <w:p>
            <w:pPr>
              <w:rPr>
                <w:rFonts w:ascii="宋体" w:hAnsi="宋体"/>
                <w:szCs w:val="21"/>
              </w:rPr>
            </w:pPr>
            <w:r>
              <w:rPr>
                <w:rFonts w:hint="eastAsia" w:ascii="宋体" w:hAnsi="宋体"/>
                <w:szCs w:val="21"/>
              </w:rPr>
              <w:t>保养、溶液再生、内腔清洗、预膜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537"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歌美飒叶片（天津）公司</w:t>
            </w:r>
          </w:p>
        </w:tc>
        <w:tc>
          <w:tcPr>
            <w:tcW w:w="2321"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同方川崎二台</w:t>
            </w:r>
          </w:p>
        </w:tc>
        <w:tc>
          <w:tcPr>
            <w:tcW w:w="4394"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保温、清洗预膜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537"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中古商国际收藏品公司</w:t>
            </w:r>
          </w:p>
        </w:tc>
        <w:tc>
          <w:tcPr>
            <w:tcW w:w="2321"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三洋二台</w:t>
            </w:r>
          </w:p>
        </w:tc>
        <w:tc>
          <w:tcPr>
            <w:tcW w:w="4394"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保养、换铜管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537"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北京程田家园古玩市场</w:t>
            </w:r>
          </w:p>
        </w:tc>
        <w:tc>
          <w:tcPr>
            <w:tcW w:w="2321"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开利三台</w:t>
            </w:r>
          </w:p>
        </w:tc>
        <w:tc>
          <w:tcPr>
            <w:tcW w:w="4394"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遵义卷烟厂</w:t>
            </w:r>
          </w:p>
        </w:tc>
        <w:tc>
          <w:tcPr>
            <w:tcW w:w="2321"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荏原溴冷机三台</w:t>
            </w:r>
          </w:p>
        </w:tc>
        <w:tc>
          <w:tcPr>
            <w:tcW w:w="4394"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保养、大修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东方博宝</w:t>
            </w:r>
          </w:p>
        </w:tc>
        <w:tc>
          <w:tcPr>
            <w:tcW w:w="2321"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同方川崎二台</w:t>
            </w:r>
          </w:p>
        </w:tc>
        <w:tc>
          <w:tcPr>
            <w:tcW w:w="4394"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换铜管、溶液再生、内腔清洗、预膜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18"/>
              </w:rPr>
              <w:t>阿奇夏米尔电子工业公司</w:t>
            </w:r>
          </w:p>
        </w:tc>
        <w:tc>
          <w:tcPr>
            <w:tcW w:w="2321"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18"/>
              </w:rPr>
              <w:t>同方川崎二台</w:t>
            </w:r>
          </w:p>
        </w:tc>
        <w:tc>
          <w:tcPr>
            <w:tcW w:w="4394"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18"/>
              </w:rPr>
              <w:t>销售/保养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18"/>
              </w:rPr>
              <w:t>天津天保热电</w:t>
            </w:r>
          </w:p>
        </w:tc>
        <w:tc>
          <w:tcPr>
            <w:tcW w:w="2321"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18"/>
              </w:rPr>
              <w:t>荏原溴冷机十二台</w:t>
            </w:r>
          </w:p>
        </w:tc>
        <w:tc>
          <w:tcPr>
            <w:tcW w:w="4394"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18"/>
              </w:rPr>
              <w:t>保养、大修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乌鲁木齐体育中心</w:t>
            </w:r>
          </w:p>
        </w:tc>
        <w:tc>
          <w:tcPr>
            <w:tcW w:w="2321"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18"/>
              </w:rPr>
              <w:t>天大胜远直燃机、锅炉</w:t>
            </w:r>
          </w:p>
        </w:tc>
        <w:tc>
          <w:tcPr>
            <w:tcW w:w="4394"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18"/>
              </w:rPr>
              <w:t>保养、修理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18"/>
              </w:rPr>
              <w:t>佳晋彩印</w:t>
            </w:r>
          </w:p>
        </w:tc>
        <w:tc>
          <w:tcPr>
            <w:tcW w:w="2321" w:type="dxa"/>
            <w:tcBorders>
              <w:top w:val="single" w:color="auto" w:sz="4" w:space="0"/>
              <w:left w:val="single" w:color="auto" w:sz="4" w:space="0"/>
              <w:bottom w:val="single" w:color="auto" w:sz="4" w:space="0"/>
              <w:right w:val="single" w:color="auto" w:sz="4" w:space="0"/>
            </w:tcBorders>
          </w:tcPr>
          <w:p>
            <w:pPr>
              <w:tabs>
                <w:tab w:val="center" w:pos="1312"/>
              </w:tabs>
              <w:rPr>
                <w:rFonts w:ascii="宋体" w:hAnsi="宋体"/>
                <w:szCs w:val="20"/>
              </w:rPr>
            </w:pPr>
            <w:r>
              <w:rPr>
                <w:rFonts w:hint="eastAsia" w:ascii="宋体" w:hAnsi="宋体"/>
                <w:szCs w:val="18"/>
              </w:rPr>
              <w:t>远大一体机</w:t>
            </w:r>
          </w:p>
        </w:tc>
        <w:tc>
          <w:tcPr>
            <w:tcW w:w="4394"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18"/>
              </w:rPr>
              <w:t>清洗、修理、保养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18"/>
              </w:rPr>
              <w:t>环境大厦</w:t>
            </w:r>
          </w:p>
        </w:tc>
        <w:tc>
          <w:tcPr>
            <w:tcW w:w="2321" w:type="dxa"/>
            <w:tcBorders>
              <w:top w:val="single" w:color="auto" w:sz="4" w:space="0"/>
              <w:left w:val="single" w:color="auto" w:sz="4" w:space="0"/>
              <w:bottom w:val="single" w:color="auto" w:sz="4" w:space="0"/>
              <w:right w:val="single" w:color="auto" w:sz="4" w:space="0"/>
            </w:tcBorders>
          </w:tcPr>
          <w:p>
            <w:pPr>
              <w:tabs>
                <w:tab w:val="center" w:pos="1312"/>
              </w:tabs>
              <w:rPr>
                <w:rFonts w:ascii="宋体" w:hAnsi="宋体"/>
                <w:szCs w:val="20"/>
              </w:rPr>
            </w:pPr>
            <w:r>
              <w:rPr>
                <w:rFonts w:hint="eastAsia" w:ascii="宋体" w:hAnsi="宋体"/>
                <w:szCs w:val="18"/>
              </w:rPr>
              <w:t>开利制冷机</w:t>
            </w:r>
            <w:r>
              <w:rPr>
                <w:rFonts w:ascii="宋体" w:hAnsi="宋体"/>
                <w:szCs w:val="18"/>
              </w:rPr>
              <w:tab/>
            </w:r>
          </w:p>
        </w:tc>
        <w:tc>
          <w:tcPr>
            <w:tcW w:w="4394"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18"/>
              </w:rPr>
              <w:t>清洗、大修、保养、托管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18"/>
              </w:rPr>
              <w:t>天津华海大酒店</w:t>
            </w:r>
          </w:p>
        </w:tc>
        <w:tc>
          <w:tcPr>
            <w:tcW w:w="2321" w:type="dxa"/>
            <w:tcBorders>
              <w:top w:val="single" w:color="auto" w:sz="4" w:space="0"/>
              <w:left w:val="single" w:color="auto" w:sz="4" w:space="0"/>
              <w:bottom w:val="single" w:color="auto" w:sz="4" w:space="0"/>
              <w:right w:val="single" w:color="auto" w:sz="4" w:space="0"/>
            </w:tcBorders>
          </w:tcPr>
          <w:p>
            <w:pPr>
              <w:tabs>
                <w:tab w:val="center" w:pos="1312"/>
              </w:tabs>
              <w:rPr>
                <w:rFonts w:ascii="宋体" w:hAnsi="宋体"/>
                <w:szCs w:val="20"/>
              </w:rPr>
            </w:pPr>
            <w:r>
              <w:rPr>
                <w:rFonts w:hint="eastAsia" w:ascii="宋体" w:hAnsi="宋体"/>
                <w:szCs w:val="18"/>
              </w:rPr>
              <w:t>制冷机</w:t>
            </w:r>
            <w:r>
              <w:rPr>
                <w:rFonts w:ascii="宋体" w:hAnsi="宋体"/>
                <w:szCs w:val="18"/>
              </w:rPr>
              <w:tab/>
            </w:r>
          </w:p>
        </w:tc>
        <w:tc>
          <w:tcPr>
            <w:tcW w:w="4394"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18"/>
              </w:rPr>
              <w:t>清洗、大修、保养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盘锦通达化工</w:t>
            </w:r>
          </w:p>
        </w:tc>
        <w:tc>
          <w:tcPr>
            <w:tcW w:w="2321" w:type="dxa"/>
            <w:tcBorders>
              <w:top w:val="single" w:color="auto" w:sz="4" w:space="0"/>
              <w:left w:val="single" w:color="auto" w:sz="4" w:space="0"/>
              <w:bottom w:val="single" w:color="auto" w:sz="4" w:space="0"/>
              <w:right w:val="single" w:color="auto" w:sz="4" w:space="0"/>
            </w:tcBorders>
          </w:tcPr>
          <w:p>
            <w:pPr>
              <w:tabs>
                <w:tab w:val="center" w:pos="1312"/>
              </w:tabs>
              <w:rPr>
                <w:rFonts w:ascii="宋体" w:hAnsi="宋体"/>
                <w:szCs w:val="20"/>
              </w:rPr>
            </w:pPr>
            <w:r>
              <w:rPr>
                <w:rFonts w:hint="eastAsia" w:ascii="宋体" w:hAnsi="宋体"/>
                <w:szCs w:val="20"/>
              </w:rPr>
              <w:t>三洋机热水型</w:t>
            </w:r>
          </w:p>
        </w:tc>
        <w:tc>
          <w:tcPr>
            <w:tcW w:w="4394"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18"/>
              </w:rPr>
              <w:t>修理、铜管更换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18"/>
              </w:rPr>
              <w:t>中福百货</w:t>
            </w:r>
          </w:p>
        </w:tc>
        <w:tc>
          <w:tcPr>
            <w:tcW w:w="2321" w:type="dxa"/>
            <w:tcBorders>
              <w:top w:val="single" w:color="auto" w:sz="4" w:space="0"/>
              <w:left w:val="single" w:color="auto" w:sz="4" w:space="0"/>
              <w:bottom w:val="single" w:color="auto" w:sz="4" w:space="0"/>
              <w:right w:val="single" w:color="auto" w:sz="4" w:space="0"/>
            </w:tcBorders>
          </w:tcPr>
          <w:p>
            <w:pPr>
              <w:tabs>
                <w:tab w:val="center" w:pos="1312"/>
              </w:tabs>
              <w:rPr>
                <w:rFonts w:ascii="宋体" w:hAnsi="宋体"/>
                <w:szCs w:val="20"/>
              </w:rPr>
            </w:pPr>
            <w:r>
              <w:rPr>
                <w:rFonts w:hint="eastAsia" w:ascii="宋体" w:hAnsi="宋体"/>
                <w:szCs w:val="20"/>
              </w:rPr>
              <w:t>开利离心机</w:t>
            </w:r>
          </w:p>
        </w:tc>
        <w:tc>
          <w:tcPr>
            <w:tcW w:w="4394"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18"/>
              </w:rPr>
              <w:t>修理、保养、托管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18"/>
              </w:rPr>
              <w:t>新疆新能物资大厦</w:t>
            </w:r>
          </w:p>
        </w:tc>
        <w:tc>
          <w:tcPr>
            <w:tcW w:w="2321" w:type="dxa"/>
            <w:tcBorders>
              <w:top w:val="single" w:color="auto" w:sz="4" w:space="0"/>
              <w:left w:val="single" w:color="auto" w:sz="4" w:space="0"/>
              <w:bottom w:val="single" w:color="auto" w:sz="4" w:space="0"/>
              <w:right w:val="single" w:color="auto" w:sz="4" w:space="0"/>
            </w:tcBorders>
          </w:tcPr>
          <w:p>
            <w:pPr>
              <w:tabs>
                <w:tab w:val="center" w:pos="1312"/>
              </w:tabs>
              <w:rPr>
                <w:rFonts w:ascii="宋体" w:hAnsi="宋体"/>
                <w:szCs w:val="20"/>
              </w:rPr>
            </w:pPr>
            <w:r>
              <w:rPr>
                <w:rFonts w:hint="eastAsia" w:ascii="宋体" w:hAnsi="宋体"/>
                <w:szCs w:val="18"/>
              </w:rPr>
              <w:t>制冷机、锅炉</w:t>
            </w:r>
          </w:p>
        </w:tc>
        <w:tc>
          <w:tcPr>
            <w:tcW w:w="4394"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18"/>
              </w:rPr>
              <w:t>大修、清洗预膜、保养、水质处理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18"/>
              </w:rPr>
              <w:t>五环酒店</w:t>
            </w:r>
          </w:p>
        </w:tc>
        <w:tc>
          <w:tcPr>
            <w:tcW w:w="2321"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远大直燃机</w:t>
            </w:r>
          </w:p>
        </w:tc>
        <w:tc>
          <w:tcPr>
            <w:tcW w:w="4394"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18"/>
              </w:rPr>
              <w:t>保养、大修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宋体" w:hAnsi="宋体"/>
                <w:szCs w:val="18"/>
              </w:rPr>
            </w:pPr>
            <w:r>
              <w:rPr>
                <w:rFonts w:hint="eastAsia" w:ascii="宋体" w:hAnsi="宋体"/>
                <w:szCs w:val="18"/>
              </w:rPr>
              <w:t>阳泉煤矿集团第三医院</w:t>
            </w:r>
          </w:p>
        </w:tc>
        <w:tc>
          <w:tcPr>
            <w:tcW w:w="2321"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荏原直燃机</w:t>
            </w:r>
          </w:p>
        </w:tc>
        <w:tc>
          <w:tcPr>
            <w:tcW w:w="4394" w:type="dxa"/>
            <w:tcBorders>
              <w:top w:val="single" w:color="auto" w:sz="4" w:space="0"/>
              <w:left w:val="single" w:color="auto" w:sz="4" w:space="0"/>
              <w:bottom w:val="single" w:color="auto" w:sz="4" w:space="0"/>
              <w:right w:val="single" w:color="auto" w:sz="4" w:space="0"/>
            </w:tcBorders>
          </w:tcPr>
          <w:p>
            <w:pPr>
              <w:rPr>
                <w:rFonts w:ascii="宋体" w:hAnsi="宋体"/>
                <w:szCs w:val="18"/>
              </w:rPr>
            </w:pPr>
            <w:r>
              <w:rPr>
                <w:rFonts w:hint="eastAsia" w:ascii="宋体" w:hAnsi="宋体"/>
                <w:szCs w:val="18"/>
              </w:rPr>
              <w:t>更换铜管、内腔清洗预膜、保养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tcPr>
          <w:p>
            <w:pPr>
              <w:rPr>
                <w:rFonts w:ascii="宋体" w:hAnsi="宋体"/>
                <w:szCs w:val="18"/>
              </w:rPr>
            </w:pPr>
            <w:r>
              <w:rPr>
                <w:rFonts w:hint="eastAsia" w:ascii="宋体" w:hAnsi="宋体"/>
                <w:szCs w:val="18"/>
              </w:rPr>
              <w:t>东方梅地亚中心</w:t>
            </w:r>
          </w:p>
        </w:tc>
        <w:tc>
          <w:tcPr>
            <w:tcW w:w="2321" w:type="dxa"/>
            <w:tcBorders>
              <w:top w:val="single" w:color="auto" w:sz="4" w:space="0"/>
              <w:left w:val="single" w:color="auto" w:sz="4" w:space="0"/>
              <w:bottom w:val="single" w:color="auto" w:sz="4" w:space="0"/>
              <w:right w:val="single" w:color="auto" w:sz="4" w:space="0"/>
            </w:tcBorders>
          </w:tcPr>
          <w:p>
            <w:pPr>
              <w:rPr>
                <w:rFonts w:ascii="宋体" w:hAnsi="宋体"/>
                <w:szCs w:val="20"/>
              </w:rPr>
            </w:pPr>
            <w:r>
              <w:rPr>
                <w:rFonts w:hint="eastAsia" w:ascii="宋体" w:hAnsi="宋体"/>
                <w:szCs w:val="20"/>
              </w:rPr>
              <w:t>松下直燃机</w:t>
            </w:r>
          </w:p>
        </w:tc>
        <w:tc>
          <w:tcPr>
            <w:tcW w:w="4394" w:type="dxa"/>
            <w:tcBorders>
              <w:top w:val="single" w:color="auto" w:sz="4" w:space="0"/>
              <w:left w:val="single" w:color="auto" w:sz="4" w:space="0"/>
              <w:bottom w:val="single" w:color="auto" w:sz="4" w:space="0"/>
              <w:right w:val="single" w:color="auto" w:sz="4" w:space="0"/>
            </w:tcBorders>
          </w:tcPr>
          <w:p>
            <w:pPr>
              <w:rPr>
                <w:rFonts w:ascii="宋体" w:hAnsi="宋体"/>
                <w:szCs w:val="18"/>
              </w:rPr>
            </w:pPr>
            <w:r>
              <w:rPr>
                <w:rFonts w:hint="eastAsia" w:ascii="宋体" w:hAnsi="宋体"/>
                <w:szCs w:val="18"/>
              </w:rPr>
              <w:t>合同能源管理、改造。</w:t>
            </w:r>
          </w:p>
        </w:tc>
      </w:tr>
    </w:tbl>
    <w:p>
      <w:pPr>
        <w:tabs>
          <w:tab w:val="left" w:pos="1800"/>
        </w:tabs>
        <w:rPr>
          <w:rFonts w:ascii="宋体" w:hAnsi="宋体"/>
          <w:sz w:val="44"/>
        </w:rPr>
      </w:pPr>
    </w:p>
    <w:p>
      <w:pPr>
        <w:rPr>
          <w:szCs w:val="21"/>
        </w:rPr>
      </w:pPr>
    </w:p>
    <w:sectPr>
      <w:headerReference r:id="rId5" w:type="default"/>
      <w:footerReference r:id="rId6" w:type="default"/>
      <w:pgSz w:w="11906" w:h="16838"/>
      <w:pgMar w:top="1271" w:right="1286" w:bottom="1440" w:left="1400" w:header="851" w:footer="77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788" w:type="dxa"/>
        </w:tcPr>
        <w:p>
          <w:pPr>
            <w:jc w:val="left"/>
            <w:rPr>
              <w:sz w:val="18"/>
              <w:szCs w:val="18"/>
            </w:rPr>
          </w:pPr>
          <w:r>
            <w:rPr>
              <w:rFonts w:hint="eastAsia"/>
              <w:sz w:val="18"/>
              <w:szCs w:val="18"/>
            </w:rPr>
            <w:t>公司名称： 北京三汇能环科技发展有限公司    办  公  地  址： 北京市丰台区南木樨园路18号</w:t>
          </w:r>
        </w:p>
        <w:p>
          <w:pPr>
            <w:jc w:val="left"/>
            <w:rPr>
              <w:sz w:val="18"/>
              <w:szCs w:val="18"/>
            </w:rPr>
          </w:pPr>
          <w:r>
            <w:rPr>
              <w:rFonts w:hint="eastAsia"/>
              <w:sz w:val="18"/>
              <w:szCs w:val="18"/>
            </w:rPr>
            <w:t>邮    编： 100071                          报修和投诉电话： 010-52408023 18001317823/7</w:t>
          </w:r>
        </w:p>
        <w:p>
          <w:pPr>
            <w:jc w:val="left"/>
            <w:rPr>
              <w:sz w:val="18"/>
              <w:szCs w:val="18"/>
            </w:rPr>
          </w:pPr>
          <w:r>
            <w:rPr>
              <w:rFonts w:hint="eastAsia"/>
              <w:sz w:val="18"/>
              <w:szCs w:val="18"/>
            </w:rPr>
            <w:t xml:space="preserve">邮    箱： </w:t>
          </w:r>
          <w:r>
            <w:fldChar w:fldCharType="begin"/>
          </w:r>
          <w:r>
            <w:instrText xml:space="preserve"> HYPERLINK "mailto:sanhuinh@163.com" </w:instrText>
          </w:r>
          <w:r>
            <w:fldChar w:fldCharType="separate"/>
          </w:r>
          <w:r>
            <w:rPr>
              <w:rStyle w:val="12"/>
              <w:rFonts w:hint="eastAsia"/>
              <w:color w:val="auto"/>
              <w:sz w:val="18"/>
              <w:szCs w:val="18"/>
            </w:rPr>
            <w:t>sanhuinh@163.com</w:t>
          </w:r>
          <w:r>
            <w:rPr>
              <w:rStyle w:val="12"/>
              <w:rFonts w:hint="eastAsia"/>
              <w:color w:val="auto"/>
              <w:sz w:val="18"/>
              <w:szCs w:val="18"/>
            </w:rPr>
            <w:fldChar w:fldCharType="end"/>
          </w:r>
          <w:r>
            <w:rPr>
              <w:rFonts w:hint="eastAsia"/>
              <w:sz w:val="18"/>
              <w:szCs w:val="18"/>
            </w:rPr>
            <w:t xml:space="preserve">                传          真： 010-80308870 </w:t>
          </w:r>
        </w:p>
        <w:p>
          <w:pPr>
            <w:rPr>
              <w:sz w:val="18"/>
              <w:szCs w:val="18"/>
            </w:rPr>
          </w:pPr>
          <w:r>
            <w:rPr>
              <w:rFonts w:hint="eastAsia"/>
              <w:sz w:val="18"/>
            </w:rPr>
            <w:t xml:space="preserve">网    址： </w:t>
          </w:r>
          <w:r>
            <w:fldChar w:fldCharType="begin"/>
          </w:r>
          <w:r>
            <w:instrText xml:space="preserve"> HYPERLINK "http://www.sanhuinh.com" </w:instrText>
          </w:r>
          <w:r>
            <w:fldChar w:fldCharType="separate"/>
          </w:r>
          <w:r>
            <w:rPr>
              <w:rStyle w:val="12"/>
              <w:rFonts w:hint="eastAsia"/>
              <w:color w:val="auto"/>
              <w:sz w:val="18"/>
            </w:rPr>
            <w:t>www.sanhuinh.com</w:t>
          </w:r>
          <w:r>
            <w:rPr>
              <w:rStyle w:val="12"/>
              <w:rFonts w:hint="eastAsia"/>
              <w:color w:val="auto"/>
              <w:sz w:val="18"/>
            </w:rPr>
            <w:fldChar w:fldCharType="end"/>
          </w:r>
          <w:r>
            <w:rPr>
              <w:rFonts w:hint="eastAsia"/>
              <w:sz w:val="18"/>
            </w:rPr>
            <w:t xml:space="preserve">                免费客 服 电话： 400</w:t>
          </w:r>
          <w:r>
            <w:rPr>
              <w:sz w:val="18"/>
            </w:rPr>
            <w:t>—</w:t>
          </w:r>
          <w:r>
            <w:rPr>
              <w:rFonts w:hint="eastAsia"/>
              <w:sz w:val="18"/>
            </w:rPr>
            <w:t>636--7337</w:t>
          </w:r>
        </w:p>
      </w:tc>
    </w:tr>
  </w:tbl>
  <w:p>
    <w:pPr>
      <w:pStyle w:val="4"/>
      <w:rPr>
        <w:kern w:val="0"/>
        <w:szCs w:val="21"/>
      </w:rPr>
    </w:pPr>
  </w:p>
  <w:p>
    <w:pPr>
      <w:pStyle w:val="4"/>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8</w:t>
    </w:r>
    <w:r>
      <w:rPr>
        <w:kern w:val="0"/>
        <w:szCs w:val="21"/>
      </w:rPr>
      <w:fldChar w:fldCharType="end"/>
    </w:r>
    <w:r>
      <w:rPr>
        <w:rFonts w:hint="eastAsia"/>
        <w:kern w:val="0"/>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jc w:val="center"/>
      </w:trPr>
      <w:tc>
        <w:tcPr>
          <w:tcW w:w="9135" w:type="dxa"/>
        </w:tcPr>
        <w:p>
          <w:pPr>
            <w:jc w:val="left"/>
            <w:rPr>
              <w:sz w:val="18"/>
              <w:szCs w:val="18"/>
            </w:rPr>
          </w:pPr>
          <w:r>
            <w:rPr>
              <w:rFonts w:hint="eastAsia"/>
              <w:sz w:val="18"/>
              <w:szCs w:val="18"/>
            </w:rPr>
            <w:t>公司名称： 北京三汇能环科技发展有限公司     办  公  地  址： 北京市丰台区南木樨园18号</w:t>
          </w:r>
        </w:p>
        <w:p>
          <w:pPr>
            <w:jc w:val="left"/>
            <w:rPr>
              <w:sz w:val="18"/>
              <w:szCs w:val="18"/>
            </w:rPr>
          </w:pPr>
          <w:r>
            <w:rPr>
              <w:rFonts w:hint="eastAsia"/>
              <w:sz w:val="18"/>
              <w:szCs w:val="18"/>
            </w:rPr>
            <w:t>邮    编： 100071                           报修和投诉电话： 010-52408023  18001317823</w:t>
          </w:r>
        </w:p>
        <w:p>
          <w:pPr>
            <w:pStyle w:val="4"/>
          </w:pPr>
          <w:r>
            <w:rPr>
              <w:rFonts w:hint="eastAsia"/>
            </w:rPr>
            <w:t xml:space="preserve">E-mail   :  </w:t>
          </w:r>
          <w:r>
            <w:fldChar w:fldCharType="begin"/>
          </w:r>
          <w:r>
            <w:instrText xml:space="preserve"> HYPERLINK "mailto:sanhuinh@163.com" </w:instrText>
          </w:r>
          <w:r>
            <w:fldChar w:fldCharType="separate"/>
          </w:r>
          <w:r>
            <w:rPr>
              <w:rStyle w:val="12"/>
              <w:rFonts w:hint="eastAsia"/>
              <w:color w:val="auto"/>
            </w:rPr>
            <w:t>sanhuinh@163.com</w:t>
          </w:r>
          <w:r>
            <w:rPr>
              <w:rStyle w:val="12"/>
              <w:rFonts w:hint="eastAsia"/>
              <w:color w:val="auto"/>
            </w:rPr>
            <w:fldChar w:fldCharType="end"/>
          </w:r>
          <w:r>
            <w:rPr>
              <w:rFonts w:hint="eastAsia"/>
            </w:rPr>
            <w:t xml:space="preserve">                 传          真： 010-80308870</w:t>
          </w:r>
        </w:p>
        <w:p>
          <w:pPr>
            <w:pStyle w:val="4"/>
            <w:rPr>
              <w:szCs w:val="18"/>
            </w:rPr>
          </w:pPr>
          <w:r>
            <w:rPr>
              <w:rFonts w:hint="eastAsia"/>
            </w:rPr>
            <w:t xml:space="preserve">http//    :  </w:t>
          </w:r>
          <w:r>
            <w:fldChar w:fldCharType="begin"/>
          </w:r>
          <w:r>
            <w:instrText xml:space="preserve"> HYPERLINK "http://www.sanhuinh.com" </w:instrText>
          </w:r>
          <w:r>
            <w:fldChar w:fldCharType="separate"/>
          </w:r>
          <w:r>
            <w:rPr>
              <w:rStyle w:val="12"/>
              <w:rFonts w:hint="eastAsia"/>
              <w:color w:val="auto"/>
            </w:rPr>
            <w:t>www.sanhuinh.com</w:t>
          </w:r>
          <w:r>
            <w:rPr>
              <w:rStyle w:val="12"/>
              <w:rFonts w:hint="eastAsia"/>
              <w:color w:val="auto"/>
            </w:rPr>
            <w:fldChar w:fldCharType="end"/>
          </w:r>
          <w:r>
            <w:rPr>
              <w:rFonts w:hint="eastAsia"/>
            </w:rPr>
            <w:t xml:space="preserve">                  服  务  电  话： 400-636-7337</w:t>
          </w:r>
        </w:p>
      </w:tc>
    </w:tr>
  </w:tbl>
  <w:p>
    <w:pPr>
      <w:pStyle w:val="4"/>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8</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8</w:t>
    </w:r>
    <w:r>
      <w:rPr>
        <w:kern w:val="0"/>
        <w:szCs w:val="21"/>
      </w:rPr>
      <w:fldChar w:fldCharType="end"/>
    </w:r>
    <w:r>
      <w:rPr>
        <w:rFonts w:hint="eastAsia"/>
        <w:kern w:val="0"/>
        <w:szCs w:val="21"/>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hint="eastAsia"/>
        <w:color w:val="000000"/>
      </w:rPr>
      <w:t xml:space="preserve">直燃机年度保养技术服务方案   </w:t>
    </w:r>
    <w:r>
      <w:rPr>
        <w:rFonts w:hint="eastAsia"/>
        <w:color w:val="FF6600"/>
      </w:rPr>
      <w:t xml:space="preserve">                          </w:t>
    </w:r>
    <w:r>
      <w:rPr>
        <w:rFonts w:hint="eastAsia"/>
      </w:rPr>
      <w:t xml:space="preserve">                   三汇能环  服务冷暖</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u w:val="single"/>
      </w:rPr>
    </w:pPr>
    <w:r>
      <w:rPr>
        <w:u w:val="single"/>
      </w:rPr>
      <w:drawing>
        <wp:anchor distT="0" distB="0" distL="114300" distR="114300" simplePos="0" relativeHeight="251658240" behindDoc="1" locked="0" layoutInCell="1" allowOverlap="1">
          <wp:simplePos x="0" y="0"/>
          <wp:positionH relativeFrom="page">
            <wp:posOffset>878205</wp:posOffset>
          </wp:positionH>
          <wp:positionV relativeFrom="page">
            <wp:posOffset>140335</wp:posOffset>
          </wp:positionV>
          <wp:extent cx="776605" cy="776605"/>
          <wp:effectExtent l="19050" t="0" r="4445" b="0"/>
          <wp:wrapTight wrapText="bothSides">
            <wp:wrapPolygon>
              <wp:start x="-530" y="0"/>
              <wp:lineTo x="-530" y="21194"/>
              <wp:lineTo x="21724" y="21194"/>
              <wp:lineTo x="21724" y="0"/>
              <wp:lineTo x="-530" y="0"/>
            </wp:wrapPolygon>
          </wp:wrapTight>
          <wp:docPr id="1025" name="图片 1025" descr="能环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图片 1025" descr="能环logo"/>
                  <pic:cNvPicPr>
                    <a:picLocks noChangeAspect="1" noChangeArrowheads="1"/>
                  </pic:cNvPicPr>
                </pic:nvPicPr>
                <pic:blipFill>
                  <a:blip r:embed="rId1"/>
                  <a:srcRect/>
                  <a:stretch>
                    <a:fillRect/>
                  </a:stretch>
                </pic:blipFill>
                <pic:spPr>
                  <a:xfrm>
                    <a:off x="0" y="0"/>
                    <a:ext cx="776605" cy="776605"/>
                  </a:xfrm>
                  <a:prstGeom prst="rect">
                    <a:avLst/>
                  </a:prstGeom>
                  <a:noFill/>
                  <a:ln w="9525">
                    <a:noFill/>
                    <a:miter lim="800000"/>
                    <a:headEnd/>
                    <a:tailEnd/>
                  </a:ln>
                  <a:effectLst/>
                </pic:spPr>
              </pic:pic>
            </a:graphicData>
          </a:graphic>
        </wp:anchor>
      </w:drawing>
    </w:r>
    <w:r>
      <w:rPr>
        <w:rFonts w:hint="eastAsia"/>
        <w:u w:val="single"/>
      </w:rPr>
      <w:t xml:space="preserve">                                   锅炉直燃机年度保养技术服务合同                   三汇能环  服务冷暖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japaneseCounting"/>
      <w:lvlText w:val="%1．"/>
      <w:lvlJc w:val="left"/>
      <w:pPr>
        <w:tabs>
          <w:tab w:val="left" w:pos="720"/>
        </w:tabs>
        <w:ind w:left="720" w:hanging="720"/>
      </w:pPr>
    </w:lvl>
    <w:lvl w:ilvl="1" w:tentative="0">
      <w:start w:val="1"/>
      <w:numFmt w:val="decimal"/>
      <w:lvlText w:val="%2．"/>
      <w:lvlJc w:val="left"/>
      <w:pPr>
        <w:tabs>
          <w:tab w:val="left" w:pos="1140"/>
        </w:tabs>
        <w:ind w:left="1140" w:hanging="720"/>
      </w:pPr>
    </w:lvl>
    <w:lvl w:ilvl="2" w:tentative="0">
      <w:start w:val="1"/>
      <w:numFmt w:val="decimal"/>
      <w:lvlText w:val="%3."/>
      <w:lvlJc w:val="left"/>
      <w:pPr>
        <w:tabs>
          <w:tab w:val="left" w:pos="1200"/>
        </w:tabs>
        <w:ind w:left="120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B"/>
    <w:multiLevelType w:val="multilevel"/>
    <w:tmpl w:val="0000000B"/>
    <w:lvl w:ilvl="0" w:tentative="0">
      <w:start w:val="1"/>
      <w:numFmt w:val="decimal"/>
      <w:lvlText w:val="（%1）"/>
      <w:lvlJc w:val="left"/>
      <w:pPr>
        <w:tabs>
          <w:tab w:val="left" w:pos="1001"/>
        </w:tabs>
        <w:ind w:left="1001"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0000000D"/>
    <w:multiLevelType w:val="multilevel"/>
    <w:tmpl w:val="0000000D"/>
    <w:lvl w:ilvl="0" w:tentative="0">
      <w:start w:val="1"/>
      <w:numFmt w:val="decimal"/>
      <w:lvlText w:val="（%1）"/>
      <w:lvlJc w:val="left"/>
      <w:pPr>
        <w:tabs>
          <w:tab w:val="left" w:pos="1001"/>
        </w:tabs>
        <w:ind w:left="1001"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1"/>
    </w:lvlOverride>
  </w:num>
  <w:num w:numId="2">
    <w:abstractNumId w:val="0"/>
    <w:lvlOverride w:ilvl="0">
      <w:startOverride w:val="1"/>
    </w:lvlOverride>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2"/>
  </w:compat>
  <w:rsids>
    <w:rsidRoot w:val="00172A27"/>
    <w:rsid w:val="00026955"/>
    <w:rsid w:val="000420B2"/>
    <w:rsid w:val="000639DB"/>
    <w:rsid w:val="00063A73"/>
    <w:rsid w:val="00080D85"/>
    <w:rsid w:val="000821C9"/>
    <w:rsid w:val="000A4789"/>
    <w:rsid w:val="000D4AD4"/>
    <w:rsid w:val="00130E70"/>
    <w:rsid w:val="00154EF5"/>
    <w:rsid w:val="0016543D"/>
    <w:rsid w:val="00172A27"/>
    <w:rsid w:val="00175403"/>
    <w:rsid w:val="001F2304"/>
    <w:rsid w:val="00200326"/>
    <w:rsid w:val="0022574B"/>
    <w:rsid w:val="00251333"/>
    <w:rsid w:val="002770C1"/>
    <w:rsid w:val="002B0734"/>
    <w:rsid w:val="002C4A1A"/>
    <w:rsid w:val="00327617"/>
    <w:rsid w:val="00372AD5"/>
    <w:rsid w:val="003B10DC"/>
    <w:rsid w:val="003E1E89"/>
    <w:rsid w:val="003F531E"/>
    <w:rsid w:val="00415679"/>
    <w:rsid w:val="004335CA"/>
    <w:rsid w:val="00460E4E"/>
    <w:rsid w:val="004E3A18"/>
    <w:rsid w:val="0050473A"/>
    <w:rsid w:val="00523833"/>
    <w:rsid w:val="005414AA"/>
    <w:rsid w:val="005B3D92"/>
    <w:rsid w:val="005D172A"/>
    <w:rsid w:val="005D6123"/>
    <w:rsid w:val="00631F68"/>
    <w:rsid w:val="006560C7"/>
    <w:rsid w:val="00677530"/>
    <w:rsid w:val="006B1CDD"/>
    <w:rsid w:val="006E3BE0"/>
    <w:rsid w:val="00706DC2"/>
    <w:rsid w:val="00726D56"/>
    <w:rsid w:val="0074076C"/>
    <w:rsid w:val="00757357"/>
    <w:rsid w:val="007F23D1"/>
    <w:rsid w:val="00842492"/>
    <w:rsid w:val="00855CB5"/>
    <w:rsid w:val="00870A19"/>
    <w:rsid w:val="00871FC9"/>
    <w:rsid w:val="008D7092"/>
    <w:rsid w:val="009449DD"/>
    <w:rsid w:val="0098789F"/>
    <w:rsid w:val="009B5402"/>
    <w:rsid w:val="009C4A2A"/>
    <w:rsid w:val="00A00A1F"/>
    <w:rsid w:val="00A21DEE"/>
    <w:rsid w:val="00A25046"/>
    <w:rsid w:val="00A500FB"/>
    <w:rsid w:val="00A65BEB"/>
    <w:rsid w:val="00A81D43"/>
    <w:rsid w:val="00AD4657"/>
    <w:rsid w:val="00AF4D80"/>
    <w:rsid w:val="00B770AB"/>
    <w:rsid w:val="00C03B7F"/>
    <w:rsid w:val="00C168D9"/>
    <w:rsid w:val="00C60482"/>
    <w:rsid w:val="00CA3A2F"/>
    <w:rsid w:val="00CB50DD"/>
    <w:rsid w:val="00CC3852"/>
    <w:rsid w:val="00CC5913"/>
    <w:rsid w:val="00D07D5F"/>
    <w:rsid w:val="00DE4517"/>
    <w:rsid w:val="00E54582"/>
    <w:rsid w:val="00E634D8"/>
    <w:rsid w:val="00E67FB7"/>
    <w:rsid w:val="00EA7FA9"/>
    <w:rsid w:val="00EB02CB"/>
    <w:rsid w:val="00EF7B31"/>
    <w:rsid w:val="00F04300"/>
    <w:rsid w:val="00F259CA"/>
    <w:rsid w:val="00F57AFE"/>
    <w:rsid w:val="00FA1A11"/>
    <w:rsid w:val="02261D96"/>
    <w:rsid w:val="025B36E4"/>
    <w:rsid w:val="03CD5FA3"/>
    <w:rsid w:val="041D6D5D"/>
    <w:rsid w:val="058123A7"/>
    <w:rsid w:val="05D73846"/>
    <w:rsid w:val="06DA02F4"/>
    <w:rsid w:val="07627BEE"/>
    <w:rsid w:val="0BC4587C"/>
    <w:rsid w:val="103A440E"/>
    <w:rsid w:val="10787494"/>
    <w:rsid w:val="11F96C18"/>
    <w:rsid w:val="13E36B57"/>
    <w:rsid w:val="177628C4"/>
    <w:rsid w:val="1B5315A5"/>
    <w:rsid w:val="1B70477E"/>
    <w:rsid w:val="1C4A32D7"/>
    <w:rsid w:val="1EB84754"/>
    <w:rsid w:val="209B4A57"/>
    <w:rsid w:val="21A70194"/>
    <w:rsid w:val="233966A1"/>
    <w:rsid w:val="237A57AF"/>
    <w:rsid w:val="25520885"/>
    <w:rsid w:val="26852D68"/>
    <w:rsid w:val="273370D8"/>
    <w:rsid w:val="2A6B707A"/>
    <w:rsid w:val="2A796BFF"/>
    <w:rsid w:val="2B72293E"/>
    <w:rsid w:val="2D1C3FF0"/>
    <w:rsid w:val="2E6B5E29"/>
    <w:rsid w:val="2F035F8E"/>
    <w:rsid w:val="2F161941"/>
    <w:rsid w:val="347B5D91"/>
    <w:rsid w:val="38F51C42"/>
    <w:rsid w:val="397223B3"/>
    <w:rsid w:val="3B5C16F1"/>
    <w:rsid w:val="3BD966A4"/>
    <w:rsid w:val="3BFC3F1D"/>
    <w:rsid w:val="41A11B61"/>
    <w:rsid w:val="49545D08"/>
    <w:rsid w:val="518519E3"/>
    <w:rsid w:val="51AC6051"/>
    <w:rsid w:val="59AD38DD"/>
    <w:rsid w:val="5D3456DF"/>
    <w:rsid w:val="5E30731E"/>
    <w:rsid w:val="5FC77BA8"/>
    <w:rsid w:val="605D164F"/>
    <w:rsid w:val="611A5A81"/>
    <w:rsid w:val="617A3BF6"/>
    <w:rsid w:val="63462695"/>
    <w:rsid w:val="63BB53AE"/>
    <w:rsid w:val="645232A7"/>
    <w:rsid w:val="655860D9"/>
    <w:rsid w:val="66653738"/>
    <w:rsid w:val="6DBD72C9"/>
    <w:rsid w:val="6EF427E1"/>
    <w:rsid w:val="72324A62"/>
    <w:rsid w:val="770A29AC"/>
    <w:rsid w:val="77B8410F"/>
    <w:rsid w:val="791C64AC"/>
    <w:rsid w:val="79DF789F"/>
    <w:rsid w:val="7C391CD9"/>
    <w:rsid w:val="7FDC1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ind w:firstLine="480" w:firstLineChars="200"/>
      <w:jc w:val="left"/>
    </w:pPr>
    <w:rPr>
      <w:sz w:val="24"/>
      <w:szCs w:val="20"/>
      <w:lang w:val="zh-CN"/>
    </w:rPr>
  </w:style>
  <w:style w:type="paragraph" w:styleId="3">
    <w:name w:val="Body Text Indent"/>
    <w:basedOn w:val="1"/>
    <w:uiPriority w:val="0"/>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Body Text Indent 3"/>
    <w:basedOn w:val="1"/>
    <w:uiPriority w:val="0"/>
    <w:pPr>
      <w:spacing w:after="120"/>
      <w:ind w:left="420" w:leftChars="200"/>
    </w:pPr>
    <w:rPr>
      <w:sz w:val="16"/>
      <w:szCs w:val="16"/>
    </w:rPr>
  </w:style>
  <w:style w:type="paragraph" w:styleId="7">
    <w:name w:val="Body Text 2"/>
    <w:basedOn w:val="1"/>
    <w:uiPriority w:val="0"/>
    <w:pPr>
      <w:spacing w:after="120" w:line="480" w:lineRule="auto"/>
    </w:pPr>
  </w:style>
  <w:style w:type="paragraph" w:styleId="8">
    <w:name w:val="Normal (Web)"/>
    <w:basedOn w:val="1"/>
    <w:unhideWhenUsed/>
    <w:qFormat/>
    <w:uiPriority w:val="99"/>
    <w:pPr>
      <w:spacing w:beforeAutospacing="1" w:afterAutospacing="1"/>
      <w:jc w:val="left"/>
    </w:pPr>
    <w:rPr>
      <w:kern w:val="0"/>
      <w:sz w:val="24"/>
    </w:rPr>
  </w:style>
  <w:style w:type="character" w:styleId="11">
    <w:name w:val="Strong"/>
    <w:basedOn w:val="10"/>
    <w:qFormat/>
    <w:uiPriority w:val="0"/>
    <w:rPr>
      <w:b/>
      <w:bCs/>
    </w:rPr>
  </w:style>
  <w:style w:type="character" w:styleId="12">
    <w:name w:val="Hyperlink"/>
    <w:basedOn w:val="10"/>
    <w:uiPriority w:val="0"/>
    <w:rPr>
      <w:color w:val="0000FF"/>
      <w:u w:val="single"/>
    </w:rPr>
  </w:style>
  <w:style w:type="character" w:customStyle="1" w:styleId="13">
    <w:name w:val="font71"/>
    <w:qFormat/>
    <w:uiPriority w:val="0"/>
    <w:rPr>
      <w:rFonts w:hint="eastAsia" w:ascii="宋体" w:hAnsi="宋体" w:eastAsia="宋体" w:cs="宋体"/>
      <w:b/>
      <w:color w:val="000000"/>
      <w:sz w:val="18"/>
      <w:szCs w:val="18"/>
      <w:u w:val="none"/>
    </w:rPr>
  </w:style>
  <w:style w:type="character" w:customStyle="1" w:styleId="14">
    <w:name w:val="apple-style-span"/>
    <w:uiPriority w:val="0"/>
  </w:style>
  <w:style w:type="character" w:customStyle="1" w:styleId="15">
    <w:name w:val="font51"/>
    <w:basedOn w:val="10"/>
    <w:qFormat/>
    <w:uiPriority w:val="0"/>
    <w:rPr>
      <w:rFonts w:hint="eastAsia" w:ascii="宋体" w:hAnsi="宋体" w:eastAsia="宋体" w:cs="宋体"/>
      <w:b/>
      <w:color w:val="000000"/>
      <w:sz w:val="18"/>
      <w:szCs w:val="18"/>
      <w:u w:val="none"/>
    </w:rPr>
  </w:style>
  <w:style w:type="character" w:customStyle="1" w:styleId="16">
    <w:name w:val="font41"/>
    <w:basedOn w:val="10"/>
    <w:uiPriority w:val="0"/>
    <w:rPr>
      <w:rFonts w:hint="eastAsia" w:ascii="宋体" w:hAnsi="宋体" w:eastAsia="宋体" w:cs="宋体"/>
      <w:b/>
      <w:color w:val="000000"/>
      <w:sz w:val="28"/>
      <w:szCs w:val="28"/>
      <w:u w:val="none"/>
    </w:rPr>
  </w:style>
  <w:style w:type="character" w:customStyle="1" w:styleId="17">
    <w:name w:val="button"/>
    <w:basedOn w:val="10"/>
    <w:uiPriority w:val="0"/>
  </w:style>
  <w:style w:type="character" w:customStyle="1" w:styleId="18">
    <w:name w:val="font21"/>
    <w:basedOn w:val="10"/>
    <w:qFormat/>
    <w:uiPriority w:val="0"/>
    <w:rPr>
      <w:rFonts w:hint="eastAsia" w:ascii="宋体" w:hAnsi="宋体" w:eastAsia="宋体" w:cs="宋体"/>
      <w:b/>
      <w:color w:val="000000"/>
      <w:sz w:val="28"/>
      <w:szCs w:val="28"/>
      <w:u w:val="none"/>
    </w:rPr>
  </w:style>
  <w:style w:type="character" w:customStyle="1" w:styleId="19">
    <w:name w:val="font01"/>
    <w:basedOn w:val="10"/>
    <w:qFormat/>
    <w:uiPriority w:val="0"/>
    <w:rPr>
      <w:rFonts w:hint="eastAsia" w:ascii="宋体" w:hAnsi="宋体" w:eastAsia="宋体" w:cs="宋体"/>
      <w:b/>
      <w:color w:val="000000"/>
      <w:sz w:val="18"/>
      <w:szCs w:val="18"/>
      <w:u w:val="none"/>
    </w:rPr>
  </w:style>
  <w:style w:type="character" w:customStyle="1" w:styleId="20">
    <w:name w:val="tmpztreemove_arrow"/>
    <w:basedOn w:val="10"/>
    <w:qFormat/>
    <w:uiPriority w:val="0"/>
  </w:style>
  <w:style w:type="character" w:customStyle="1" w:styleId="21">
    <w:name w:val="font31"/>
    <w:basedOn w:val="10"/>
    <w:qFormat/>
    <w:uiPriority w:val="0"/>
    <w:rPr>
      <w:rFonts w:hint="eastAsia" w:ascii="宋体" w:hAnsi="宋体" w:eastAsia="宋体" w:cs="宋体"/>
      <w:color w:val="000000"/>
      <w:sz w:val="22"/>
      <w:szCs w:val="22"/>
      <w:u w:val="none"/>
    </w:rPr>
  </w:style>
  <w:style w:type="paragraph" w:customStyle="1" w:styleId="22">
    <w:name w:val="Char"/>
    <w:basedOn w:val="1"/>
    <w:uiPriority w:val="0"/>
  </w:style>
  <w:style w:type="paragraph" w:customStyle="1" w:styleId="23">
    <w:name w:val="列出段落1"/>
    <w:basedOn w:val="1"/>
    <w:qFormat/>
    <w:uiPriority w:val="34"/>
    <w:pPr>
      <w:ind w:firstLine="420" w:firstLineChars="200"/>
    </w:pPr>
  </w:style>
  <w:style w:type="paragraph" w:customStyle="1" w:styleId="24">
    <w:name w:val="表格"/>
    <w:basedOn w:val="1"/>
    <w:next w:val="2"/>
    <w:qFormat/>
    <w:uiPriority w:val="0"/>
    <w:pPr>
      <w:spacing w:beforeLines="20" w:afterLines="20"/>
      <w:jc w:val="left"/>
    </w:pPr>
  </w:style>
  <w:style w:type="paragraph" w:styleId="25">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890</Words>
  <Characters>5079</Characters>
  <Lines>42</Lines>
  <Paragraphs>11</Paragraphs>
  <TotalTime>20</TotalTime>
  <ScaleCrop>false</ScaleCrop>
  <LinksUpToDate>false</LinksUpToDate>
  <CharactersWithSpaces>5958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2019-10-11T03:41:00Z</dcterms:created>
  <dc:creator>Administrator</dc:creator>
  <cp:lastModifiedBy>Administrator</cp:lastModifiedBy>
  <cp:lastPrinted>2019-10-11T05:15:00Z</cp:lastPrinted>
  <dcterms:modified xsi:type="dcterms:W3CDTF">2020-09-16T02:31:44Z</dcterms:modified>
  <dc:title>万铭酒店物业管理有限公司</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